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8794EF" w14:textId="027BD01B" w:rsidR="00DC0CD3" w:rsidRPr="001E56E5" w:rsidRDefault="00DC0CD3" w:rsidP="00E02BD4">
      <w:pPr>
        <w:rPr>
          <w:rFonts w:asciiTheme="minorHAnsi" w:hAnsiTheme="minorHAnsi" w:cstheme="minorHAnsi"/>
        </w:rPr>
      </w:pPr>
    </w:p>
    <w:p w14:paraId="29698E0F" w14:textId="77777777" w:rsidR="00DC0CD3" w:rsidRPr="001E56E5" w:rsidRDefault="00BF4A23" w:rsidP="00E02BD4">
      <w:pPr>
        <w:ind w:left="0"/>
        <w:rPr>
          <w:rFonts w:asciiTheme="minorHAnsi" w:hAnsiTheme="minorHAnsi" w:cstheme="minorHAnsi"/>
          <w:b/>
          <w:i/>
          <w:sz w:val="48"/>
          <w:u w:val="single"/>
        </w:rPr>
      </w:pPr>
      <w:r w:rsidRPr="001E56E5">
        <w:rPr>
          <w:rFonts w:asciiTheme="minorHAnsi" w:hAnsiTheme="minorHAnsi" w:cstheme="minorHAnsi"/>
          <w:noProof/>
        </w:rPr>
        <w:t xml:space="preserve">                                                                                                       </w:t>
      </w:r>
      <w:r w:rsidRPr="001E56E5">
        <w:rPr>
          <w:rFonts w:asciiTheme="minorHAnsi" w:hAnsiTheme="minorHAnsi" w:cstheme="minorHAnsi"/>
          <w:noProof/>
        </w:rPr>
        <w:drawing>
          <wp:inline distT="0" distB="0" distL="0" distR="0" wp14:anchorId="2E6220E9" wp14:editId="05954431">
            <wp:extent cx="1594485" cy="1053465"/>
            <wp:effectExtent l="0" t="0" r="5715" b="0"/>
            <wp:docPr id="2" name="Afbeelding 2" descr="C:\Users\GOGEEHE\AppData\Local\Microsoft\Windows\Temporary Internet Files\Content.Word\A4-Gemeente Tilburg-RGB5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OGEEHE\AppData\Local\Microsoft\Windows\Temporary Internet Files\Content.Word\A4-Gemeente Tilburg-RGB540.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94485" cy="1053465"/>
                    </a:xfrm>
                    <a:prstGeom prst="rect">
                      <a:avLst/>
                    </a:prstGeom>
                    <a:noFill/>
                    <a:ln>
                      <a:noFill/>
                    </a:ln>
                  </pic:spPr>
                </pic:pic>
              </a:graphicData>
            </a:graphic>
          </wp:inline>
        </w:drawing>
      </w:r>
    </w:p>
    <w:p w14:paraId="517BAB3E" w14:textId="77777777" w:rsidR="00DC0CD3" w:rsidRPr="001E56E5" w:rsidRDefault="00DC0CD3" w:rsidP="00E02BD4">
      <w:pPr>
        <w:tabs>
          <w:tab w:val="left" w:pos="1843"/>
        </w:tabs>
        <w:ind w:left="0"/>
        <w:rPr>
          <w:rFonts w:asciiTheme="minorHAnsi" w:hAnsiTheme="minorHAnsi" w:cstheme="minorHAnsi"/>
          <w:b/>
          <w:i/>
          <w:sz w:val="48"/>
          <w:u w:val="single"/>
        </w:rPr>
      </w:pPr>
    </w:p>
    <w:p w14:paraId="1065428B" w14:textId="77777777" w:rsidR="00DC0CD3" w:rsidRPr="001E56E5" w:rsidRDefault="00DC0CD3" w:rsidP="00E02BD4">
      <w:pPr>
        <w:tabs>
          <w:tab w:val="left" w:pos="1843"/>
        </w:tabs>
        <w:ind w:left="0"/>
        <w:rPr>
          <w:rFonts w:asciiTheme="minorHAnsi" w:hAnsiTheme="minorHAnsi" w:cstheme="minorHAnsi"/>
          <w:b/>
          <w:i/>
          <w:sz w:val="48"/>
          <w:u w:val="single"/>
        </w:rPr>
      </w:pPr>
    </w:p>
    <w:p w14:paraId="17B679E2" w14:textId="77777777" w:rsidR="00DC0CD3" w:rsidRPr="001E56E5" w:rsidRDefault="00DC0CD3" w:rsidP="00E02BD4">
      <w:pPr>
        <w:tabs>
          <w:tab w:val="left" w:pos="1843"/>
        </w:tabs>
        <w:ind w:left="0"/>
        <w:rPr>
          <w:rFonts w:asciiTheme="minorHAnsi" w:hAnsiTheme="minorHAnsi" w:cstheme="minorHAnsi"/>
          <w:b/>
          <w:i/>
          <w:u w:val="single"/>
        </w:rPr>
      </w:pPr>
    </w:p>
    <w:p w14:paraId="4E6E8D18" w14:textId="77777777" w:rsidR="00DC0CD3" w:rsidRPr="001E56E5" w:rsidRDefault="00DC0CD3" w:rsidP="00E02BD4">
      <w:pPr>
        <w:tabs>
          <w:tab w:val="left" w:pos="1843"/>
        </w:tabs>
        <w:ind w:left="0"/>
        <w:rPr>
          <w:rFonts w:asciiTheme="minorHAnsi" w:hAnsiTheme="minorHAnsi" w:cstheme="minorHAnsi"/>
          <w:b/>
          <w:i/>
          <w:u w:val="single"/>
        </w:rPr>
      </w:pPr>
    </w:p>
    <w:p w14:paraId="0227C231" w14:textId="77777777" w:rsidR="00DC0CD3" w:rsidRPr="001E56E5" w:rsidRDefault="00DC0CD3" w:rsidP="00431454">
      <w:pPr>
        <w:tabs>
          <w:tab w:val="left" w:pos="1843"/>
        </w:tabs>
        <w:ind w:left="567"/>
        <w:jc w:val="center"/>
        <w:rPr>
          <w:rFonts w:asciiTheme="minorHAnsi" w:hAnsiTheme="minorHAnsi" w:cstheme="minorHAnsi"/>
          <w:b/>
          <w:sz w:val="28"/>
          <w:szCs w:val="28"/>
        </w:rPr>
      </w:pPr>
      <w:r w:rsidRPr="001E56E5">
        <w:rPr>
          <w:rFonts w:asciiTheme="minorHAnsi" w:hAnsiTheme="minorHAnsi" w:cstheme="minorHAnsi"/>
          <w:b/>
          <w:sz w:val="28"/>
          <w:szCs w:val="28"/>
        </w:rPr>
        <w:t>Inschrijvingsleidraad</w:t>
      </w:r>
    </w:p>
    <w:p w14:paraId="4A517790" w14:textId="77777777" w:rsidR="00AB6E91" w:rsidRPr="001E56E5" w:rsidRDefault="00AB6E91" w:rsidP="00431454">
      <w:pPr>
        <w:tabs>
          <w:tab w:val="left" w:pos="1843"/>
        </w:tabs>
        <w:ind w:left="567"/>
        <w:jc w:val="center"/>
        <w:rPr>
          <w:rFonts w:asciiTheme="minorHAnsi" w:hAnsiTheme="minorHAnsi" w:cstheme="minorHAnsi"/>
          <w:b/>
          <w:sz w:val="20"/>
        </w:rPr>
      </w:pPr>
    </w:p>
    <w:p w14:paraId="3264BE23" w14:textId="77777777" w:rsidR="00AB6E91" w:rsidRPr="001E56E5" w:rsidRDefault="00AB6E91" w:rsidP="00431454">
      <w:pPr>
        <w:tabs>
          <w:tab w:val="left" w:pos="1843"/>
        </w:tabs>
        <w:ind w:left="567"/>
        <w:jc w:val="center"/>
        <w:rPr>
          <w:rFonts w:asciiTheme="minorHAnsi" w:hAnsiTheme="minorHAnsi" w:cstheme="minorHAnsi"/>
          <w:b/>
          <w:sz w:val="20"/>
        </w:rPr>
      </w:pPr>
    </w:p>
    <w:p w14:paraId="5DDF01A1" w14:textId="68E5CB76" w:rsidR="00DC0CD3" w:rsidRPr="001E56E5" w:rsidRDefault="00DC0CD3" w:rsidP="00431454">
      <w:pPr>
        <w:tabs>
          <w:tab w:val="left" w:pos="1843"/>
        </w:tabs>
        <w:ind w:left="567" w:hanging="567"/>
        <w:jc w:val="center"/>
        <w:rPr>
          <w:rFonts w:asciiTheme="minorHAnsi" w:hAnsiTheme="minorHAnsi" w:cstheme="minorHAnsi"/>
          <w:b/>
          <w:sz w:val="20"/>
        </w:rPr>
      </w:pPr>
      <w:r w:rsidRPr="001E56E5">
        <w:rPr>
          <w:rFonts w:asciiTheme="minorHAnsi" w:hAnsiTheme="minorHAnsi" w:cstheme="minorHAnsi"/>
          <w:b/>
          <w:sz w:val="20"/>
        </w:rPr>
        <w:t xml:space="preserve">met nummer </w:t>
      </w:r>
      <w:r w:rsidR="00315415">
        <w:rPr>
          <w:rFonts w:asciiTheme="minorHAnsi" w:hAnsiTheme="minorHAnsi" w:cstheme="minorHAnsi"/>
          <w:b/>
          <w:sz w:val="20"/>
        </w:rPr>
        <w:t>30004750</w:t>
      </w:r>
      <w:r w:rsidRPr="001E56E5">
        <w:rPr>
          <w:rFonts w:asciiTheme="minorHAnsi" w:hAnsiTheme="minorHAnsi" w:cstheme="minorHAnsi"/>
          <w:b/>
          <w:sz w:val="20"/>
        </w:rPr>
        <w:t xml:space="preserve"> ten behoeve van de gunn</w:t>
      </w:r>
      <w:r w:rsidR="00D30747" w:rsidRPr="001E56E5">
        <w:rPr>
          <w:rFonts w:asciiTheme="minorHAnsi" w:hAnsiTheme="minorHAnsi" w:cstheme="minorHAnsi"/>
          <w:b/>
          <w:sz w:val="20"/>
        </w:rPr>
        <w:t xml:space="preserve">ing in het kader van de </w:t>
      </w:r>
      <w:r w:rsidR="00FA13A8" w:rsidRPr="001E56E5">
        <w:rPr>
          <w:rFonts w:asciiTheme="minorHAnsi" w:hAnsiTheme="minorHAnsi" w:cstheme="minorHAnsi"/>
          <w:b/>
          <w:sz w:val="20"/>
        </w:rPr>
        <w:t xml:space="preserve">aanbesteding </w:t>
      </w:r>
      <w:r w:rsidRPr="001E56E5">
        <w:rPr>
          <w:rFonts w:asciiTheme="minorHAnsi" w:hAnsiTheme="minorHAnsi" w:cstheme="minorHAnsi"/>
          <w:b/>
          <w:sz w:val="20"/>
        </w:rPr>
        <w:t>van de opdracht:</w:t>
      </w:r>
    </w:p>
    <w:p w14:paraId="4F4E712D" w14:textId="77777777" w:rsidR="00AB6E91" w:rsidRPr="001E56E5" w:rsidRDefault="00AB6E91" w:rsidP="00431454">
      <w:pPr>
        <w:tabs>
          <w:tab w:val="left" w:pos="1843"/>
        </w:tabs>
        <w:ind w:left="567"/>
        <w:jc w:val="center"/>
        <w:rPr>
          <w:rFonts w:asciiTheme="minorHAnsi" w:hAnsiTheme="minorHAnsi" w:cstheme="minorHAnsi"/>
          <w:b/>
          <w:sz w:val="20"/>
        </w:rPr>
      </w:pPr>
    </w:p>
    <w:p w14:paraId="0F58B693" w14:textId="77777777" w:rsidR="00AB6E91" w:rsidRPr="001E56E5" w:rsidRDefault="00AB6E91" w:rsidP="00431454">
      <w:pPr>
        <w:tabs>
          <w:tab w:val="left" w:pos="1843"/>
        </w:tabs>
        <w:ind w:left="567"/>
        <w:jc w:val="center"/>
        <w:rPr>
          <w:rFonts w:asciiTheme="minorHAnsi" w:hAnsiTheme="minorHAnsi" w:cstheme="minorHAnsi"/>
          <w:b/>
          <w:sz w:val="20"/>
        </w:rPr>
      </w:pPr>
    </w:p>
    <w:p w14:paraId="5960D61B" w14:textId="77777777" w:rsidR="00AB6E91" w:rsidRPr="001E56E5" w:rsidRDefault="00AB6E91" w:rsidP="00431454">
      <w:pPr>
        <w:tabs>
          <w:tab w:val="left" w:pos="1843"/>
        </w:tabs>
        <w:ind w:left="567"/>
        <w:jc w:val="center"/>
        <w:rPr>
          <w:rFonts w:asciiTheme="minorHAnsi" w:hAnsiTheme="minorHAnsi" w:cstheme="minorHAnsi"/>
          <w:b/>
          <w:sz w:val="20"/>
        </w:rPr>
      </w:pPr>
    </w:p>
    <w:p w14:paraId="7302A631" w14:textId="4F6F074E" w:rsidR="00DC0CD3" w:rsidRPr="001E56E5" w:rsidRDefault="00F00908" w:rsidP="00431454">
      <w:pPr>
        <w:tabs>
          <w:tab w:val="left" w:pos="1843"/>
        </w:tabs>
        <w:ind w:left="567"/>
        <w:jc w:val="center"/>
        <w:rPr>
          <w:rFonts w:asciiTheme="minorHAnsi" w:hAnsiTheme="minorHAnsi" w:cstheme="minorHAnsi"/>
          <w:b/>
          <w:sz w:val="28"/>
          <w:szCs w:val="28"/>
        </w:rPr>
      </w:pPr>
      <w:r>
        <w:rPr>
          <w:rFonts w:asciiTheme="minorHAnsi" w:hAnsiTheme="minorHAnsi" w:cstheme="minorHAnsi"/>
          <w:b/>
          <w:sz w:val="28"/>
          <w:szCs w:val="28"/>
        </w:rPr>
        <w:t>Vergroening</w:t>
      </w:r>
      <w:r w:rsidR="00315415">
        <w:rPr>
          <w:rFonts w:asciiTheme="minorHAnsi" w:hAnsiTheme="minorHAnsi" w:cstheme="minorHAnsi"/>
          <w:b/>
          <w:sz w:val="28"/>
          <w:szCs w:val="28"/>
        </w:rPr>
        <w:t xml:space="preserve"> Burgemeester Letschertweg</w:t>
      </w:r>
      <w:r w:rsidR="00EC0840" w:rsidRPr="001E56E5">
        <w:rPr>
          <w:rFonts w:asciiTheme="minorHAnsi" w:hAnsiTheme="minorHAnsi" w:cstheme="minorHAnsi"/>
          <w:b/>
          <w:sz w:val="28"/>
          <w:szCs w:val="28"/>
        </w:rPr>
        <w:t xml:space="preserve"> </w:t>
      </w:r>
    </w:p>
    <w:p w14:paraId="47AEA494" w14:textId="77777777" w:rsidR="00AB6E91" w:rsidRPr="001E56E5" w:rsidRDefault="00AB6E91" w:rsidP="00431454">
      <w:pPr>
        <w:tabs>
          <w:tab w:val="left" w:pos="1843"/>
        </w:tabs>
        <w:ind w:left="567"/>
        <w:jc w:val="center"/>
        <w:rPr>
          <w:rFonts w:asciiTheme="minorHAnsi" w:hAnsiTheme="minorHAnsi" w:cstheme="minorHAnsi"/>
          <w:b/>
          <w:sz w:val="20"/>
        </w:rPr>
      </w:pPr>
    </w:p>
    <w:p w14:paraId="11ECA87F" w14:textId="77777777" w:rsidR="00AB6E91" w:rsidRPr="001E56E5" w:rsidRDefault="00AB6E91" w:rsidP="00431454">
      <w:pPr>
        <w:tabs>
          <w:tab w:val="left" w:pos="1843"/>
        </w:tabs>
        <w:ind w:left="567"/>
        <w:jc w:val="center"/>
        <w:rPr>
          <w:rFonts w:asciiTheme="minorHAnsi" w:hAnsiTheme="minorHAnsi" w:cstheme="minorHAnsi"/>
          <w:b/>
          <w:sz w:val="20"/>
        </w:rPr>
      </w:pPr>
    </w:p>
    <w:p w14:paraId="3F08C4BD" w14:textId="77777777" w:rsidR="00AB6E91" w:rsidRPr="001E56E5" w:rsidRDefault="00AB6E91" w:rsidP="00431454">
      <w:pPr>
        <w:tabs>
          <w:tab w:val="left" w:pos="1843"/>
        </w:tabs>
        <w:ind w:left="567"/>
        <w:jc w:val="center"/>
        <w:rPr>
          <w:rFonts w:asciiTheme="minorHAnsi" w:hAnsiTheme="minorHAnsi" w:cstheme="minorHAnsi"/>
          <w:b/>
          <w:sz w:val="20"/>
        </w:rPr>
      </w:pPr>
    </w:p>
    <w:p w14:paraId="4E704DC4" w14:textId="117D17A2" w:rsidR="00DC0CD3" w:rsidRPr="001E56E5" w:rsidRDefault="00DC0CD3" w:rsidP="00431454">
      <w:pPr>
        <w:tabs>
          <w:tab w:val="left" w:pos="1843"/>
        </w:tabs>
        <w:ind w:left="567"/>
        <w:jc w:val="center"/>
        <w:rPr>
          <w:rFonts w:asciiTheme="minorHAnsi" w:hAnsiTheme="minorHAnsi" w:cstheme="minorHAnsi"/>
          <w:b/>
        </w:rPr>
      </w:pPr>
      <w:r w:rsidRPr="001E56E5">
        <w:rPr>
          <w:rFonts w:asciiTheme="minorHAnsi" w:hAnsiTheme="minorHAnsi" w:cstheme="minorHAnsi"/>
          <w:b/>
          <w:sz w:val="20"/>
        </w:rPr>
        <w:t>Met projectnummer</w:t>
      </w:r>
      <w:r w:rsidR="003E3DB8">
        <w:rPr>
          <w:rFonts w:asciiTheme="minorHAnsi" w:hAnsiTheme="minorHAnsi" w:cstheme="minorHAnsi"/>
          <w:b/>
          <w:sz w:val="20"/>
        </w:rPr>
        <w:t xml:space="preserve"> </w:t>
      </w:r>
      <w:r w:rsidR="00315415">
        <w:rPr>
          <w:rFonts w:asciiTheme="minorHAnsi" w:hAnsiTheme="minorHAnsi" w:cstheme="minorHAnsi"/>
          <w:b/>
          <w:sz w:val="20"/>
        </w:rPr>
        <w:t>30004750</w:t>
      </w:r>
    </w:p>
    <w:p w14:paraId="45644081" w14:textId="77777777" w:rsidR="00AB6E91" w:rsidRPr="001E56E5" w:rsidRDefault="00AB6E91" w:rsidP="00431454">
      <w:pPr>
        <w:tabs>
          <w:tab w:val="left" w:pos="1843"/>
        </w:tabs>
        <w:ind w:left="567"/>
        <w:jc w:val="center"/>
        <w:rPr>
          <w:rFonts w:asciiTheme="minorHAnsi" w:hAnsiTheme="minorHAnsi" w:cstheme="minorHAnsi"/>
          <w:b/>
          <w:sz w:val="20"/>
        </w:rPr>
      </w:pPr>
    </w:p>
    <w:p w14:paraId="320B68B6" w14:textId="77777777" w:rsidR="00AB6E91" w:rsidRPr="001E56E5" w:rsidRDefault="00AB6E91" w:rsidP="00431454">
      <w:pPr>
        <w:tabs>
          <w:tab w:val="left" w:pos="1843"/>
        </w:tabs>
        <w:ind w:left="567"/>
        <w:jc w:val="center"/>
        <w:rPr>
          <w:rFonts w:asciiTheme="minorHAnsi" w:hAnsiTheme="minorHAnsi" w:cstheme="minorHAnsi"/>
          <w:b/>
          <w:sz w:val="20"/>
        </w:rPr>
      </w:pPr>
    </w:p>
    <w:p w14:paraId="7ABCCB68" w14:textId="77777777" w:rsidR="00AB6E91" w:rsidRPr="001E56E5" w:rsidRDefault="00AB6E91" w:rsidP="00431454">
      <w:pPr>
        <w:tabs>
          <w:tab w:val="left" w:pos="1843"/>
        </w:tabs>
        <w:ind w:left="567"/>
        <w:jc w:val="center"/>
        <w:rPr>
          <w:rFonts w:asciiTheme="minorHAnsi" w:hAnsiTheme="minorHAnsi" w:cstheme="minorHAnsi"/>
          <w:b/>
          <w:sz w:val="18"/>
          <w:szCs w:val="18"/>
        </w:rPr>
      </w:pPr>
    </w:p>
    <w:p w14:paraId="37D444F3" w14:textId="77777777" w:rsidR="00B8045D" w:rsidRPr="001E56E5" w:rsidRDefault="00B8045D" w:rsidP="00314CF2">
      <w:pPr>
        <w:ind w:left="0"/>
        <w:jc w:val="center"/>
        <w:rPr>
          <w:rFonts w:asciiTheme="minorHAnsi" w:hAnsiTheme="minorHAnsi" w:cstheme="minorHAnsi"/>
          <w:sz w:val="18"/>
          <w:szCs w:val="18"/>
        </w:rPr>
      </w:pPr>
      <w:r w:rsidRPr="001E56E5">
        <w:rPr>
          <w:rFonts w:asciiTheme="minorHAnsi" w:hAnsiTheme="minorHAnsi" w:cstheme="minorHAnsi"/>
          <w:sz w:val="18"/>
          <w:szCs w:val="18"/>
        </w:rPr>
        <w:t xml:space="preserve">Volgens de </w:t>
      </w:r>
      <w:r w:rsidR="00670A79" w:rsidRPr="001E56E5">
        <w:rPr>
          <w:rFonts w:asciiTheme="minorHAnsi" w:hAnsiTheme="minorHAnsi" w:cstheme="minorHAnsi"/>
          <w:sz w:val="18"/>
          <w:szCs w:val="18"/>
        </w:rPr>
        <w:t>Europese</w:t>
      </w:r>
      <w:r w:rsidR="003E6BBA" w:rsidRPr="001E56E5">
        <w:rPr>
          <w:rFonts w:asciiTheme="minorHAnsi" w:hAnsiTheme="minorHAnsi" w:cstheme="minorHAnsi"/>
          <w:sz w:val="18"/>
          <w:szCs w:val="18"/>
        </w:rPr>
        <w:t xml:space="preserve"> openbare </w:t>
      </w:r>
      <w:r w:rsidR="00FA13A8" w:rsidRPr="001E56E5">
        <w:rPr>
          <w:rFonts w:asciiTheme="minorHAnsi" w:hAnsiTheme="minorHAnsi" w:cstheme="minorHAnsi"/>
          <w:sz w:val="18"/>
          <w:szCs w:val="18"/>
        </w:rPr>
        <w:t>procedure</w:t>
      </w:r>
      <w:r w:rsidRPr="001E56E5">
        <w:rPr>
          <w:rFonts w:asciiTheme="minorHAnsi" w:hAnsiTheme="minorHAnsi" w:cstheme="minorHAnsi"/>
          <w:sz w:val="18"/>
          <w:szCs w:val="18"/>
        </w:rPr>
        <w:t xml:space="preserve"> conform het A</w:t>
      </w:r>
      <w:r w:rsidR="00D30747" w:rsidRPr="001E56E5">
        <w:rPr>
          <w:rFonts w:asciiTheme="minorHAnsi" w:hAnsiTheme="minorHAnsi" w:cstheme="minorHAnsi"/>
          <w:sz w:val="18"/>
          <w:szCs w:val="18"/>
        </w:rPr>
        <w:t>anbestedingsreglement Werken 201</w:t>
      </w:r>
      <w:r w:rsidR="00FE72D2" w:rsidRPr="001E56E5">
        <w:rPr>
          <w:rFonts w:asciiTheme="minorHAnsi" w:hAnsiTheme="minorHAnsi" w:cstheme="minorHAnsi"/>
          <w:sz w:val="18"/>
          <w:szCs w:val="18"/>
        </w:rPr>
        <w:t>6</w:t>
      </w:r>
    </w:p>
    <w:p w14:paraId="6565F4F8" w14:textId="77777777" w:rsidR="00B8045D" w:rsidRPr="003E3DB8" w:rsidRDefault="00314CF2" w:rsidP="00BB6FAE">
      <w:pPr>
        <w:ind w:left="0"/>
        <w:jc w:val="center"/>
        <w:rPr>
          <w:rFonts w:asciiTheme="minorHAnsi" w:hAnsiTheme="minorHAnsi" w:cstheme="minorHAnsi"/>
          <w:sz w:val="18"/>
          <w:szCs w:val="18"/>
        </w:rPr>
      </w:pPr>
      <w:r w:rsidRPr="003E3DB8">
        <w:rPr>
          <w:rFonts w:asciiTheme="minorHAnsi" w:hAnsiTheme="minorHAnsi" w:cstheme="minorHAnsi"/>
          <w:sz w:val="18"/>
          <w:szCs w:val="18"/>
        </w:rPr>
        <w:t>Reglement voor het aanbesteden van opdrachten voor werken en aan werken gerelateerde leveringen en diensten</w:t>
      </w:r>
    </w:p>
    <w:p w14:paraId="1373AE01" w14:textId="77777777" w:rsidR="00B8045D" w:rsidRPr="003E3DB8" w:rsidRDefault="00BB6FAE" w:rsidP="00BB6FAE">
      <w:pPr>
        <w:ind w:left="0"/>
        <w:jc w:val="center"/>
        <w:rPr>
          <w:rFonts w:asciiTheme="minorHAnsi" w:hAnsiTheme="minorHAnsi" w:cstheme="minorHAnsi"/>
          <w:sz w:val="18"/>
          <w:szCs w:val="18"/>
        </w:rPr>
      </w:pPr>
      <w:r w:rsidRPr="003E3DB8">
        <w:rPr>
          <w:rFonts w:asciiTheme="minorHAnsi" w:hAnsiTheme="minorHAnsi" w:cstheme="minorHAnsi"/>
          <w:sz w:val="18"/>
          <w:szCs w:val="18"/>
        </w:rPr>
        <w:t>(ARW 2016)</w:t>
      </w:r>
    </w:p>
    <w:p w14:paraId="57E72305" w14:textId="77777777" w:rsidR="00B8045D" w:rsidRPr="001E56E5" w:rsidRDefault="00B8045D" w:rsidP="00431454">
      <w:pPr>
        <w:jc w:val="center"/>
        <w:rPr>
          <w:rFonts w:asciiTheme="minorHAnsi" w:hAnsiTheme="minorHAnsi" w:cstheme="minorHAnsi"/>
          <w:szCs w:val="17"/>
        </w:rPr>
      </w:pPr>
    </w:p>
    <w:p w14:paraId="59375BAB" w14:textId="77777777" w:rsidR="00B8045D" w:rsidRPr="001E56E5" w:rsidRDefault="00B8045D" w:rsidP="00431454">
      <w:pPr>
        <w:jc w:val="center"/>
        <w:rPr>
          <w:rFonts w:asciiTheme="minorHAnsi" w:hAnsiTheme="minorHAnsi" w:cstheme="minorHAnsi"/>
          <w:szCs w:val="17"/>
        </w:rPr>
      </w:pPr>
    </w:p>
    <w:p w14:paraId="3BC49BB1" w14:textId="77777777" w:rsidR="00B8045D" w:rsidRPr="001E56E5" w:rsidRDefault="00B8045D" w:rsidP="00431454">
      <w:pPr>
        <w:jc w:val="center"/>
        <w:rPr>
          <w:rFonts w:asciiTheme="minorHAnsi" w:hAnsiTheme="minorHAnsi" w:cstheme="minorHAnsi"/>
          <w:szCs w:val="17"/>
        </w:rPr>
      </w:pPr>
    </w:p>
    <w:p w14:paraId="0095B6B6" w14:textId="77777777" w:rsidR="00B8045D" w:rsidRPr="001E56E5" w:rsidRDefault="00B8045D" w:rsidP="00431454">
      <w:pPr>
        <w:jc w:val="center"/>
        <w:rPr>
          <w:rFonts w:asciiTheme="minorHAnsi" w:hAnsiTheme="minorHAnsi" w:cstheme="minorHAnsi"/>
          <w:szCs w:val="17"/>
        </w:rPr>
      </w:pPr>
    </w:p>
    <w:p w14:paraId="0A8F1CB1" w14:textId="2D080F30" w:rsidR="00B8045D" w:rsidRPr="001E56E5" w:rsidRDefault="00DC0CD3" w:rsidP="00E02BD4">
      <w:pPr>
        <w:rPr>
          <w:rFonts w:asciiTheme="minorHAnsi" w:hAnsiTheme="minorHAnsi" w:cstheme="minorHAnsi"/>
          <w:sz w:val="20"/>
        </w:rPr>
      </w:pPr>
      <w:r w:rsidRPr="001E56E5">
        <w:rPr>
          <w:rFonts w:asciiTheme="minorHAnsi" w:hAnsiTheme="minorHAnsi" w:cstheme="minorHAnsi"/>
          <w:sz w:val="20"/>
        </w:rPr>
        <w:t>Versie</w:t>
      </w:r>
      <w:r w:rsidRPr="001E56E5">
        <w:rPr>
          <w:rFonts w:asciiTheme="minorHAnsi" w:hAnsiTheme="minorHAnsi" w:cstheme="minorHAnsi"/>
          <w:sz w:val="20"/>
        </w:rPr>
        <w:tab/>
      </w:r>
      <w:r w:rsidR="00950E5E" w:rsidRPr="001E56E5">
        <w:rPr>
          <w:rFonts w:asciiTheme="minorHAnsi" w:hAnsiTheme="minorHAnsi" w:cstheme="minorHAnsi"/>
          <w:sz w:val="20"/>
        </w:rPr>
        <w:t xml:space="preserve">: </w:t>
      </w:r>
      <w:r w:rsidR="005A6137">
        <w:rPr>
          <w:rFonts w:asciiTheme="minorHAnsi" w:hAnsiTheme="minorHAnsi" w:cstheme="minorHAnsi"/>
          <w:sz w:val="20"/>
        </w:rPr>
        <w:t>1.0</w:t>
      </w:r>
    </w:p>
    <w:p w14:paraId="2F4C6B19" w14:textId="3256E244" w:rsidR="00B8045D" w:rsidRPr="001E56E5" w:rsidRDefault="00B8045D" w:rsidP="00E02BD4">
      <w:pPr>
        <w:rPr>
          <w:rFonts w:asciiTheme="minorHAnsi" w:hAnsiTheme="minorHAnsi" w:cstheme="minorHAnsi"/>
          <w:sz w:val="20"/>
        </w:rPr>
      </w:pPr>
      <w:r w:rsidRPr="001E56E5">
        <w:rPr>
          <w:rFonts w:asciiTheme="minorHAnsi" w:hAnsiTheme="minorHAnsi" w:cstheme="minorHAnsi"/>
          <w:sz w:val="20"/>
        </w:rPr>
        <w:t>Status</w:t>
      </w:r>
      <w:r w:rsidRPr="001E56E5">
        <w:rPr>
          <w:rFonts w:asciiTheme="minorHAnsi" w:hAnsiTheme="minorHAnsi" w:cstheme="minorHAnsi"/>
          <w:sz w:val="20"/>
        </w:rPr>
        <w:tab/>
        <w:t>:</w:t>
      </w:r>
      <w:r w:rsidR="006F59E6" w:rsidRPr="001E56E5">
        <w:rPr>
          <w:rFonts w:asciiTheme="minorHAnsi" w:hAnsiTheme="minorHAnsi" w:cstheme="minorHAnsi"/>
          <w:sz w:val="20"/>
        </w:rPr>
        <w:t xml:space="preserve"> </w:t>
      </w:r>
      <w:r w:rsidR="005A6137">
        <w:rPr>
          <w:rFonts w:asciiTheme="minorHAnsi" w:hAnsiTheme="minorHAnsi" w:cstheme="minorHAnsi"/>
          <w:sz w:val="20"/>
        </w:rPr>
        <w:t>Definitief</w:t>
      </w:r>
    </w:p>
    <w:p w14:paraId="21B57749" w14:textId="777263C0" w:rsidR="00B8045D" w:rsidRPr="001E56E5" w:rsidRDefault="00B8045D" w:rsidP="00E02BD4">
      <w:pPr>
        <w:rPr>
          <w:rFonts w:asciiTheme="minorHAnsi" w:hAnsiTheme="minorHAnsi" w:cstheme="minorHAnsi"/>
          <w:szCs w:val="17"/>
        </w:rPr>
      </w:pPr>
      <w:r w:rsidRPr="001E56E5">
        <w:rPr>
          <w:rFonts w:asciiTheme="minorHAnsi" w:hAnsiTheme="minorHAnsi" w:cstheme="minorHAnsi"/>
          <w:sz w:val="20"/>
        </w:rPr>
        <w:t>Datum</w:t>
      </w:r>
      <w:r w:rsidRPr="001E56E5">
        <w:rPr>
          <w:rFonts w:asciiTheme="minorHAnsi" w:hAnsiTheme="minorHAnsi" w:cstheme="minorHAnsi"/>
          <w:sz w:val="20"/>
        </w:rPr>
        <w:tab/>
        <w:t>:</w:t>
      </w:r>
      <w:r w:rsidR="00537565" w:rsidRPr="001E56E5">
        <w:rPr>
          <w:rFonts w:asciiTheme="minorHAnsi" w:hAnsiTheme="minorHAnsi" w:cstheme="minorHAnsi"/>
          <w:sz w:val="20"/>
        </w:rPr>
        <w:t xml:space="preserve"> </w:t>
      </w:r>
      <w:r w:rsidR="005A6137">
        <w:rPr>
          <w:rFonts w:asciiTheme="minorHAnsi" w:hAnsiTheme="minorHAnsi" w:cstheme="minorHAnsi"/>
          <w:sz w:val="20"/>
        </w:rPr>
        <w:t>07-09</w:t>
      </w:r>
      <w:r w:rsidR="00406189">
        <w:rPr>
          <w:rFonts w:asciiTheme="minorHAnsi" w:hAnsiTheme="minorHAnsi" w:cstheme="minorHAnsi"/>
          <w:sz w:val="20"/>
        </w:rPr>
        <w:t>-2022</w:t>
      </w:r>
    </w:p>
    <w:p w14:paraId="49ADFB81" w14:textId="77777777" w:rsidR="00B8045D" w:rsidRPr="001E56E5" w:rsidRDefault="00B8045D" w:rsidP="00E02BD4">
      <w:pPr>
        <w:rPr>
          <w:rFonts w:asciiTheme="minorHAnsi" w:hAnsiTheme="minorHAnsi" w:cstheme="minorHAnsi"/>
          <w:szCs w:val="17"/>
        </w:rPr>
      </w:pPr>
    </w:p>
    <w:p w14:paraId="32966D1A" w14:textId="77777777" w:rsidR="00B8045D" w:rsidRPr="001E56E5" w:rsidRDefault="00B8045D" w:rsidP="00E02BD4">
      <w:pPr>
        <w:rPr>
          <w:rFonts w:asciiTheme="minorHAnsi" w:hAnsiTheme="minorHAnsi" w:cstheme="minorHAnsi"/>
          <w:szCs w:val="17"/>
        </w:rPr>
      </w:pPr>
    </w:p>
    <w:p w14:paraId="4FE44986" w14:textId="77777777" w:rsidR="00B8045D" w:rsidRPr="001E56E5" w:rsidRDefault="00B8045D" w:rsidP="00E02BD4">
      <w:pPr>
        <w:rPr>
          <w:rFonts w:asciiTheme="minorHAnsi" w:hAnsiTheme="minorHAnsi" w:cstheme="minorHAnsi"/>
          <w:szCs w:val="17"/>
        </w:rPr>
      </w:pPr>
    </w:p>
    <w:p w14:paraId="03E573AC" w14:textId="6978C7C7" w:rsidR="00B8045D" w:rsidRPr="001E56E5" w:rsidRDefault="00B8045D" w:rsidP="00E02BD4">
      <w:pPr>
        <w:rPr>
          <w:rFonts w:asciiTheme="minorHAnsi" w:hAnsiTheme="minorHAnsi" w:cstheme="minorHAnsi"/>
          <w:sz w:val="20"/>
        </w:rPr>
      </w:pPr>
      <w:r w:rsidRPr="001E56E5">
        <w:rPr>
          <w:rFonts w:asciiTheme="minorHAnsi" w:hAnsiTheme="minorHAnsi" w:cstheme="minorHAnsi"/>
          <w:sz w:val="20"/>
        </w:rPr>
        <w:t>Opgesteld:</w:t>
      </w:r>
      <w:r w:rsidR="00757E0E" w:rsidRPr="001E56E5">
        <w:rPr>
          <w:rFonts w:asciiTheme="minorHAnsi" w:hAnsiTheme="minorHAnsi" w:cstheme="minorHAnsi"/>
          <w:sz w:val="20"/>
        </w:rPr>
        <w:t xml:space="preserve"> </w:t>
      </w:r>
      <w:r w:rsidRPr="001E56E5">
        <w:rPr>
          <w:rFonts w:asciiTheme="minorHAnsi" w:hAnsiTheme="minorHAnsi" w:cstheme="minorHAnsi"/>
          <w:sz w:val="20"/>
        </w:rPr>
        <w:tab/>
      </w:r>
      <w:r w:rsidR="00406189">
        <w:rPr>
          <w:rFonts w:asciiTheme="minorHAnsi" w:hAnsiTheme="minorHAnsi" w:cstheme="minorHAnsi"/>
          <w:sz w:val="20"/>
        </w:rPr>
        <w:t>dhr</w:t>
      </w:r>
      <w:r w:rsidR="00EC0840" w:rsidRPr="001E56E5">
        <w:rPr>
          <w:rFonts w:asciiTheme="minorHAnsi" w:hAnsiTheme="minorHAnsi" w:cstheme="minorHAnsi"/>
          <w:sz w:val="20"/>
        </w:rPr>
        <w:t xml:space="preserve">. </w:t>
      </w:r>
      <w:r w:rsidR="00406189">
        <w:rPr>
          <w:rFonts w:asciiTheme="minorHAnsi" w:hAnsiTheme="minorHAnsi" w:cstheme="minorHAnsi"/>
          <w:sz w:val="20"/>
        </w:rPr>
        <w:t>H.J.M. Geerts</w:t>
      </w:r>
    </w:p>
    <w:p w14:paraId="149346BC" w14:textId="77777777" w:rsidR="00934C46" w:rsidRPr="001E56E5" w:rsidRDefault="00934C46" w:rsidP="00E02BD4">
      <w:pPr>
        <w:rPr>
          <w:rFonts w:asciiTheme="minorHAnsi" w:hAnsiTheme="minorHAnsi" w:cstheme="minorHAnsi"/>
          <w:sz w:val="20"/>
        </w:rPr>
      </w:pPr>
    </w:p>
    <w:p w14:paraId="710D4514" w14:textId="77777777" w:rsidR="00934C46" w:rsidRPr="001E56E5" w:rsidRDefault="00934C46" w:rsidP="00E02BD4">
      <w:pPr>
        <w:rPr>
          <w:rFonts w:asciiTheme="minorHAnsi" w:hAnsiTheme="minorHAnsi" w:cstheme="minorHAnsi"/>
          <w:sz w:val="20"/>
        </w:rPr>
      </w:pPr>
    </w:p>
    <w:p w14:paraId="2520059B" w14:textId="77777777" w:rsidR="00DC0CD3" w:rsidRPr="001E56E5" w:rsidRDefault="00DC0CD3" w:rsidP="00E02BD4">
      <w:pPr>
        <w:rPr>
          <w:rFonts w:asciiTheme="minorHAnsi" w:hAnsiTheme="minorHAnsi" w:cstheme="minorHAnsi"/>
          <w:sz w:val="20"/>
        </w:rPr>
      </w:pPr>
      <w:r w:rsidRPr="001E56E5">
        <w:rPr>
          <w:rFonts w:asciiTheme="minorHAnsi" w:hAnsiTheme="minorHAnsi" w:cstheme="minorHAnsi"/>
          <w:sz w:val="20"/>
        </w:rPr>
        <w:tab/>
      </w:r>
      <w:r w:rsidRPr="001E56E5">
        <w:rPr>
          <w:rFonts w:asciiTheme="minorHAnsi" w:hAnsiTheme="minorHAnsi" w:cstheme="minorHAnsi"/>
          <w:sz w:val="20"/>
        </w:rPr>
        <w:tab/>
      </w:r>
      <w:r w:rsidRPr="001E56E5">
        <w:rPr>
          <w:rFonts w:asciiTheme="minorHAnsi" w:hAnsiTheme="minorHAnsi" w:cstheme="minorHAnsi"/>
          <w:sz w:val="20"/>
        </w:rPr>
        <w:tab/>
      </w:r>
      <w:r w:rsidRPr="001E56E5">
        <w:rPr>
          <w:rFonts w:asciiTheme="minorHAnsi" w:hAnsiTheme="minorHAnsi" w:cstheme="minorHAnsi"/>
          <w:sz w:val="20"/>
        </w:rPr>
        <w:tab/>
      </w:r>
    </w:p>
    <w:p w14:paraId="5883D02B" w14:textId="19116ECE" w:rsidR="00844E81" w:rsidRPr="001E56E5" w:rsidRDefault="00934C46" w:rsidP="00844E81">
      <w:pPr>
        <w:rPr>
          <w:rFonts w:asciiTheme="minorHAnsi" w:hAnsiTheme="minorHAnsi" w:cstheme="minorHAnsi"/>
          <w:sz w:val="20"/>
        </w:rPr>
      </w:pPr>
      <w:r w:rsidRPr="001E56E5">
        <w:rPr>
          <w:rFonts w:asciiTheme="minorHAnsi" w:hAnsiTheme="minorHAnsi" w:cstheme="minorHAnsi"/>
          <w:sz w:val="20"/>
        </w:rPr>
        <w:t>Gecontroleerd:</w:t>
      </w:r>
      <w:r w:rsidRPr="001E56E5">
        <w:rPr>
          <w:rFonts w:asciiTheme="minorHAnsi" w:hAnsiTheme="minorHAnsi" w:cstheme="minorHAnsi"/>
          <w:sz w:val="20"/>
        </w:rPr>
        <w:tab/>
      </w:r>
      <w:r w:rsidR="00EC0840" w:rsidRPr="001E56E5">
        <w:rPr>
          <w:rFonts w:asciiTheme="minorHAnsi" w:hAnsiTheme="minorHAnsi" w:cstheme="minorHAnsi"/>
          <w:sz w:val="20"/>
        </w:rPr>
        <w:t xml:space="preserve">dhr. </w:t>
      </w:r>
      <w:r w:rsidR="009C03D4">
        <w:rPr>
          <w:rFonts w:asciiTheme="minorHAnsi" w:hAnsiTheme="minorHAnsi" w:cstheme="minorHAnsi"/>
          <w:sz w:val="20"/>
        </w:rPr>
        <w:t>M. Houter en dhr. P.J.J.M. van Doren</w:t>
      </w:r>
    </w:p>
    <w:p w14:paraId="53D5D8B0" w14:textId="77777777" w:rsidR="00844E81" w:rsidRPr="001E56E5" w:rsidRDefault="00844E81" w:rsidP="00844E81">
      <w:pPr>
        <w:rPr>
          <w:rFonts w:asciiTheme="minorHAnsi" w:hAnsiTheme="minorHAnsi" w:cstheme="minorHAnsi"/>
          <w:sz w:val="20"/>
        </w:rPr>
      </w:pPr>
    </w:p>
    <w:p w14:paraId="4DE6B453" w14:textId="77777777" w:rsidR="00B8045D" w:rsidRPr="001E56E5" w:rsidRDefault="00B8045D" w:rsidP="00E02BD4">
      <w:pPr>
        <w:rPr>
          <w:rFonts w:asciiTheme="minorHAnsi" w:hAnsiTheme="minorHAnsi" w:cstheme="minorHAnsi"/>
          <w:sz w:val="20"/>
        </w:rPr>
      </w:pPr>
    </w:p>
    <w:p w14:paraId="26A0AC92" w14:textId="77777777" w:rsidR="00B8045D" w:rsidRPr="001E56E5" w:rsidRDefault="00B8045D" w:rsidP="00E02BD4">
      <w:pPr>
        <w:rPr>
          <w:rFonts w:asciiTheme="minorHAnsi" w:hAnsiTheme="minorHAnsi" w:cstheme="minorHAnsi"/>
          <w:sz w:val="20"/>
        </w:rPr>
      </w:pPr>
    </w:p>
    <w:p w14:paraId="7D091D66" w14:textId="454266B8" w:rsidR="00B8045D" w:rsidRPr="001E56E5" w:rsidRDefault="00B8045D" w:rsidP="00E02BD4">
      <w:pPr>
        <w:rPr>
          <w:rFonts w:asciiTheme="minorHAnsi" w:hAnsiTheme="minorHAnsi" w:cstheme="minorHAnsi"/>
          <w:sz w:val="20"/>
        </w:rPr>
      </w:pPr>
      <w:r w:rsidRPr="001E56E5">
        <w:rPr>
          <w:rFonts w:asciiTheme="minorHAnsi" w:hAnsiTheme="minorHAnsi" w:cstheme="minorHAnsi"/>
          <w:sz w:val="20"/>
        </w:rPr>
        <w:t>Vrijgegeven:</w:t>
      </w:r>
      <w:r w:rsidR="00757E0E" w:rsidRPr="001E56E5">
        <w:rPr>
          <w:rFonts w:asciiTheme="minorHAnsi" w:hAnsiTheme="minorHAnsi" w:cstheme="minorHAnsi"/>
          <w:sz w:val="20"/>
        </w:rPr>
        <w:t xml:space="preserve"> </w:t>
      </w:r>
      <w:r w:rsidRPr="001E56E5">
        <w:rPr>
          <w:rFonts w:asciiTheme="minorHAnsi" w:hAnsiTheme="minorHAnsi" w:cstheme="minorHAnsi"/>
          <w:sz w:val="20"/>
        </w:rPr>
        <w:tab/>
      </w:r>
      <w:bookmarkStart w:id="0" w:name="_Toc135210018"/>
      <w:bookmarkStart w:id="1" w:name="_Toc135210272"/>
      <w:bookmarkStart w:id="2" w:name="_Toc135210357"/>
      <w:bookmarkStart w:id="3" w:name="_Toc135210413"/>
      <w:bookmarkStart w:id="4" w:name="_Toc135213552"/>
      <w:r w:rsidR="009C03D4">
        <w:rPr>
          <w:rFonts w:asciiTheme="minorHAnsi" w:hAnsiTheme="minorHAnsi" w:cstheme="minorHAnsi"/>
          <w:sz w:val="20"/>
        </w:rPr>
        <w:t>dhr. M. Houter</w:t>
      </w:r>
    </w:p>
    <w:p w14:paraId="61B9D361" w14:textId="77777777" w:rsidR="00B8045D" w:rsidRPr="001E56E5" w:rsidRDefault="00B8045D" w:rsidP="00E02BD4">
      <w:pPr>
        <w:rPr>
          <w:rStyle w:val="OpmaakprofielKop185ptChar"/>
          <w:rFonts w:asciiTheme="minorHAnsi" w:hAnsiTheme="minorHAnsi" w:cstheme="minorHAnsi"/>
        </w:rPr>
      </w:pPr>
      <w:r w:rsidRPr="001E56E5">
        <w:rPr>
          <w:rStyle w:val="OpmaakprofielKop185ptChar"/>
          <w:rFonts w:asciiTheme="minorHAnsi" w:hAnsiTheme="minorHAnsi" w:cstheme="minorHAnsi"/>
        </w:rPr>
        <w:br w:type="page"/>
      </w:r>
      <w:bookmarkStart w:id="5" w:name="_Toc143313114"/>
    </w:p>
    <w:p w14:paraId="30EF1DDC" w14:textId="77777777" w:rsidR="00E16137" w:rsidRPr="001E56E5" w:rsidRDefault="00E16137" w:rsidP="00E02BD4">
      <w:pPr>
        <w:rPr>
          <w:rStyle w:val="OpmaakprofielKop185ptChar"/>
          <w:rFonts w:asciiTheme="minorHAnsi" w:hAnsiTheme="minorHAnsi" w:cstheme="minorHAnsi"/>
          <w:sz w:val="28"/>
        </w:rPr>
      </w:pPr>
      <w:bookmarkStart w:id="6" w:name="_Toc50014625"/>
      <w:r w:rsidRPr="001E56E5">
        <w:rPr>
          <w:rStyle w:val="OpmaakprofielKop185ptChar"/>
          <w:rFonts w:asciiTheme="minorHAnsi" w:hAnsiTheme="minorHAnsi" w:cstheme="minorHAnsi"/>
          <w:sz w:val="28"/>
        </w:rPr>
        <w:lastRenderedPageBreak/>
        <w:t>INHOUD:</w:t>
      </w:r>
      <w:bookmarkEnd w:id="6"/>
    </w:p>
    <w:p w14:paraId="5DF9775D" w14:textId="01679DDC" w:rsidR="008F55B8" w:rsidRPr="00AA76C5" w:rsidRDefault="00C13F3F">
      <w:pPr>
        <w:pStyle w:val="Inhopg1"/>
        <w:rPr>
          <w:rFonts w:ascii="Calibri" w:eastAsiaTheme="minorEastAsia" w:hAnsi="Calibri" w:cs="Calibri"/>
          <w:b w:val="0"/>
          <w:bCs w:val="0"/>
          <w:caps w:val="0"/>
          <w:noProof/>
          <w:spacing w:val="0"/>
          <w:sz w:val="20"/>
        </w:rPr>
      </w:pPr>
      <w:r w:rsidRPr="00AA76C5">
        <w:rPr>
          <w:rFonts w:ascii="Calibri" w:hAnsi="Calibri" w:cs="Calibri"/>
          <w:sz w:val="20"/>
        </w:rPr>
        <w:fldChar w:fldCharType="begin"/>
      </w:r>
      <w:r w:rsidRPr="00AA76C5">
        <w:rPr>
          <w:rFonts w:ascii="Calibri" w:hAnsi="Calibri" w:cs="Calibri"/>
          <w:sz w:val="20"/>
        </w:rPr>
        <w:instrText xml:space="preserve"> TOC \o "1-3" \h \z \u </w:instrText>
      </w:r>
      <w:r w:rsidRPr="00AA76C5">
        <w:rPr>
          <w:rFonts w:ascii="Calibri" w:hAnsi="Calibri" w:cs="Calibri"/>
          <w:sz w:val="20"/>
        </w:rPr>
        <w:fldChar w:fldCharType="separate"/>
      </w:r>
      <w:hyperlink w:anchor="_Toc50014625" w:history="1">
        <w:r w:rsidR="008F55B8" w:rsidRPr="00AA76C5">
          <w:rPr>
            <w:rStyle w:val="Hyperlink"/>
            <w:rFonts w:ascii="Calibri" w:hAnsi="Calibri" w:cs="Calibri"/>
            <w:noProof/>
            <w:sz w:val="20"/>
          </w:rPr>
          <w:t>INHOUD:</w:t>
        </w:r>
        <w:r w:rsidR="008F55B8" w:rsidRPr="00AA76C5">
          <w:rPr>
            <w:rFonts w:ascii="Calibri" w:hAnsi="Calibri" w:cs="Calibri"/>
            <w:noProof/>
            <w:webHidden/>
            <w:sz w:val="20"/>
          </w:rPr>
          <w:tab/>
        </w:r>
        <w:r w:rsidR="008F55B8" w:rsidRPr="00AA76C5">
          <w:rPr>
            <w:rFonts w:ascii="Calibri" w:hAnsi="Calibri" w:cs="Calibri"/>
            <w:noProof/>
            <w:webHidden/>
            <w:sz w:val="20"/>
          </w:rPr>
          <w:fldChar w:fldCharType="begin"/>
        </w:r>
        <w:r w:rsidR="008F55B8" w:rsidRPr="00AA76C5">
          <w:rPr>
            <w:rFonts w:ascii="Calibri" w:hAnsi="Calibri" w:cs="Calibri"/>
            <w:noProof/>
            <w:webHidden/>
            <w:sz w:val="20"/>
          </w:rPr>
          <w:instrText xml:space="preserve"> PAGEREF _Toc50014625 \h </w:instrText>
        </w:r>
        <w:r w:rsidR="008F55B8" w:rsidRPr="00AA76C5">
          <w:rPr>
            <w:rFonts w:ascii="Calibri" w:hAnsi="Calibri" w:cs="Calibri"/>
            <w:noProof/>
            <w:webHidden/>
            <w:sz w:val="20"/>
          </w:rPr>
        </w:r>
        <w:r w:rsidR="008F55B8" w:rsidRPr="00AA76C5">
          <w:rPr>
            <w:rFonts w:ascii="Calibri" w:hAnsi="Calibri" w:cs="Calibri"/>
            <w:noProof/>
            <w:webHidden/>
            <w:sz w:val="20"/>
          </w:rPr>
          <w:fldChar w:fldCharType="separate"/>
        </w:r>
        <w:r w:rsidR="00AE2484">
          <w:rPr>
            <w:rFonts w:ascii="Calibri" w:hAnsi="Calibri" w:cs="Calibri"/>
            <w:noProof/>
            <w:webHidden/>
            <w:sz w:val="20"/>
          </w:rPr>
          <w:t>2</w:t>
        </w:r>
        <w:r w:rsidR="008F55B8" w:rsidRPr="00AA76C5">
          <w:rPr>
            <w:rFonts w:ascii="Calibri" w:hAnsi="Calibri" w:cs="Calibri"/>
            <w:noProof/>
            <w:webHidden/>
            <w:sz w:val="20"/>
          </w:rPr>
          <w:fldChar w:fldCharType="end"/>
        </w:r>
      </w:hyperlink>
    </w:p>
    <w:p w14:paraId="4665224C" w14:textId="49D3FEB6" w:rsidR="008F55B8" w:rsidRPr="00AA76C5" w:rsidRDefault="00AE2484">
      <w:pPr>
        <w:pStyle w:val="Inhopg1"/>
        <w:rPr>
          <w:rFonts w:ascii="Calibri" w:eastAsiaTheme="minorEastAsia" w:hAnsi="Calibri" w:cs="Calibri"/>
          <w:b w:val="0"/>
          <w:bCs w:val="0"/>
          <w:caps w:val="0"/>
          <w:noProof/>
          <w:spacing w:val="0"/>
          <w:sz w:val="20"/>
        </w:rPr>
      </w:pPr>
      <w:hyperlink w:anchor="_Toc50014626" w:history="1">
        <w:r w:rsidR="008F55B8" w:rsidRPr="00AA76C5">
          <w:rPr>
            <w:rStyle w:val="Hyperlink"/>
            <w:rFonts w:ascii="Calibri" w:hAnsi="Calibri" w:cs="Calibri"/>
            <w:noProof/>
            <w:sz w:val="20"/>
          </w:rPr>
          <w:t>1</w:t>
        </w:r>
        <w:r w:rsidR="008F55B8" w:rsidRPr="00AA76C5">
          <w:rPr>
            <w:rFonts w:ascii="Calibri" w:eastAsiaTheme="minorEastAsia" w:hAnsi="Calibri" w:cs="Calibri"/>
            <w:b w:val="0"/>
            <w:bCs w:val="0"/>
            <w:caps w:val="0"/>
            <w:noProof/>
            <w:spacing w:val="0"/>
            <w:sz w:val="20"/>
          </w:rPr>
          <w:tab/>
        </w:r>
        <w:r w:rsidR="008F55B8" w:rsidRPr="00AA76C5">
          <w:rPr>
            <w:rStyle w:val="Hyperlink"/>
            <w:rFonts w:ascii="Calibri" w:hAnsi="Calibri" w:cs="Calibri"/>
            <w:noProof/>
            <w:sz w:val="20"/>
          </w:rPr>
          <w:t>Algemeen</w:t>
        </w:r>
        <w:r w:rsidR="008F55B8" w:rsidRPr="00AA76C5">
          <w:rPr>
            <w:rFonts w:ascii="Calibri" w:hAnsi="Calibri" w:cs="Calibri"/>
            <w:noProof/>
            <w:webHidden/>
            <w:sz w:val="20"/>
          </w:rPr>
          <w:tab/>
        </w:r>
        <w:r w:rsidR="008F55B8" w:rsidRPr="00AA76C5">
          <w:rPr>
            <w:rFonts w:ascii="Calibri" w:hAnsi="Calibri" w:cs="Calibri"/>
            <w:noProof/>
            <w:webHidden/>
            <w:sz w:val="20"/>
          </w:rPr>
          <w:fldChar w:fldCharType="begin"/>
        </w:r>
        <w:r w:rsidR="008F55B8" w:rsidRPr="00AA76C5">
          <w:rPr>
            <w:rFonts w:ascii="Calibri" w:hAnsi="Calibri" w:cs="Calibri"/>
            <w:noProof/>
            <w:webHidden/>
            <w:sz w:val="20"/>
          </w:rPr>
          <w:instrText xml:space="preserve"> PAGEREF _Toc50014626 \h </w:instrText>
        </w:r>
        <w:r w:rsidR="008F55B8" w:rsidRPr="00AA76C5">
          <w:rPr>
            <w:rFonts w:ascii="Calibri" w:hAnsi="Calibri" w:cs="Calibri"/>
            <w:noProof/>
            <w:webHidden/>
            <w:sz w:val="20"/>
          </w:rPr>
        </w:r>
        <w:r w:rsidR="008F55B8" w:rsidRPr="00AA76C5">
          <w:rPr>
            <w:rFonts w:ascii="Calibri" w:hAnsi="Calibri" w:cs="Calibri"/>
            <w:noProof/>
            <w:webHidden/>
            <w:sz w:val="20"/>
          </w:rPr>
          <w:fldChar w:fldCharType="separate"/>
        </w:r>
        <w:r>
          <w:rPr>
            <w:rFonts w:ascii="Calibri" w:hAnsi="Calibri" w:cs="Calibri"/>
            <w:noProof/>
            <w:webHidden/>
            <w:sz w:val="20"/>
          </w:rPr>
          <w:t>4</w:t>
        </w:r>
        <w:r w:rsidR="008F55B8" w:rsidRPr="00AA76C5">
          <w:rPr>
            <w:rFonts w:ascii="Calibri" w:hAnsi="Calibri" w:cs="Calibri"/>
            <w:noProof/>
            <w:webHidden/>
            <w:sz w:val="20"/>
          </w:rPr>
          <w:fldChar w:fldCharType="end"/>
        </w:r>
      </w:hyperlink>
    </w:p>
    <w:p w14:paraId="30E18C96" w14:textId="6B8200B7" w:rsidR="008F55B8" w:rsidRPr="00AA76C5" w:rsidRDefault="00AE2484">
      <w:pPr>
        <w:pStyle w:val="Inhopg2"/>
        <w:rPr>
          <w:rFonts w:ascii="Calibri" w:eastAsiaTheme="minorEastAsia" w:hAnsi="Calibri" w:cs="Calibri"/>
          <w:smallCaps w:val="0"/>
          <w:noProof/>
          <w:spacing w:val="0"/>
          <w:sz w:val="20"/>
        </w:rPr>
      </w:pPr>
      <w:hyperlink w:anchor="_Toc50014627" w:history="1">
        <w:r w:rsidR="008F55B8" w:rsidRPr="00AA76C5">
          <w:rPr>
            <w:rStyle w:val="Hyperlink"/>
            <w:rFonts w:ascii="Calibri" w:hAnsi="Calibri" w:cs="Calibri"/>
            <w:noProof/>
            <w:sz w:val="20"/>
          </w:rPr>
          <w:t>1.1</w:t>
        </w:r>
        <w:r w:rsidR="008F55B8" w:rsidRPr="00AA76C5">
          <w:rPr>
            <w:rFonts w:ascii="Calibri" w:eastAsiaTheme="minorEastAsia" w:hAnsi="Calibri" w:cs="Calibri"/>
            <w:smallCaps w:val="0"/>
            <w:noProof/>
            <w:spacing w:val="0"/>
            <w:sz w:val="20"/>
          </w:rPr>
          <w:tab/>
        </w:r>
        <w:r w:rsidR="008F55B8" w:rsidRPr="00AA76C5">
          <w:rPr>
            <w:rStyle w:val="Hyperlink"/>
            <w:rFonts w:ascii="Calibri" w:hAnsi="Calibri" w:cs="Calibri"/>
            <w:noProof/>
            <w:sz w:val="20"/>
          </w:rPr>
          <w:t>Inleiding</w:t>
        </w:r>
        <w:r w:rsidR="008F55B8" w:rsidRPr="00AA76C5">
          <w:rPr>
            <w:rFonts w:ascii="Calibri" w:hAnsi="Calibri" w:cs="Calibri"/>
            <w:noProof/>
            <w:webHidden/>
            <w:sz w:val="20"/>
          </w:rPr>
          <w:tab/>
        </w:r>
        <w:r w:rsidR="008F55B8" w:rsidRPr="00AA76C5">
          <w:rPr>
            <w:rFonts w:ascii="Calibri" w:hAnsi="Calibri" w:cs="Calibri"/>
            <w:noProof/>
            <w:webHidden/>
            <w:sz w:val="20"/>
          </w:rPr>
          <w:fldChar w:fldCharType="begin"/>
        </w:r>
        <w:r w:rsidR="008F55B8" w:rsidRPr="00AA76C5">
          <w:rPr>
            <w:rFonts w:ascii="Calibri" w:hAnsi="Calibri" w:cs="Calibri"/>
            <w:noProof/>
            <w:webHidden/>
            <w:sz w:val="20"/>
          </w:rPr>
          <w:instrText xml:space="preserve"> PAGEREF _Toc50014627 \h </w:instrText>
        </w:r>
        <w:r w:rsidR="008F55B8" w:rsidRPr="00AA76C5">
          <w:rPr>
            <w:rFonts w:ascii="Calibri" w:hAnsi="Calibri" w:cs="Calibri"/>
            <w:noProof/>
            <w:webHidden/>
            <w:sz w:val="20"/>
          </w:rPr>
        </w:r>
        <w:r w:rsidR="008F55B8" w:rsidRPr="00AA76C5">
          <w:rPr>
            <w:rFonts w:ascii="Calibri" w:hAnsi="Calibri" w:cs="Calibri"/>
            <w:noProof/>
            <w:webHidden/>
            <w:sz w:val="20"/>
          </w:rPr>
          <w:fldChar w:fldCharType="separate"/>
        </w:r>
        <w:r>
          <w:rPr>
            <w:rFonts w:ascii="Calibri" w:hAnsi="Calibri" w:cs="Calibri"/>
            <w:noProof/>
            <w:webHidden/>
            <w:sz w:val="20"/>
          </w:rPr>
          <w:t>5</w:t>
        </w:r>
        <w:r w:rsidR="008F55B8" w:rsidRPr="00AA76C5">
          <w:rPr>
            <w:rFonts w:ascii="Calibri" w:hAnsi="Calibri" w:cs="Calibri"/>
            <w:noProof/>
            <w:webHidden/>
            <w:sz w:val="20"/>
          </w:rPr>
          <w:fldChar w:fldCharType="end"/>
        </w:r>
      </w:hyperlink>
    </w:p>
    <w:p w14:paraId="57DB1B33" w14:textId="57A918AB" w:rsidR="008F55B8" w:rsidRPr="00AA76C5" w:rsidRDefault="00AE2484">
      <w:pPr>
        <w:pStyle w:val="Inhopg2"/>
        <w:rPr>
          <w:rFonts w:ascii="Calibri" w:eastAsiaTheme="minorEastAsia" w:hAnsi="Calibri" w:cs="Calibri"/>
          <w:smallCaps w:val="0"/>
          <w:noProof/>
          <w:spacing w:val="0"/>
          <w:sz w:val="20"/>
        </w:rPr>
      </w:pPr>
      <w:hyperlink w:anchor="_Toc50014628" w:history="1">
        <w:r w:rsidR="008F55B8" w:rsidRPr="00AA76C5">
          <w:rPr>
            <w:rStyle w:val="Hyperlink"/>
            <w:rFonts w:ascii="Calibri" w:hAnsi="Calibri" w:cs="Calibri"/>
            <w:noProof/>
            <w:sz w:val="20"/>
          </w:rPr>
          <w:t>1.2</w:t>
        </w:r>
        <w:r w:rsidR="008F55B8" w:rsidRPr="00AA76C5">
          <w:rPr>
            <w:rFonts w:ascii="Calibri" w:eastAsiaTheme="minorEastAsia" w:hAnsi="Calibri" w:cs="Calibri"/>
            <w:smallCaps w:val="0"/>
            <w:noProof/>
            <w:spacing w:val="0"/>
            <w:sz w:val="20"/>
          </w:rPr>
          <w:tab/>
        </w:r>
        <w:r w:rsidR="008F55B8" w:rsidRPr="00AA76C5">
          <w:rPr>
            <w:rStyle w:val="Hyperlink"/>
            <w:rFonts w:ascii="Calibri" w:hAnsi="Calibri" w:cs="Calibri"/>
            <w:noProof/>
            <w:sz w:val="20"/>
          </w:rPr>
          <w:t>Aanbestedende dienst</w:t>
        </w:r>
        <w:r w:rsidR="008F55B8" w:rsidRPr="00AA76C5">
          <w:rPr>
            <w:rFonts w:ascii="Calibri" w:hAnsi="Calibri" w:cs="Calibri"/>
            <w:noProof/>
            <w:webHidden/>
            <w:sz w:val="20"/>
          </w:rPr>
          <w:tab/>
        </w:r>
        <w:r w:rsidR="008F55B8" w:rsidRPr="00AA76C5">
          <w:rPr>
            <w:rFonts w:ascii="Calibri" w:hAnsi="Calibri" w:cs="Calibri"/>
            <w:noProof/>
            <w:webHidden/>
            <w:sz w:val="20"/>
          </w:rPr>
          <w:fldChar w:fldCharType="begin"/>
        </w:r>
        <w:r w:rsidR="008F55B8" w:rsidRPr="00AA76C5">
          <w:rPr>
            <w:rFonts w:ascii="Calibri" w:hAnsi="Calibri" w:cs="Calibri"/>
            <w:noProof/>
            <w:webHidden/>
            <w:sz w:val="20"/>
          </w:rPr>
          <w:instrText xml:space="preserve"> PAGEREF _Toc50014628 \h </w:instrText>
        </w:r>
        <w:r w:rsidR="008F55B8" w:rsidRPr="00AA76C5">
          <w:rPr>
            <w:rFonts w:ascii="Calibri" w:hAnsi="Calibri" w:cs="Calibri"/>
            <w:noProof/>
            <w:webHidden/>
            <w:sz w:val="20"/>
          </w:rPr>
        </w:r>
        <w:r w:rsidR="008F55B8" w:rsidRPr="00AA76C5">
          <w:rPr>
            <w:rFonts w:ascii="Calibri" w:hAnsi="Calibri" w:cs="Calibri"/>
            <w:noProof/>
            <w:webHidden/>
            <w:sz w:val="20"/>
          </w:rPr>
          <w:fldChar w:fldCharType="separate"/>
        </w:r>
        <w:r>
          <w:rPr>
            <w:rFonts w:ascii="Calibri" w:hAnsi="Calibri" w:cs="Calibri"/>
            <w:noProof/>
            <w:webHidden/>
            <w:sz w:val="20"/>
          </w:rPr>
          <w:t>5</w:t>
        </w:r>
        <w:r w:rsidR="008F55B8" w:rsidRPr="00AA76C5">
          <w:rPr>
            <w:rFonts w:ascii="Calibri" w:hAnsi="Calibri" w:cs="Calibri"/>
            <w:noProof/>
            <w:webHidden/>
            <w:sz w:val="20"/>
          </w:rPr>
          <w:fldChar w:fldCharType="end"/>
        </w:r>
      </w:hyperlink>
    </w:p>
    <w:p w14:paraId="0BAF6306" w14:textId="423B696B" w:rsidR="008F55B8" w:rsidRPr="00AA76C5" w:rsidRDefault="00AE2484">
      <w:pPr>
        <w:pStyle w:val="Inhopg2"/>
        <w:rPr>
          <w:rFonts w:ascii="Calibri" w:eastAsiaTheme="minorEastAsia" w:hAnsi="Calibri" w:cs="Calibri"/>
          <w:smallCaps w:val="0"/>
          <w:noProof/>
          <w:spacing w:val="0"/>
          <w:sz w:val="20"/>
        </w:rPr>
      </w:pPr>
      <w:hyperlink w:anchor="_Toc50014629" w:history="1">
        <w:r w:rsidR="008F55B8" w:rsidRPr="00AA76C5">
          <w:rPr>
            <w:rStyle w:val="Hyperlink"/>
            <w:rFonts w:ascii="Calibri" w:hAnsi="Calibri" w:cs="Calibri"/>
            <w:noProof/>
            <w:sz w:val="20"/>
          </w:rPr>
          <w:t>1.3</w:t>
        </w:r>
        <w:r w:rsidR="008F55B8" w:rsidRPr="00AA76C5">
          <w:rPr>
            <w:rFonts w:ascii="Calibri" w:eastAsiaTheme="minorEastAsia" w:hAnsi="Calibri" w:cs="Calibri"/>
            <w:smallCaps w:val="0"/>
            <w:noProof/>
            <w:spacing w:val="0"/>
            <w:sz w:val="20"/>
          </w:rPr>
          <w:tab/>
        </w:r>
        <w:r w:rsidR="008F55B8" w:rsidRPr="00AA76C5">
          <w:rPr>
            <w:rStyle w:val="Hyperlink"/>
            <w:rFonts w:ascii="Calibri" w:hAnsi="Calibri" w:cs="Calibri"/>
            <w:noProof/>
            <w:sz w:val="20"/>
          </w:rPr>
          <w:t>Aanbestedingsdossier</w:t>
        </w:r>
        <w:r w:rsidR="008F55B8" w:rsidRPr="00AA76C5">
          <w:rPr>
            <w:rFonts w:ascii="Calibri" w:hAnsi="Calibri" w:cs="Calibri"/>
            <w:noProof/>
            <w:webHidden/>
            <w:sz w:val="20"/>
          </w:rPr>
          <w:tab/>
        </w:r>
        <w:r w:rsidR="008F55B8" w:rsidRPr="00AA76C5">
          <w:rPr>
            <w:rFonts w:ascii="Calibri" w:hAnsi="Calibri" w:cs="Calibri"/>
            <w:noProof/>
            <w:webHidden/>
            <w:sz w:val="20"/>
          </w:rPr>
          <w:fldChar w:fldCharType="begin"/>
        </w:r>
        <w:r w:rsidR="008F55B8" w:rsidRPr="00AA76C5">
          <w:rPr>
            <w:rFonts w:ascii="Calibri" w:hAnsi="Calibri" w:cs="Calibri"/>
            <w:noProof/>
            <w:webHidden/>
            <w:sz w:val="20"/>
          </w:rPr>
          <w:instrText xml:space="preserve"> PAGEREF _Toc50014629 \h </w:instrText>
        </w:r>
        <w:r w:rsidR="008F55B8" w:rsidRPr="00AA76C5">
          <w:rPr>
            <w:rFonts w:ascii="Calibri" w:hAnsi="Calibri" w:cs="Calibri"/>
            <w:noProof/>
            <w:webHidden/>
            <w:sz w:val="20"/>
          </w:rPr>
        </w:r>
        <w:r w:rsidR="008F55B8" w:rsidRPr="00AA76C5">
          <w:rPr>
            <w:rFonts w:ascii="Calibri" w:hAnsi="Calibri" w:cs="Calibri"/>
            <w:noProof/>
            <w:webHidden/>
            <w:sz w:val="20"/>
          </w:rPr>
          <w:fldChar w:fldCharType="separate"/>
        </w:r>
        <w:r>
          <w:rPr>
            <w:rFonts w:ascii="Calibri" w:hAnsi="Calibri" w:cs="Calibri"/>
            <w:noProof/>
            <w:webHidden/>
            <w:sz w:val="20"/>
          </w:rPr>
          <w:t>5</w:t>
        </w:r>
        <w:r w:rsidR="008F55B8" w:rsidRPr="00AA76C5">
          <w:rPr>
            <w:rFonts w:ascii="Calibri" w:hAnsi="Calibri" w:cs="Calibri"/>
            <w:noProof/>
            <w:webHidden/>
            <w:sz w:val="20"/>
          </w:rPr>
          <w:fldChar w:fldCharType="end"/>
        </w:r>
      </w:hyperlink>
    </w:p>
    <w:p w14:paraId="62769B71" w14:textId="6F99829A" w:rsidR="008F55B8" w:rsidRPr="00AA76C5" w:rsidRDefault="00AE2484">
      <w:pPr>
        <w:pStyle w:val="Inhopg2"/>
        <w:rPr>
          <w:rFonts w:ascii="Calibri" w:eastAsiaTheme="minorEastAsia" w:hAnsi="Calibri" w:cs="Calibri"/>
          <w:smallCaps w:val="0"/>
          <w:noProof/>
          <w:spacing w:val="0"/>
          <w:sz w:val="20"/>
        </w:rPr>
      </w:pPr>
      <w:hyperlink w:anchor="_Toc50014630" w:history="1">
        <w:r w:rsidR="008F55B8" w:rsidRPr="00AA76C5">
          <w:rPr>
            <w:rStyle w:val="Hyperlink"/>
            <w:rFonts w:ascii="Calibri" w:hAnsi="Calibri" w:cs="Calibri"/>
            <w:noProof/>
            <w:sz w:val="20"/>
          </w:rPr>
          <w:t>1.4</w:t>
        </w:r>
        <w:r w:rsidR="008F55B8" w:rsidRPr="00AA76C5">
          <w:rPr>
            <w:rFonts w:ascii="Calibri" w:eastAsiaTheme="minorEastAsia" w:hAnsi="Calibri" w:cs="Calibri"/>
            <w:smallCaps w:val="0"/>
            <w:noProof/>
            <w:spacing w:val="0"/>
            <w:sz w:val="20"/>
          </w:rPr>
          <w:tab/>
        </w:r>
        <w:r w:rsidR="008F55B8" w:rsidRPr="00AA76C5">
          <w:rPr>
            <w:rStyle w:val="Hyperlink"/>
            <w:rFonts w:ascii="Calibri" w:hAnsi="Calibri" w:cs="Calibri"/>
            <w:noProof/>
            <w:sz w:val="20"/>
          </w:rPr>
          <w:t>Bepaling inzake digitale verstrekking</w:t>
        </w:r>
        <w:r w:rsidR="008F55B8" w:rsidRPr="00AA76C5">
          <w:rPr>
            <w:rFonts w:ascii="Calibri" w:hAnsi="Calibri" w:cs="Calibri"/>
            <w:noProof/>
            <w:webHidden/>
            <w:sz w:val="20"/>
          </w:rPr>
          <w:tab/>
        </w:r>
        <w:r w:rsidR="008F55B8" w:rsidRPr="00AA76C5">
          <w:rPr>
            <w:rFonts w:ascii="Calibri" w:hAnsi="Calibri" w:cs="Calibri"/>
            <w:noProof/>
            <w:webHidden/>
            <w:sz w:val="20"/>
          </w:rPr>
          <w:fldChar w:fldCharType="begin"/>
        </w:r>
        <w:r w:rsidR="008F55B8" w:rsidRPr="00AA76C5">
          <w:rPr>
            <w:rFonts w:ascii="Calibri" w:hAnsi="Calibri" w:cs="Calibri"/>
            <w:noProof/>
            <w:webHidden/>
            <w:sz w:val="20"/>
          </w:rPr>
          <w:instrText xml:space="preserve"> PAGEREF _Toc50014630 \h </w:instrText>
        </w:r>
        <w:r w:rsidR="008F55B8" w:rsidRPr="00AA76C5">
          <w:rPr>
            <w:rFonts w:ascii="Calibri" w:hAnsi="Calibri" w:cs="Calibri"/>
            <w:noProof/>
            <w:webHidden/>
            <w:sz w:val="20"/>
          </w:rPr>
        </w:r>
        <w:r w:rsidR="008F55B8" w:rsidRPr="00AA76C5">
          <w:rPr>
            <w:rFonts w:ascii="Calibri" w:hAnsi="Calibri" w:cs="Calibri"/>
            <w:noProof/>
            <w:webHidden/>
            <w:sz w:val="20"/>
          </w:rPr>
          <w:fldChar w:fldCharType="separate"/>
        </w:r>
        <w:r>
          <w:rPr>
            <w:rFonts w:ascii="Calibri" w:hAnsi="Calibri" w:cs="Calibri"/>
            <w:noProof/>
            <w:webHidden/>
            <w:sz w:val="20"/>
          </w:rPr>
          <w:t>5</w:t>
        </w:r>
        <w:r w:rsidR="008F55B8" w:rsidRPr="00AA76C5">
          <w:rPr>
            <w:rFonts w:ascii="Calibri" w:hAnsi="Calibri" w:cs="Calibri"/>
            <w:noProof/>
            <w:webHidden/>
            <w:sz w:val="20"/>
          </w:rPr>
          <w:fldChar w:fldCharType="end"/>
        </w:r>
      </w:hyperlink>
    </w:p>
    <w:p w14:paraId="7B363C14" w14:textId="41488059" w:rsidR="008F55B8" w:rsidRPr="00AA76C5" w:rsidRDefault="00AE2484">
      <w:pPr>
        <w:pStyle w:val="Inhopg1"/>
        <w:rPr>
          <w:rFonts w:ascii="Calibri" w:eastAsiaTheme="minorEastAsia" w:hAnsi="Calibri" w:cs="Calibri"/>
          <w:b w:val="0"/>
          <w:bCs w:val="0"/>
          <w:caps w:val="0"/>
          <w:noProof/>
          <w:spacing w:val="0"/>
          <w:sz w:val="20"/>
        </w:rPr>
      </w:pPr>
      <w:hyperlink w:anchor="_Toc50014631" w:history="1">
        <w:r w:rsidR="008F55B8" w:rsidRPr="00AA76C5">
          <w:rPr>
            <w:rStyle w:val="Hyperlink"/>
            <w:rFonts w:ascii="Calibri" w:hAnsi="Calibri" w:cs="Calibri"/>
            <w:noProof/>
            <w:sz w:val="20"/>
          </w:rPr>
          <w:t>2</w:t>
        </w:r>
        <w:r w:rsidR="008F55B8" w:rsidRPr="00AA76C5">
          <w:rPr>
            <w:rFonts w:ascii="Calibri" w:eastAsiaTheme="minorEastAsia" w:hAnsi="Calibri" w:cs="Calibri"/>
            <w:b w:val="0"/>
            <w:bCs w:val="0"/>
            <w:caps w:val="0"/>
            <w:noProof/>
            <w:spacing w:val="0"/>
            <w:sz w:val="20"/>
          </w:rPr>
          <w:tab/>
        </w:r>
        <w:r w:rsidR="008F55B8" w:rsidRPr="00AA76C5">
          <w:rPr>
            <w:rStyle w:val="Hyperlink"/>
            <w:rFonts w:ascii="Calibri" w:hAnsi="Calibri" w:cs="Calibri"/>
            <w:noProof/>
            <w:sz w:val="20"/>
          </w:rPr>
          <w:t>Omschrijving van de werkzaamheden</w:t>
        </w:r>
        <w:r w:rsidR="008F55B8" w:rsidRPr="00AA76C5">
          <w:rPr>
            <w:rFonts w:ascii="Calibri" w:hAnsi="Calibri" w:cs="Calibri"/>
            <w:noProof/>
            <w:webHidden/>
            <w:sz w:val="20"/>
          </w:rPr>
          <w:tab/>
        </w:r>
        <w:r w:rsidR="008F55B8" w:rsidRPr="00AA76C5">
          <w:rPr>
            <w:rFonts w:ascii="Calibri" w:hAnsi="Calibri" w:cs="Calibri"/>
            <w:noProof/>
            <w:webHidden/>
            <w:sz w:val="20"/>
          </w:rPr>
          <w:fldChar w:fldCharType="begin"/>
        </w:r>
        <w:r w:rsidR="008F55B8" w:rsidRPr="00AA76C5">
          <w:rPr>
            <w:rFonts w:ascii="Calibri" w:hAnsi="Calibri" w:cs="Calibri"/>
            <w:noProof/>
            <w:webHidden/>
            <w:sz w:val="20"/>
          </w:rPr>
          <w:instrText xml:space="preserve"> PAGEREF _Toc50014631 \h </w:instrText>
        </w:r>
        <w:r w:rsidR="008F55B8" w:rsidRPr="00AA76C5">
          <w:rPr>
            <w:rFonts w:ascii="Calibri" w:hAnsi="Calibri" w:cs="Calibri"/>
            <w:noProof/>
            <w:webHidden/>
            <w:sz w:val="20"/>
          </w:rPr>
        </w:r>
        <w:r w:rsidR="008F55B8" w:rsidRPr="00AA76C5">
          <w:rPr>
            <w:rFonts w:ascii="Calibri" w:hAnsi="Calibri" w:cs="Calibri"/>
            <w:noProof/>
            <w:webHidden/>
            <w:sz w:val="20"/>
          </w:rPr>
          <w:fldChar w:fldCharType="separate"/>
        </w:r>
        <w:r>
          <w:rPr>
            <w:rFonts w:ascii="Calibri" w:hAnsi="Calibri" w:cs="Calibri"/>
            <w:noProof/>
            <w:webHidden/>
            <w:sz w:val="20"/>
          </w:rPr>
          <w:t>6</w:t>
        </w:r>
        <w:r w:rsidR="008F55B8" w:rsidRPr="00AA76C5">
          <w:rPr>
            <w:rFonts w:ascii="Calibri" w:hAnsi="Calibri" w:cs="Calibri"/>
            <w:noProof/>
            <w:webHidden/>
            <w:sz w:val="20"/>
          </w:rPr>
          <w:fldChar w:fldCharType="end"/>
        </w:r>
      </w:hyperlink>
    </w:p>
    <w:p w14:paraId="6AABB909" w14:textId="216DBF47" w:rsidR="008F55B8" w:rsidRPr="00AA76C5" w:rsidRDefault="00AE2484">
      <w:pPr>
        <w:pStyle w:val="Inhopg2"/>
        <w:rPr>
          <w:rFonts w:ascii="Calibri" w:eastAsiaTheme="minorEastAsia" w:hAnsi="Calibri" w:cs="Calibri"/>
          <w:smallCaps w:val="0"/>
          <w:noProof/>
          <w:spacing w:val="0"/>
          <w:sz w:val="20"/>
        </w:rPr>
      </w:pPr>
      <w:hyperlink w:anchor="_Toc50014632" w:history="1">
        <w:r w:rsidR="008F55B8" w:rsidRPr="00AA76C5">
          <w:rPr>
            <w:rStyle w:val="Hyperlink"/>
            <w:rFonts w:ascii="Calibri" w:hAnsi="Calibri" w:cs="Calibri"/>
            <w:noProof/>
            <w:sz w:val="20"/>
          </w:rPr>
          <w:t>2.1</w:t>
        </w:r>
        <w:r w:rsidR="008F55B8" w:rsidRPr="00AA76C5">
          <w:rPr>
            <w:rFonts w:ascii="Calibri" w:eastAsiaTheme="minorEastAsia" w:hAnsi="Calibri" w:cs="Calibri"/>
            <w:smallCaps w:val="0"/>
            <w:noProof/>
            <w:spacing w:val="0"/>
            <w:sz w:val="20"/>
          </w:rPr>
          <w:tab/>
        </w:r>
        <w:r w:rsidR="008F55B8" w:rsidRPr="00AA76C5">
          <w:rPr>
            <w:rStyle w:val="Hyperlink"/>
            <w:rFonts w:ascii="Calibri" w:hAnsi="Calibri" w:cs="Calibri"/>
            <w:noProof/>
            <w:sz w:val="20"/>
          </w:rPr>
          <w:t>Opdrachttype</w:t>
        </w:r>
        <w:r w:rsidR="008F55B8" w:rsidRPr="00AA76C5">
          <w:rPr>
            <w:rFonts w:ascii="Calibri" w:hAnsi="Calibri" w:cs="Calibri"/>
            <w:noProof/>
            <w:webHidden/>
            <w:sz w:val="20"/>
          </w:rPr>
          <w:tab/>
        </w:r>
        <w:r w:rsidR="008F55B8" w:rsidRPr="00AA76C5">
          <w:rPr>
            <w:rFonts w:ascii="Calibri" w:hAnsi="Calibri" w:cs="Calibri"/>
            <w:noProof/>
            <w:webHidden/>
            <w:sz w:val="20"/>
          </w:rPr>
          <w:fldChar w:fldCharType="begin"/>
        </w:r>
        <w:r w:rsidR="008F55B8" w:rsidRPr="00AA76C5">
          <w:rPr>
            <w:rFonts w:ascii="Calibri" w:hAnsi="Calibri" w:cs="Calibri"/>
            <w:noProof/>
            <w:webHidden/>
            <w:sz w:val="20"/>
          </w:rPr>
          <w:instrText xml:space="preserve"> PAGEREF _Toc50014632 \h </w:instrText>
        </w:r>
        <w:r w:rsidR="008F55B8" w:rsidRPr="00AA76C5">
          <w:rPr>
            <w:rFonts w:ascii="Calibri" w:hAnsi="Calibri" w:cs="Calibri"/>
            <w:noProof/>
            <w:webHidden/>
            <w:sz w:val="20"/>
          </w:rPr>
        </w:r>
        <w:r w:rsidR="008F55B8" w:rsidRPr="00AA76C5">
          <w:rPr>
            <w:rFonts w:ascii="Calibri" w:hAnsi="Calibri" w:cs="Calibri"/>
            <w:noProof/>
            <w:webHidden/>
            <w:sz w:val="20"/>
          </w:rPr>
          <w:fldChar w:fldCharType="separate"/>
        </w:r>
        <w:r>
          <w:rPr>
            <w:rFonts w:ascii="Calibri" w:hAnsi="Calibri" w:cs="Calibri"/>
            <w:noProof/>
            <w:webHidden/>
            <w:sz w:val="20"/>
          </w:rPr>
          <w:t>6</w:t>
        </w:r>
        <w:r w:rsidR="008F55B8" w:rsidRPr="00AA76C5">
          <w:rPr>
            <w:rFonts w:ascii="Calibri" w:hAnsi="Calibri" w:cs="Calibri"/>
            <w:noProof/>
            <w:webHidden/>
            <w:sz w:val="20"/>
          </w:rPr>
          <w:fldChar w:fldCharType="end"/>
        </w:r>
      </w:hyperlink>
    </w:p>
    <w:p w14:paraId="58E66C27" w14:textId="3016F5D3" w:rsidR="008F55B8" w:rsidRPr="00AA76C5" w:rsidRDefault="00AE2484">
      <w:pPr>
        <w:pStyle w:val="Inhopg2"/>
        <w:rPr>
          <w:rFonts w:ascii="Calibri" w:eastAsiaTheme="minorEastAsia" w:hAnsi="Calibri" w:cs="Calibri"/>
          <w:smallCaps w:val="0"/>
          <w:noProof/>
          <w:spacing w:val="0"/>
          <w:sz w:val="20"/>
        </w:rPr>
      </w:pPr>
      <w:hyperlink w:anchor="_Toc50014633" w:history="1">
        <w:r w:rsidR="008F55B8" w:rsidRPr="00AA76C5">
          <w:rPr>
            <w:rStyle w:val="Hyperlink"/>
            <w:rFonts w:ascii="Calibri" w:hAnsi="Calibri" w:cs="Calibri"/>
            <w:noProof/>
            <w:sz w:val="20"/>
          </w:rPr>
          <w:t>2.2</w:t>
        </w:r>
        <w:r w:rsidR="008F55B8" w:rsidRPr="00AA76C5">
          <w:rPr>
            <w:rFonts w:ascii="Calibri" w:eastAsiaTheme="minorEastAsia" w:hAnsi="Calibri" w:cs="Calibri"/>
            <w:smallCaps w:val="0"/>
            <w:noProof/>
            <w:spacing w:val="0"/>
            <w:sz w:val="20"/>
          </w:rPr>
          <w:tab/>
        </w:r>
        <w:r w:rsidR="008F55B8" w:rsidRPr="00AA76C5">
          <w:rPr>
            <w:rStyle w:val="Hyperlink"/>
            <w:rFonts w:ascii="Calibri" w:hAnsi="Calibri" w:cs="Calibri"/>
            <w:noProof/>
            <w:sz w:val="20"/>
          </w:rPr>
          <w:t>Contractvorm</w:t>
        </w:r>
        <w:r w:rsidR="008F55B8" w:rsidRPr="00AA76C5">
          <w:rPr>
            <w:rFonts w:ascii="Calibri" w:hAnsi="Calibri" w:cs="Calibri"/>
            <w:noProof/>
            <w:webHidden/>
            <w:sz w:val="20"/>
          </w:rPr>
          <w:tab/>
        </w:r>
        <w:r w:rsidR="008F55B8" w:rsidRPr="00AA76C5">
          <w:rPr>
            <w:rFonts w:ascii="Calibri" w:hAnsi="Calibri" w:cs="Calibri"/>
            <w:noProof/>
            <w:webHidden/>
            <w:sz w:val="20"/>
          </w:rPr>
          <w:fldChar w:fldCharType="begin"/>
        </w:r>
        <w:r w:rsidR="008F55B8" w:rsidRPr="00AA76C5">
          <w:rPr>
            <w:rFonts w:ascii="Calibri" w:hAnsi="Calibri" w:cs="Calibri"/>
            <w:noProof/>
            <w:webHidden/>
            <w:sz w:val="20"/>
          </w:rPr>
          <w:instrText xml:space="preserve"> PAGEREF _Toc50014633 \h </w:instrText>
        </w:r>
        <w:r w:rsidR="008F55B8" w:rsidRPr="00AA76C5">
          <w:rPr>
            <w:rFonts w:ascii="Calibri" w:hAnsi="Calibri" w:cs="Calibri"/>
            <w:noProof/>
            <w:webHidden/>
            <w:sz w:val="20"/>
          </w:rPr>
        </w:r>
        <w:r w:rsidR="008F55B8" w:rsidRPr="00AA76C5">
          <w:rPr>
            <w:rFonts w:ascii="Calibri" w:hAnsi="Calibri" w:cs="Calibri"/>
            <w:noProof/>
            <w:webHidden/>
            <w:sz w:val="20"/>
          </w:rPr>
          <w:fldChar w:fldCharType="separate"/>
        </w:r>
        <w:r>
          <w:rPr>
            <w:rFonts w:ascii="Calibri" w:hAnsi="Calibri" w:cs="Calibri"/>
            <w:noProof/>
            <w:webHidden/>
            <w:sz w:val="20"/>
          </w:rPr>
          <w:t>6</w:t>
        </w:r>
        <w:r w:rsidR="008F55B8" w:rsidRPr="00AA76C5">
          <w:rPr>
            <w:rFonts w:ascii="Calibri" w:hAnsi="Calibri" w:cs="Calibri"/>
            <w:noProof/>
            <w:webHidden/>
            <w:sz w:val="20"/>
          </w:rPr>
          <w:fldChar w:fldCharType="end"/>
        </w:r>
      </w:hyperlink>
    </w:p>
    <w:p w14:paraId="1AD004DD" w14:textId="1374AEA8" w:rsidR="008F55B8" w:rsidRPr="00AA76C5" w:rsidRDefault="00AE2484">
      <w:pPr>
        <w:pStyle w:val="Inhopg2"/>
        <w:rPr>
          <w:rFonts w:ascii="Calibri" w:eastAsiaTheme="minorEastAsia" w:hAnsi="Calibri" w:cs="Calibri"/>
          <w:smallCaps w:val="0"/>
          <w:noProof/>
          <w:spacing w:val="0"/>
          <w:sz w:val="20"/>
        </w:rPr>
      </w:pPr>
      <w:hyperlink w:anchor="_Toc50014634" w:history="1">
        <w:r w:rsidR="008F55B8" w:rsidRPr="00AA76C5">
          <w:rPr>
            <w:rStyle w:val="Hyperlink"/>
            <w:rFonts w:ascii="Calibri" w:hAnsi="Calibri" w:cs="Calibri"/>
            <w:noProof/>
            <w:sz w:val="20"/>
          </w:rPr>
          <w:t>2.3</w:t>
        </w:r>
        <w:r w:rsidR="008F55B8" w:rsidRPr="00AA76C5">
          <w:rPr>
            <w:rFonts w:ascii="Calibri" w:eastAsiaTheme="minorEastAsia" w:hAnsi="Calibri" w:cs="Calibri"/>
            <w:smallCaps w:val="0"/>
            <w:noProof/>
            <w:spacing w:val="0"/>
            <w:sz w:val="20"/>
          </w:rPr>
          <w:tab/>
        </w:r>
        <w:r w:rsidR="008F55B8" w:rsidRPr="00AA76C5">
          <w:rPr>
            <w:rStyle w:val="Hyperlink"/>
            <w:rFonts w:ascii="Calibri" w:hAnsi="Calibri" w:cs="Calibri"/>
            <w:noProof/>
            <w:sz w:val="20"/>
          </w:rPr>
          <w:t>Plaats van uitvoering</w:t>
        </w:r>
        <w:r w:rsidR="008F55B8" w:rsidRPr="00AA76C5">
          <w:rPr>
            <w:rFonts w:ascii="Calibri" w:hAnsi="Calibri" w:cs="Calibri"/>
            <w:noProof/>
            <w:webHidden/>
            <w:sz w:val="20"/>
          </w:rPr>
          <w:tab/>
        </w:r>
        <w:r w:rsidR="008F55B8" w:rsidRPr="00AA76C5">
          <w:rPr>
            <w:rFonts w:ascii="Calibri" w:hAnsi="Calibri" w:cs="Calibri"/>
            <w:noProof/>
            <w:webHidden/>
            <w:sz w:val="20"/>
          </w:rPr>
          <w:fldChar w:fldCharType="begin"/>
        </w:r>
        <w:r w:rsidR="008F55B8" w:rsidRPr="00AA76C5">
          <w:rPr>
            <w:rFonts w:ascii="Calibri" w:hAnsi="Calibri" w:cs="Calibri"/>
            <w:noProof/>
            <w:webHidden/>
            <w:sz w:val="20"/>
          </w:rPr>
          <w:instrText xml:space="preserve"> PAGEREF _Toc50014634 \h </w:instrText>
        </w:r>
        <w:r w:rsidR="008F55B8" w:rsidRPr="00AA76C5">
          <w:rPr>
            <w:rFonts w:ascii="Calibri" w:hAnsi="Calibri" w:cs="Calibri"/>
            <w:noProof/>
            <w:webHidden/>
            <w:sz w:val="20"/>
          </w:rPr>
        </w:r>
        <w:r w:rsidR="008F55B8" w:rsidRPr="00AA76C5">
          <w:rPr>
            <w:rFonts w:ascii="Calibri" w:hAnsi="Calibri" w:cs="Calibri"/>
            <w:noProof/>
            <w:webHidden/>
            <w:sz w:val="20"/>
          </w:rPr>
          <w:fldChar w:fldCharType="separate"/>
        </w:r>
        <w:r>
          <w:rPr>
            <w:rFonts w:ascii="Calibri" w:hAnsi="Calibri" w:cs="Calibri"/>
            <w:noProof/>
            <w:webHidden/>
            <w:sz w:val="20"/>
          </w:rPr>
          <w:t>6</w:t>
        </w:r>
        <w:r w:rsidR="008F55B8" w:rsidRPr="00AA76C5">
          <w:rPr>
            <w:rFonts w:ascii="Calibri" w:hAnsi="Calibri" w:cs="Calibri"/>
            <w:noProof/>
            <w:webHidden/>
            <w:sz w:val="20"/>
          </w:rPr>
          <w:fldChar w:fldCharType="end"/>
        </w:r>
      </w:hyperlink>
    </w:p>
    <w:p w14:paraId="39574CF4" w14:textId="550FC112" w:rsidR="008F55B8" w:rsidRPr="00AA76C5" w:rsidRDefault="00AE2484">
      <w:pPr>
        <w:pStyle w:val="Inhopg2"/>
        <w:rPr>
          <w:rFonts w:ascii="Calibri" w:eastAsiaTheme="minorEastAsia" w:hAnsi="Calibri" w:cs="Calibri"/>
          <w:smallCaps w:val="0"/>
          <w:noProof/>
          <w:spacing w:val="0"/>
          <w:sz w:val="20"/>
        </w:rPr>
      </w:pPr>
      <w:hyperlink w:anchor="_Toc50014635" w:history="1">
        <w:r w:rsidR="008F55B8" w:rsidRPr="00AA76C5">
          <w:rPr>
            <w:rStyle w:val="Hyperlink"/>
            <w:rFonts w:ascii="Calibri" w:hAnsi="Calibri" w:cs="Calibri"/>
            <w:noProof/>
            <w:sz w:val="20"/>
          </w:rPr>
          <w:t>2.4</w:t>
        </w:r>
        <w:r w:rsidR="008F55B8" w:rsidRPr="00AA76C5">
          <w:rPr>
            <w:rFonts w:ascii="Calibri" w:eastAsiaTheme="minorEastAsia" w:hAnsi="Calibri" w:cs="Calibri"/>
            <w:smallCaps w:val="0"/>
            <w:noProof/>
            <w:spacing w:val="0"/>
            <w:sz w:val="20"/>
          </w:rPr>
          <w:tab/>
        </w:r>
        <w:r w:rsidR="008F55B8" w:rsidRPr="00AA76C5">
          <w:rPr>
            <w:rStyle w:val="Hyperlink"/>
            <w:rFonts w:ascii="Calibri" w:hAnsi="Calibri" w:cs="Calibri"/>
            <w:noProof/>
            <w:sz w:val="20"/>
          </w:rPr>
          <w:t>Korte omschrijving van de werkzaamheden:</w:t>
        </w:r>
        <w:r w:rsidR="008F55B8" w:rsidRPr="00AA76C5">
          <w:rPr>
            <w:rFonts w:ascii="Calibri" w:hAnsi="Calibri" w:cs="Calibri"/>
            <w:noProof/>
            <w:webHidden/>
            <w:sz w:val="20"/>
          </w:rPr>
          <w:tab/>
        </w:r>
        <w:r w:rsidR="008F55B8" w:rsidRPr="00AA76C5">
          <w:rPr>
            <w:rFonts w:ascii="Calibri" w:hAnsi="Calibri" w:cs="Calibri"/>
            <w:noProof/>
            <w:webHidden/>
            <w:sz w:val="20"/>
          </w:rPr>
          <w:fldChar w:fldCharType="begin"/>
        </w:r>
        <w:r w:rsidR="008F55B8" w:rsidRPr="00AA76C5">
          <w:rPr>
            <w:rFonts w:ascii="Calibri" w:hAnsi="Calibri" w:cs="Calibri"/>
            <w:noProof/>
            <w:webHidden/>
            <w:sz w:val="20"/>
          </w:rPr>
          <w:instrText xml:space="preserve"> PAGEREF _Toc50014635 \h </w:instrText>
        </w:r>
        <w:r w:rsidR="008F55B8" w:rsidRPr="00AA76C5">
          <w:rPr>
            <w:rFonts w:ascii="Calibri" w:hAnsi="Calibri" w:cs="Calibri"/>
            <w:noProof/>
            <w:webHidden/>
            <w:sz w:val="20"/>
          </w:rPr>
        </w:r>
        <w:r w:rsidR="008F55B8" w:rsidRPr="00AA76C5">
          <w:rPr>
            <w:rFonts w:ascii="Calibri" w:hAnsi="Calibri" w:cs="Calibri"/>
            <w:noProof/>
            <w:webHidden/>
            <w:sz w:val="20"/>
          </w:rPr>
          <w:fldChar w:fldCharType="separate"/>
        </w:r>
        <w:r>
          <w:rPr>
            <w:rFonts w:ascii="Calibri" w:hAnsi="Calibri" w:cs="Calibri"/>
            <w:noProof/>
            <w:webHidden/>
            <w:sz w:val="20"/>
          </w:rPr>
          <w:t>6</w:t>
        </w:r>
        <w:r w:rsidR="008F55B8" w:rsidRPr="00AA76C5">
          <w:rPr>
            <w:rFonts w:ascii="Calibri" w:hAnsi="Calibri" w:cs="Calibri"/>
            <w:noProof/>
            <w:webHidden/>
            <w:sz w:val="20"/>
          </w:rPr>
          <w:fldChar w:fldCharType="end"/>
        </w:r>
      </w:hyperlink>
    </w:p>
    <w:p w14:paraId="65300F18" w14:textId="2767CB4B" w:rsidR="008F55B8" w:rsidRPr="00AA76C5" w:rsidRDefault="00AE2484">
      <w:pPr>
        <w:pStyle w:val="Inhopg2"/>
        <w:rPr>
          <w:rFonts w:ascii="Calibri" w:eastAsiaTheme="minorEastAsia" w:hAnsi="Calibri" w:cs="Calibri"/>
          <w:smallCaps w:val="0"/>
          <w:noProof/>
          <w:spacing w:val="0"/>
          <w:sz w:val="20"/>
        </w:rPr>
      </w:pPr>
      <w:hyperlink w:anchor="_Toc50014636" w:history="1">
        <w:r w:rsidR="008F55B8" w:rsidRPr="00AA76C5">
          <w:rPr>
            <w:rStyle w:val="Hyperlink"/>
            <w:rFonts w:ascii="Calibri" w:hAnsi="Calibri" w:cs="Calibri"/>
            <w:noProof/>
            <w:sz w:val="20"/>
          </w:rPr>
          <w:t>2.5</w:t>
        </w:r>
        <w:r w:rsidR="008F55B8" w:rsidRPr="00AA76C5">
          <w:rPr>
            <w:rFonts w:ascii="Calibri" w:eastAsiaTheme="minorEastAsia" w:hAnsi="Calibri" w:cs="Calibri"/>
            <w:smallCaps w:val="0"/>
            <w:noProof/>
            <w:spacing w:val="0"/>
            <w:sz w:val="20"/>
          </w:rPr>
          <w:tab/>
        </w:r>
        <w:r w:rsidR="008F55B8" w:rsidRPr="00AA76C5">
          <w:rPr>
            <w:rStyle w:val="Hyperlink"/>
            <w:rFonts w:ascii="Calibri" w:hAnsi="Calibri" w:cs="Calibri"/>
            <w:noProof/>
            <w:sz w:val="20"/>
          </w:rPr>
          <w:t>Planning van de opdracht</w:t>
        </w:r>
        <w:r w:rsidR="008F55B8" w:rsidRPr="00AA76C5">
          <w:rPr>
            <w:rFonts w:ascii="Calibri" w:hAnsi="Calibri" w:cs="Calibri"/>
            <w:noProof/>
            <w:webHidden/>
            <w:sz w:val="20"/>
          </w:rPr>
          <w:tab/>
        </w:r>
        <w:r w:rsidR="008F55B8" w:rsidRPr="00AA76C5">
          <w:rPr>
            <w:rFonts w:ascii="Calibri" w:hAnsi="Calibri" w:cs="Calibri"/>
            <w:noProof/>
            <w:webHidden/>
            <w:sz w:val="20"/>
          </w:rPr>
          <w:fldChar w:fldCharType="begin"/>
        </w:r>
        <w:r w:rsidR="008F55B8" w:rsidRPr="00AA76C5">
          <w:rPr>
            <w:rFonts w:ascii="Calibri" w:hAnsi="Calibri" w:cs="Calibri"/>
            <w:noProof/>
            <w:webHidden/>
            <w:sz w:val="20"/>
          </w:rPr>
          <w:instrText xml:space="preserve"> PAGEREF _Toc50014636 \h </w:instrText>
        </w:r>
        <w:r w:rsidR="008F55B8" w:rsidRPr="00AA76C5">
          <w:rPr>
            <w:rFonts w:ascii="Calibri" w:hAnsi="Calibri" w:cs="Calibri"/>
            <w:noProof/>
            <w:webHidden/>
            <w:sz w:val="20"/>
          </w:rPr>
        </w:r>
        <w:r w:rsidR="008F55B8" w:rsidRPr="00AA76C5">
          <w:rPr>
            <w:rFonts w:ascii="Calibri" w:hAnsi="Calibri" w:cs="Calibri"/>
            <w:noProof/>
            <w:webHidden/>
            <w:sz w:val="20"/>
          </w:rPr>
          <w:fldChar w:fldCharType="separate"/>
        </w:r>
        <w:r>
          <w:rPr>
            <w:rFonts w:ascii="Calibri" w:hAnsi="Calibri" w:cs="Calibri"/>
            <w:noProof/>
            <w:webHidden/>
            <w:sz w:val="20"/>
          </w:rPr>
          <w:t>6</w:t>
        </w:r>
        <w:r w:rsidR="008F55B8" w:rsidRPr="00AA76C5">
          <w:rPr>
            <w:rFonts w:ascii="Calibri" w:hAnsi="Calibri" w:cs="Calibri"/>
            <w:noProof/>
            <w:webHidden/>
            <w:sz w:val="20"/>
          </w:rPr>
          <w:fldChar w:fldCharType="end"/>
        </w:r>
      </w:hyperlink>
    </w:p>
    <w:p w14:paraId="7FBFFF7B" w14:textId="0961C0A8" w:rsidR="008F55B8" w:rsidRPr="00AA76C5" w:rsidRDefault="00AE2484">
      <w:pPr>
        <w:pStyle w:val="Inhopg1"/>
        <w:rPr>
          <w:rFonts w:ascii="Calibri" w:eastAsiaTheme="minorEastAsia" w:hAnsi="Calibri" w:cs="Calibri"/>
          <w:b w:val="0"/>
          <w:bCs w:val="0"/>
          <w:caps w:val="0"/>
          <w:noProof/>
          <w:spacing w:val="0"/>
          <w:sz w:val="20"/>
        </w:rPr>
      </w:pPr>
      <w:hyperlink w:anchor="_Toc50014637" w:history="1">
        <w:r w:rsidR="008F55B8" w:rsidRPr="00AA76C5">
          <w:rPr>
            <w:rStyle w:val="Hyperlink"/>
            <w:rFonts w:ascii="Calibri" w:hAnsi="Calibri" w:cs="Calibri"/>
            <w:noProof/>
            <w:sz w:val="20"/>
          </w:rPr>
          <w:t>3</w:t>
        </w:r>
        <w:r w:rsidR="008F55B8" w:rsidRPr="00AA76C5">
          <w:rPr>
            <w:rFonts w:ascii="Calibri" w:eastAsiaTheme="minorEastAsia" w:hAnsi="Calibri" w:cs="Calibri"/>
            <w:b w:val="0"/>
            <w:bCs w:val="0"/>
            <w:caps w:val="0"/>
            <w:noProof/>
            <w:spacing w:val="0"/>
            <w:sz w:val="20"/>
          </w:rPr>
          <w:tab/>
        </w:r>
        <w:r w:rsidR="008F55B8" w:rsidRPr="00AA76C5">
          <w:rPr>
            <w:rStyle w:val="Hyperlink"/>
            <w:rFonts w:ascii="Calibri" w:hAnsi="Calibri" w:cs="Calibri"/>
            <w:noProof/>
            <w:sz w:val="20"/>
          </w:rPr>
          <w:t>De aanbestedingsprocedure</w:t>
        </w:r>
        <w:r w:rsidR="008F55B8" w:rsidRPr="00AA76C5">
          <w:rPr>
            <w:rFonts w:ascii="Calibri" w:hAnsi="Calibri" w:cs="Calibri"/>
            <w:noProof/>
            <w:webHidden/>
            <w:sz w:val="20"/>
          </w:rPr>
          <w:tab/>
        </w:r>
        <w:r w:rsidR="008F55B8" w:rsidRPr="00AA76C5">
          <w:rPr>
            <w:rFonts w:ascii="Calibri" w:hAnsi="Calibri" w:cs="Calibri"/>
            <w:noProof/>
            <w:webHidden/>
            <w:sz w:val="20"/>
          </w:rPr>
          <w:fldChar w:fldCharType="begin"/>
        </w:r>
        <w:r w:rsidR="008F55B8" w:rsidRPr="00AA76C5">
          <w:rPr>
            <w:rFonts w:ascii="Calibri" w:hAnsi="Calibri" w:cs="Calibri"/>
            <w:noProof/>
            <w:webHidden/>
            <w:sz w:val="20"/>
          </w:rPr>
          <w:instrText xml:space="preserve"> PAGEREF _Toc50014637 \h </w:instrText>
        </w:r>
        <w:r w:rsidR="008F55B8" w:rsidRPr="00AA76C5">
          <w:rPr>
            <w:rFonts w:ascii="Calibri" w:hAnsi="Calibri" w:cs="Calibri"/>
            <w:noProof/>
            <w:webHidden/>
            <w:sz w:val="20"/>
          </w:rPr>
        </w:r>
        <w:r w:rsidR="008F55B8" w:rsidRPr="00AA76C5">
          <w:rPr>
            <w:rFonts w:ascii="Calibri" w:hAnsi="Calibri" w:cs="Calibri"/>
            <w:noProof/>
            <w:webHidden/>
            <w:sz w:val="20"/>
          </w:rPr>
          <w:fldChar w:fldCharType="separate"/>
        </w:r>
        <w:r>
          <w:rPr>
            <w:rFonts w:ascii="Calibri" w:hAnsi="Calibri" w:cs="Calibri"/>
            <w:noProof/>
            <w:webHidden/>
            <w:sz w:val="20"/>
          </w:rPr>
          <w:t>7</w:t>
        </w:r>
        <w:r w:rsidR="008F55B8" w:rsidRPr="00AA76C5">
          <w:rPr>
            <w:rFonts w:ascii="Calibri" w:hAnsi="Calibri" w:cs="Calibri"/>
            <w:noProof/>
            <w:webHidden/>
            <w:sz w:val="20"/>
          </w:rPr>
          <w:fldChar w:fldCharType="end"/>
        </w:r>
      </w:hyperlink>
    </w:p>
    <w:p w14:paraId="03B903E1" w14:textId="5DF9000A" w:rsidR="008F55B8" w:rsidRPr="00AA76C5" w:rsidRDefault="00AE2484">
      <w:pPr>
        <w:pStyle w:val="Inhopg2"/>
        <w:rPr>
          <w:rFonts w:ascii="Calibri" w:eastAsiaTheme="minorEastAsia" w:hAnsi="Calibri" w:cs="Calibri"/>
          <w:smallCaps w:val="0"/>
          <w:noProof/>
          <w:spacing w:val="0"/>
          <w:sz w:val="20"/>
        </w:rPr>
      </w:pPr>
      <w:hyperlink w:anchor="_Toc50014638" w:history="1">
        <w:r w:rsidR="008F55B8" w:rsidRPr="00AA76C5">
          <w:rPr>
            <w:rStyle w:val="Hyperlink"/>
            <w:rFonts w:ascii="Calibri" w:hAnsi="Calibri" w:cs="Calibri"/>
            <w:noProof/>
            <w:sz w:val="20"/>
          </w:rPr>
          <w:t>3.1</w:t>
        </w:r>
        <w:r w:rsidR="008F55B8" w:rsidRPr="00AA76C5">
          <w:rPr>
            <w:rFonts w:ascii="Calibri" w:eastAsiaTheme="minorEastAsia" w:hAnsi="Calibri" w:cs="Calibri"/>
            <w:smallCaps w:val="0"/>
            <w:noProof/>
            <w:spacing w:val="0"/>
            <w:sz w:val="20"/>
          </w:rPr>
          <w:tab/>
        </w:r>
        <w:r w:rsidR="008F55B8" w:rsidRPr="00AA76C5">
          <w:rPr>
            <w:rStyle w:val="Hyperlink"/>
            <w:rFonts w:ascii="Calibri" w:hAnsi="Calibri" w:cs="Calibri"/>
            <w:noProof/>
            <w:sz w:val="20"/>
          </w:rPr>
          <w:t>Algemeen</w:t>
        </w:r>
        <w:r w:rsidR="008F55B8" w:rsidRPr="00AA76C5">
          <w:rPr>
            <w:rFonts w:ascii="Calibri" w:hAnsi="Calibri" w:cs="Calibri"/>
            <w:noProof/>
            <w:webHidden/>
            <w:sz w:val="20"/>
          </w:rPr>
          <w:tab/>
        </w:r>
        <w:r w:rsidR="008F55B8" w:rsidRPr="00AA76C5">
          <w:rPr>
            <w:rFonts w:ascii="Calibri" w:hAnsi="Calibri" w:cs="Calibri"/>
            <w:noProof/>
            <w:webHidden/>
            <w:sz w:val="20"/>
          </w:rPr>
          <w:fldChar w:fldCharType="begin"/>
        </w:r>
        <w:r w:rsidR="008F55B8" w:rsidRPr="00AA76C5">
          <w:rPr>
            <w:rFonts w:ascii="Calibri" w:hAnsi="Calibri" w:cs="Calibri"/>
            <w:noProof/>
            <w:webHidden/>
            <w:sz w:val="20"/>
          </w:rPr>
          <w:instrText xml:space="preserve"> PAGEREF _Toc50014638 \h </w:instrText>
        </w:r>
        <w:r w:rsidR="008F55B8" w:rsidRPr="00AA76C5">
          <w:rPr>
            <w:rFonts w:ascii="Calibri" w:hAnsi="Calibri" w:cs="Calibri"/>
            <w:noProof/>
            <w:webHidden/>
            <w:sz w:val="20"/>
          </w:rPr>
        </w:r>
        <w:r w:rsidR="008F55B8" w:rsidRPr="00AA76C5">
          <w:rPr>
            <w:rFonts w:ascii="Calibri" w:hAnsi="Calibri" w:cs="Calibri"/>
            <w:noProof/>
            <w:webHidden/>
            <w:sz w:val="20"/>
          </w:rPr>
          <w:fldChar w:fldCharType="separate"/>
        </w:r>
        <w:r>
          <w:rPr>
            <w:rFonts w:ascii="Calibri" w:hAnsi="Calibri" w:cs="Calibri"/>
            <w:noProof/>
            <w:webHidden/>
            <w:sz w:val="20"/>
          </w:rPr>
          <w:t>7</w:t>
        </w:r>
        <w:r w:rsidR="008F55B8" w:rsidRPr="00AA76C5">
          <w:rPr>
            <w:rFonts w:ascii="Calibri" w:hAnsi="Calibri" w:cs="Calibri"/>
            <w:noProof/>
            <w:webHidden/>
            <w:sz w:val="20"/>
          </w:rPr>
          <w:fldChar w:fldCharType="end"/>
        </w:r>
      </w:hyperlink>
    </w:p>
    <w:p w14:paraId="6BD67B51" w14:textId="2D659022" w:rsidR="008F55B8" w:rsidRPr="00AA76C5" w:rsidRDefault="00AE2484">
      <w:pPr>
        <w:pStyle w:val="Inhopg2"/>
        <w:rPr>
          <w:rFonts w:ascii="Calibri" w:eastAsiaTheme="minorEastAsia" w:hAnsi="Calibri" w:cs="Calibri"/>
          <w:smallCaps w:val="0"/>
          <w:noProof/>
          <w:spacing w:val="0"/>
          <w:sz w:val="20"/>
        </w:rPr>
      </w:pPr>
      <w:hyperlink w:anchor="_Toc50014639" w:history="1">
        <w:r w:rsidR="008F55B8" w:rsidRPr="00AA76C5">
          <w:rPr>
            <w:rStyle w:val="Hyperlink"/>
            <w:rFonts w:ascii="Calibri" w:hAnsi="Calibri" w:cs="Calibri"/>
            <w:noProof/>
            <w:sz w:val="20"/>
          </w:rPr>
          <w:t>3.2</w:t>
        </w:r>
        <w:r w:rsidR="008F55B8" w:rsidRPr="00AA76C5">
          <w:rPr>
            <w:rFonts w:ascii="Calibri" w:eastAsiaTheme="minorEastAsia" w:hAnsi="Calibri" w:cs="Calibri"/>
            <w:smallCaps w:val="0"/>
            <w:noProof/>
            <w:spacing w:val="0"/>
            <w:sz w:val="20"/>
          </w:rPr>
          <w:tab/>
        </w:r>
        <w:r w:rsidR="008F55B8" w:rsidRPr="00AA76C5">
          <w:rPr>
            <w:rStyle w:val="Hyperlink"/>
            <w:rFonts w:ascii="Calibri" w:hAnsi="Calibri" w:cs="Calibri"/>
            <w:noProof/>
            <w:sz w:val="20"/>
          </w:rPr>
          <w:t>Digitale aanbesteding</w:t>
        </w:r>
        <w:r w:rsidR="008F55B8" w:rsidRPr="00AA76C5">
          <w:rPr>
            <w:rFonts w:ascii="Calibri" w:hAnsi="Calibri" w:cs="Calibri"/>
            <w:noProof/>
            <w:webHidden/>
            <w:sz w:val="20"/>
          </w:rPr>
          <w:tab/>
        </w:r>
        <w:r w:rsidR="008F55B8" w:rsidRPr="00AA76C5">
          <w:rPr>
            <w:rFonts w:ascii="Calibri" w:hAnsi="Calibri" w:cs="Calibri"/>
            <w:noProof/>
            <w:webHidden/>
            <w:sz w:val="20"/>
          </w:rPr>
          <w:fldChar w:fldCharType="begin"/>
        </w:r>
        <w:r w:rsidR="008F55B8" w:rsidRPr="00AA76C5">
          <w:rPr>
            <w:rFonts w:ascii="Calibri" w:hAnsi="Calibri" w:cs="Calibri"/>
            <w:noProof/>
            <w:webHidden/>
            <w:sz w:val="20"/>
          </w:rPr>
          <w:instrText xml:space="preserve"> PAGEREF _Toc50014639 \h </w:instrText>
        </w:r>
        <w:r w:rsidR="008F55B8" w:rsidRPr="00AA76C5">
          <w:rPr>
            <w:rFonts w:ascii="Calibri" w:hAnsi="Calibri" w:cs="Calibri"/>
            <w:noProof/>
            <w:webHidden/>
            <w:sz w:val="20"/>
          </w:rPr>
        </w:r>
        <w:r w:rsidR="008F55B8" w:rsidRPr="00AA76C5">
          <w:rPr>
            <w:rFonts w:ascii="Calibri" w:hAnsi="Calibri" w:cs="Calibri"/>
            <w:noProof/>
            <w:webHidden/>
            <w:sz w:val="20"/>
          </w:rPr>
          <w:fldChar w:fldCharType="separate"/>
        </w:r>
        <w:r>
          <w:rPr>
            <w:rFonts w:ascii="Calibri" w:hAnsi="Calibri" w:cs="Calibri"/>
            <w:noProof/>
            <w:webHidden/>
            <w:sz w:val="20"/>
          </w:rPr>
          <w:t>7</w:t>
        </w:r>
        <w:r w:rsidR="008F55B8" w:rsidRPr="00AA76C5">
          <w:rPr>
            <w:rFonts w:ascii="Calibri" w:hAnsi="Calibri" w:cs="Calibri"/>
            <w:noProof/>
            <w:webHidden/>
            <w:sz w:val="20"/>
          </w:rPr>
          <w:fldChar w:fldCharType="end"/>
        </w:r>
      </w:hyperlink>
    </w:p>
    <w:p w14:paraId="1E45D58D" w14:textId="26155734" w:rsidR="008F55B8" w:rsidRPr="00AA76C5" w:rsidRDefault="00AE2484">
      <w:pPr>
        <w:pStyle w:val="Inhopg2"/>
        <w:rPr>
          <w:rFonts w:ascii="Calibri" w:eastAsiaTheme="minorEastAsia" w:hAnsi="Calibri" w:cs="Calibri"/>
          <w:smallCaps w:val="0"/>
          <w:noProof/>
          <w:spacing w:val="0"/>
          <w:sz w:val="20"/>
        </w:rPr>
      </w:pPr>
      <w:hyperlink w:anchor="_Toc50014640" w:history="1">
        <w:r w:rsidR="008F55B8" w:rsidRPr="00AA76C5">
          <w:rPr>
            <w:rStyle w:val="Hyperlink"/>
            <w:rFonts w:ascii="Calibri" w:hAnsi="Calibri" w:cs="Calibri"/>
            <w:noProof/>
            <w:sz w:val="20"/>
          </w:rPr>
          <w:t>3.3</w:t>
        </w:r>
        <w:r w:rsidR="008F55B8" w:rsidRPr="00AA76C5">
          <w:rPr>
            <w:rFonts w:ascii="Calibri" w:eastAsiaTheme="minorEastAsia" w:hAnsi="Calibri" w:cs="Calibri"/>
            <w:smallCaps w:val="0"/>
            <w:noProof/>
            <w:spacing w:val="0"/>
            <w:sz w:val="20"/>
          </w:rPr>
          <w:tab/>
        </w:r>
        <w:r w:rsidR="008F55B8" w:rsidRPr="00AA76C5">
          <w:rPr>
            <w:rStyle w:val="Hyperlink"/>
            <w:rFonts w:ascii="Calibri" w:hAnsi="Calibri" w:cs="Calibri"/>
            <w:noProof/>
            <w:sz w:val="20"/>
          </w:rPr>
          <w:t>Percelen</w:t>
        </w:r>
        <w:r w:rsidR="008F55B8" w:rsidRPr="00AA76C5">
          <w:rPr>
            <w:rFonts w:ascii="Calibri" w:hAnsi="Calibri" w:cs="Calibri"/>
            <w:noProof/>
            <w:webHidden/>
            <w:sz w:val="20"/>
          </w:rPr>
          <w:tab/>
        </w:r>
        <w:r w:rsidR="008F55B8" w:rsidRPr="00AA76C5">
          <w:rPr>
            <w:rFonts w:ascii="Calibri" w:hAnsi="Calibri" w:cs="Calibri"/>
            <w:noProof/>
            <w:webHidden/>
            <w:sz w:val="20"/>
          </w:rPr>
          <w:fldChar w:fldCharType="begin"/>
        </w:r>
        <w:r w:rsidR="008F55B8" w:rsidRPr="00AA76C5">
          <w:rPr>
            <w:rFonts w:ascii="Calibri" w:hAnsi="Calibri" w:cs="Calibri"/>
            <w:noProof/>
            <w:webHidden/>
            <w:sz w:val="20"/>
          </w:rPr>
          <w:instrText xml:space="preserve"> PAGEREF _Toc50014640 \h </w:instrText>
        </w:r>
        <w:r w:rsidR="008F55B8" w:rsidRPr="00AA76C5">
          <w:rPr>
            <w:rFonts w:ascii="Calibri" w:hAnsi="Calibri" w:cs="Calibri"/>
            <w:noProof/>
            <w:webHidden/>
            <w:sz w:val="20"/>
          </w:rPr>
        </w:r>
        <w:r w:rsidR="008F55B8" w:rsidRPr="00AA76C5">
          <w:rPr>
            <w:rFonts w:ascii="Calibri" w:hAnsi="Calibri" w:cs="Calibri"/>
            <w:noProof/>
            <w:webHidden/>
            <w:sz w:val="20"/>
          </w:rPr>
          <w:fldChar w:fldCharType="separate"/>
        </w:r>
        <w:r>
          <w:rPr>
            <w:rFonts w:ascii="Calibri" w:hAnsi="Calibri" w:cs="Calibri"/>
            <w:noProof/>
            <w:webHidden/>
            <w:sz w:val="20"/>
          </w:rPr>
          <w:t>7</w:t>
        </w:r>
        <w:r w:rsidR="008F55B8" w:rsidRPr="00AA76C5">
          <w:rPr>
            <w:rFonts w:ascii="Calibri" w:hAnsi="Calibri" w:cs="Calibri"/>
            <w:noProof/>
            <w:webHidden/>
            <w:sz w:val="20"/>
          </w:rPr>
          <w:fldChar w:fldCharType="end"/>
        </w:r>
      </w:hyperlink>
    </w:p>
    <w:p w14:paraId="781E5743" w14:textId="12BD7D74" w:rsidR="008F55B8" w:rsidRPr="00AA76C5" w:rsidRDefault="00AE2484">
      <w:pPr>
        <w:pStyle w:val="Inhopg2"/>
        <w:rPr>
          <w:rFonts w:ascii="Calibri" w:eastAsiaTheme="minorEastAsia" w:hAnsi="Calibri" w:cs="Calibri"/>
          <w:smallCaps w:val="0"/>
          <w:noProof/>
          <w:spacing w:val="0"/>
          <w:sz w:val="20"/>
        </w:rPr>
      </w:pPr>
      <w:hyperlink w:anchor="_Toc50014641" w:history="1">
        <w:r w:rsidR="008F55B8" w:rsidRPr="00AA76C5">
          <w:rPr>
            <w:rStyle w:val="Hyperlink"/>
            <w:rFonts w:ascii="Calibri" w:hAnsi="Calibri" w:cs="Calibri"/>
            <w:noProof/>
            <w:sz w:val="20"/>
          </w:rPr>
          <w:t>3.4</w:t>
        </w:r>
        <w:r w:rsidR="008F55B8" w:rsidRPr="00AA76C5">
          <w:rPr>
            <w:rFonts w:ascii="Calibri" w:eastAsiaTheme="minorEastAsia" w:hAnsi="Calibri" w:cs="Calibri"/>
            <w:smallCaps w:val="0"/>
            <w:noProof/>
            <w:spacing w:val="0"/>
            <w:sz w:val="20"/>
          </w:rPr>
          <w:tab/>
        </w:r>
        <w:r w:rsidR="008F55B8" w:rsidRPr="00AA76C5">
          <w:rPr>
            <w:rStyle w:val="Hyperlink"/>
            <w:rFonts w:ascii="Calibri" w:hAnsi="Calibri" w:cs="Calibri"/>
            <w:noProof/>
            <w:sz w:val="20"/>
          </w:rPr>
          <w:t>Planning van de aanbesteding</w:t>
        </w:r>
        <w:r w:rsidR="008F55B8" w:rsidRPr="00AA76C5">
          <w:rPr>
            <w:rFonts w:ascii="Calibri" w:hAnsi="Calibri" w:cs="Calibri"/>
            <w:noProof/>
            <w:webHidden/>
            <w:sz w:val="20"/>
          </w:rPr>
          <w:tab/>
        </w:r>
        <w:r w:rsidR="008F55B8" w:rsidRPr="00AA76C5">
          <w:rPr>
            <w:rFonts w:ascii="Calibri" w:hAnsi="Calibri" w:cs="Calibri"/>
            <w:noProof/>
            <w:webHidden/>
            <w:sz w:val="20"/>
          </w:rPr>
          <w:fldChar w:fldCharType="begin"/>
        </w:r>
        <w:r w:rsidR="008F55B8" w:rsidRPr="00AA76C5">
          <w:rPr>
            <w:rFonts w:ascii="Calibri" w:hAnsi="Calibri" w:cs="Calibri"/>
            <w:noProof/>
            <w:webHidden/>
            <w:sz w:val="20"/>
          </w:rPr>
          <w:instrText xml:space="preserve"> PAGEREF _Toc50014641 \h </w:instrText>
        </w:r>
        <w:r w:rsidR="008F55B8" w:rsidRPr="00AA76C5">
          <w:rPr>
            <w:rFonts w:ascii="Calibri" w:hAnsi="Calibri" w:cs="Calibri"/>
            <w:noProof/>
            <w:webHidden/>
            <w:sz w:val="20"/>
          </w:rPr>
        </w:r>
        <w:r w:rsidR="008F55B8" w:rsidRPr="00AA76C5">
          <w:rPr>
            <w:rFonts w:ascii="Calibri" w:hAnsi="Calibri" w:cs="Calibri"/>
            <w:noProof/>
            <w:webHidden/>
            <w:sz w:val="20"/>
          </w:rPr>
          <w:fldChar w:fldCharType="separate"/>
        </w:r>
        <w:r>
          <w:rPr>
            <w:rFonts w:ascii="Calibri" w:hAnsi="Calibri" w:cs="Calibri"/>
            <w:noProof/>
            <w:webHidden/>
            <w:sz w:val="20"/>
          </w:rPr>
          <w:t>7</w:t>
        </w:r>
        <w:r w:rsidR="008F55B8" w:rsidRPr="00AA76C5">
          <w:rPr>
            <w:rFonts w:ascii="Calibri" w:hAnsi="Calibri" w:cs="Calibri"/>
            <w:noProof/>
            <w:webHidden/>
            <w:sz w:val="20"/>
          </w:rPr>
          <w:fldChar w:fldCharType="end"/>
        </w:r>
      </w:hyperlink>
    </w:p>
    <w:p w14:paraId="3F06ABC3" w14:textId="4D45ADCB" w:rsidR="008F55B8" w:rsidRPr="00AA76C5" w:rsidRDefault="00AE2484">
      <w:pPr>
        <w:pStyle w:val="Inhopg2"/>
        <w:rPr>
          <w:rFonts w:ascii="Calibri" w:eastAsiaTheme="minorEastAsia" w:hAnsi="Calibri" w:cs="Calibri"/>
          <w:smallCaps w:val="0"/>
          <w:noProof/>
          <w:spacing w:val="0"/>
          <w:sz w:val="20"/>
        </w:rPr>
      </w:pPr>
      <w:hyperlink w:anchor="_Toc50014642" w:history="1">
        <w:r w:rsidR="008F55B8" w:rsidRPr="00AA76C5">
          <w:rPr>
            <w:rStyle w:val="Hyperlink"/>
            <w:rFonts w:ascii="Calibri" w:hAnsi="Calibri" w:cs="Calibri"/>
            <w:noProof/>
            <w:sz w:val="20"/>
          </w:rPr>
          <w:t>3.5</w:t>
        </w:r>
        <w:r w:rsidR="008F55B8" w:rsidRPr="00AA76C5">
          <w:rPr>
            <w:rFonts w:ascii="Calibri" w:eastAsiaTheme="minorEastAsia" w:hAnsi="Calibri" w:cs="Calibri"/>
            <w:smallCaps w:val="0"/>
            <w:noProof/>
            <w:spacing w:val="0"/>
            <w:sz w:val="20"/>
          </w:rPr>
          <w:tab/>
        </w:r>
        <w:r w:rsidR="008F55B8" w:rsidRPr="00AA76C5">
          <w:rPr>
            <w:rStyle w:val="Hyperlink"/>
            <w:rFonts w:ascii="Calibri" w:hAnsi="Calibri" w:cs="Calibri"/>
            <w:noProof/>
            <w:sz w:val="20"/>
          </w:rPr>
          <w:t>Communicatie, Inlichten en informatie verstrekken</w:t>
        </w:r>
        <w:r w:rsidR="008F55B8" w:rsidRPr="00AA76C5">
          <w:rPr>
            <w:rFonts w:ascii="Calibri" w:hAnsi="Calibri" w:cs="Calibri"/>
            <w:noProof/>
            <w:webHidden/>
            <w:sz w:val="20"/>
          </w:rPr>
          <w:tab/>
        </w:r>
        <w:r w:rsidR="008F55B8" w:rsidRPr="00AA76C5">
          <w:rPr>
            <w:rFonts w:ascii="Calibri" w:hAnsi="Calibri" w:cs="Calibri"/>
            <w:noProof/>
            <w:webHidden/>
            <w:sz w:val="20"/>
          </w:rPr>
          <w:fldChar w:fldCharType="begin"/>
        </w:r>
        <w:r w:rsidR="008F55B8" w:rsidRPr="00AA76C5">
          <w:rPr>
            <w:rFonts w:ascii="Calibri" w:hAnsi="Calibri" w:cs="Calibri"/>
            <w:noProof/>
            <w:webHidden/>
            <w:sz w:val="20"/>
          </w:rPr>
          <w:instrText xml:space="preserve"> PAGEREF _Toc50014642 \h </w:instrText>
        </w:r>
        <w:r w:rsidR="008F55B8" w:rsidRPr="00AA76C5">
          <w:rPr>
            <w:rFonts w:ascii="Calibri" w:hAnsi="Calibri" w:cs="Calibri"/>
            <w:noProof/>
            <w:webHidden/>
            <w:sz w:val="20"/>
          </w:rPr>
        </w:r>
        <w:r w:rsidR="008F55B8" w:rsidRPr="00AA76C5">
          <w:rPr>
            <w:rFonts w:ascii="Calibri" w:hAnsi="Calibri" w:cs="Calibri"/>
            <w:noProof/>
            <w:webHidden/>
            <w:sz w:val="20"/>
          </w:rPr>
          <w:fldChar w:fldCharType="separate"/>
        </w:r>
        <w:r>
          <w:rPr>
            <w:rFonts w:ascii="Calibri" w:hAnsi="Calibri" w:cs="Calibri"/>
            <w:noProof/>
            <w:webHidden/>
            <w:sz w:val="20"/>
          </w:rPr>
          <w:t>7</w:t>
        </w:r>
        <w:r w:rsidR="008F55B8" w:rsidRPr="00AA76C5">
          <w:rPr>
            <w:rFonts w:ascii="Calibri" w:hAnsi="Calibri" w:cs="Calibri"/>
            <w:noProof/>
            <w:webHidden/>
            <w:sz w:val="20"/>
          </w:rPr>
          <w:fldChar w:fldCharType="end"/>
        </w:r>
      </w:hyperlink>
    </w:p>
    <w:p w14:paraId="7DF82C95" w14:textId="13878930" w:rsidR="008F55B8" w:rsidRPr="00AA76C5" w:rsidRDefault="00AE2484">
      <w:pPr>
        <w:pStyle w:val="Inhopg2"/>
        <w:rPr>
          <w:rFonts w:ascii="Calibri" w:eastAsiaTheme="minorEastAsia" w:hAnsi="Calibri" w:cs="Calibri"/>
          <w:smallCaps w:val="0"/>
          <w:noProof/>
          <w:spacing w:val="0"/>
          <w:sz w:val="20"/>
        </w:rPr>
      </w:pPr>
      <w:hyperlink w:anchor="_Toc50014643" w:history="1">
        <w:r w:rsidR="008F55B8" w:rsidRPr="00AA76C5">
          <w:rPr>
            <w:rStyle w:val="Hyperlink"/>
            <w:rFonts w:ascii="Calibri" w:hAnsi="Calibri" w:cs="Calibri"/>
            <w:noProof/>
            <w:sz w:val="20"/>
          </w:rPr>
          <w:t>3.6</w:t>
        </w:r>
        <w:r w:rsidR="008F55B8" w:rsidRPr="00AA76C5">
          <w:rPr>
            <w:rFonts w:ascii="Calibri" w:eastAsiaTheme="minorEastAsia" w:hAnsi="Calibri" w:cs="Calibri"/>
            <w:smallCaps w:val="0"/>
            <w:noProof/>
            <w:spacing w:val="0"/>
            <w:sz w:val="20"/>
          </w:rPr>
          <w:tab/>
        </w:r>
        <w:r w:rsidR="008F55B8" w:rsidRPr="00AA76C5">
          <w:rPr>
            <w:rStyle w:val="Hyperlink"/>
            <w:rFonts w:ascii="Calibri" w:hAnsi="Calibri" w:cs="Calibri"/>
            <w:noProof/>
            <w:sz w:val="20"/>
          </w:rPr>
          <w:t>Aanwijzing ter plaatse</w:t>
        </w:r>
        <w:r w:rsidR="008F55B8" w:rsidRPr="00AA76C5">
          <w:rPr>
            <w:rFonts w:ascii="Calibri" w:hAnsi="Calibri" w:cs="Calibri"/>
            <w:noProof/>
            <w:webHidden/>
            <w:sz w:val="20"/>
          </w:rPr>
          <w:tab/>
        </w:r>
        <w:r w:rsidR="008F55B8" w:rsidRPr="00AA76C5">
          <w:rPr>
            <w:rFonts w:ascii="Calibri" w:hAnsi="Calibri" w:cs="Calibri"/>
            <w:noProof/>
            <w:webHidden/>
            <w:sz w:val="20"/>
          </w:rPr>
          <w:fldChar w:fldCharType="begin"/>
        </w:r>
        <w:r w:rsidR="008F55B8" w:rsidRPr="00AA76C5">
          <w:rPr>
            <w:rFonts w:ascii="Calibri" w:hAnsi="Calibri" w:cs="Calibri"/>
            <w:noProof/>
            <w:webHidden/>
            <w:sz w:val="20"/>
          </w:rPr>
          <w:instrText xml:space="preserve"> PAGEREF _Toc50014643 \h </w:instrText>
        </w:r>
        <w:r w:rsidR="008F55B8" w:rsidRPr="00AA76C5">
          <w:rPr>
            <w:rFonts w:ascii="Calibri" w:hAnsi="Calibri" w:cs="Calibri"/>
            <w:noProof/>
            <w:webHidden/>
            <w:sz w:val="20"/>
          </w:rPr>
        </w:r>
        <w:r w:rsidR="008F55B8" w:rsidRPr="00AA76C5">
          <w:rPr>
            <w:rFonts w:ascii="Calibri" w:hAnsi="Calibri" w:cs="Calibri"/>
            <w:noProof/>
            <w:webHidden/>
            <w:sz w:val="20"/>
          </w:rPr>
          <w:fldChar w:fldCharType="separate"/>
        </w:r>
        <w:r>
          <w:rPr>
            <w:rFonts w:ascii="Calibri" w:hAnsi="Calibri" w:cs="Calibri"/>
            <w:noProof/>
            <w:webHidden/>
            <w:sz w:val="20"/>
          </w:rPr>
          <w:t>8</w:t>
        </w:r>
        <w:r w:rsidR="008F55B8" w:rsidRPr="00AA76C5">
          <w:rPr>
            <w:rFonts w:ascii="Calibri" w:hAnsi="Calibri" w:cs="Calibri"/>
            <w:noProof/>
            <w:webHidden/>
            <w:sz w:val="20"/>
          </w:rPr>
          <w:fldChar w:fldCharType="end"/>
        </w:r>
      </w:hyperlink>
    </w:p>
    <w:p w14:paraId="34D33AAE" w14:textId="02724071" w:rsidR="008F55B8" w:rsidRPr="00AA76C5" w:rsidRDefault="00AE2484">
      <w:pPr>
        <w:pStyle w:val="Inhopg2"/>
        <w:rPr>
          <w:rFonts w:ascii="Calibri" w:eastAsiaTheme="minorEastAsia" w:hAnsi="Calibri" w:cs="Calibri"/>
          <w:smallCaps w:val="0"/>
          <w:noProof/>
          <w:spacing w:val="0"/>
          <w:sz w:val="20"/>
        </w:rPr>
      </w:pPr>
      <w:hyperlink w:anchor="_Toc50014644" w:history="1">
        <w:r w:rsidR="008F55B8" w:rsidRPr="00AA76C5">
          <w:rPr>
            <w:rStyle w:val="Hyperlink"/>
            <w:rFonts w:ascii="Calibri" w:hAnsi="Calibri" w:cs="Calibri"/>
            <w:noProof/>
            <w:sz w:val="20"/>
          </w:rPr>
          <w:t>3.7</w:t>
        </w:r>
        <w:r w:rsidR="008F55B8" w:rsidRPr="00AA76C5">
          <w:rPr>
            <w:rFonts w:ascii="Calibri" w:eastAsiaTheme="minorEastAsia" w:hAnsi="Calibri" w:cs="Calibri"/>
            <w:smallCaps w:val="0"/>
            <w:noProof/>
            <w:spacing w:val="0"/>
            <w:sz w:val="20"/>
          </w:rPr>
          <w:tab/>
        </w:r>
        <w:r w:rsidR="008F55B8" w:rsidRPr="00AA76C5">
          <w:rPr>
            <w:rStyle w:val="Hyperlink"/>
            <w:rFonts w:ascii="Calibri" w:hAnsi="Calibri" w:cs="Calibri"/>
            <w:noProof/>
            <w:sz w:val="20"/>
          </w:rPr>
          <w:t>Opstellen en indienen inschrijvingen</w:t>
        </w:r>
        <w:r w:rsidR="008F55B8" w:rsidRPr="00AA76C5">
          <w:rPr>
            <w:rFonts w:ascii="Calibri" w:hAnsi="Calibri" w:cs="Calibri"/>
            <w:noProof/>
            <w:webHidden/>
            <w:sz w:val="20"/>
          </w:rPr>
          <w:tab/>
        </w:r>
        <w:r w:rsidR="008F55B8" w:rsidRPr="00AA76C5">
          <w:rPr>
            <w:rFonts w:ascii="Calibri" w:hAnsi="Calibri" w:cs="Calibri"/>
            <w:noProof/>
            <w:webHidden/>
            <w:sz w:val="20"/>
          </w:rPr>
          <w:fldChar w:fldCharType="begin"/>
        </w:r>
        <w:r w:rsidR="008F55B8" w:rsidRPr="00AA76C5">
          <w:rPr>
            <w:rFonts w:ascii="Calibri" w:hAnsi="Calibri" w:cs="Calibri"/>
            <w:noProof/>
            <w:webHidden/>
            <w:sz w:val="20"/>
          </w:rPr>
          <w:instrText xml:space="preserve"> PAGEREF _Toc50014644 \h </w:instrText>
        </w:r>
        <w:r w:rsidR="008F55B8" w:rsidRPr="00AA76C5">
          <w:rPr>
            <w:rFonts w:ascii="Calibri" w:hAnsi="Calibri" w:cs="Calibri"/>
            <w:noProof/>
            <w:webHidden/>
            <w:sz w:val="20"/>
          </w:rPr>
        </w:r>
        <w:r w:rsidR="008F55B8" w:rsidRPr="00AA76C5">
          <w:rPr>
            <w:rFonts w:ascii="Calibri" w:hAnsi="Calibri" w:cs="Calibri"/>
            <w:noProof/>
            <w:webHidden/>
            <w:sz w:val="20"/>
          </w:rPr>
          <w:fldChar w:fldCharType="separate"/>
        </w:r>
        <w:r>
          <w:rPr>
            <w:rFonts w:ascii="Calibri" w:hAnsi="Calibri" w:cs="Calibri"/>
            <w:noProof/>
            <w:webHidden/>
            <w:sz w:val="20"/>
          </w:rPr>
          <w:t>8</w:t>
        </w:r>
        <w:r w:rsidR="008F55B8" w:rsidRPr="00AA76C5">
          <w:rPr>
            <w:rFonts w:ascii="Calibri" w:hAnsi="Calibri" w:cs="Calibri"/>
            <w:noProof/>
            <w:webHidden/>
            <w:sz w:val="20"/>
          </w:rPr>
          <w:fldChar w:fldCharType="end"/>
        </w:r>
      </w:hyperlink>
    </w:p>
    <w:p w14:paraId="267EE414" w14:textId="5FBCE887" w:rsidR="008F55B8" w:rsidRPr="00AA76C5" w:rsidRDefault="00AE2484">
      <w:pPr>
        <w:pStyle w:val="Inhopg2"/>
        <w:rPr>
          <w:rFonts w:ascii="Calibri" w:eastAsiaTheme="minorEastAsia" w:hAnsi="Calibri" w:cs="Calibri"/>
          <w:smallCaps w:val="0"/>
          <w:noProof/>
          <w:spacing w:val="0"/>
          <w:sz w:val="20"/>
        </w:rPr>
      </w:pPr>
      <w:hyperlink w:anchor="_Toc50014645" w:history="1">
        <w:r w:rsidR="008F55B8" w:rsidRPr="00AA76C5">
          <w:rPr>
            <w:rStyle w:val="Hyperlink"/>
            <w:rFonts w:ascii="Calibri" w:hAnsi="Calibri" w:cs="Calibri"/>
            <w:noProof/>
            <w:sz w:val="20"/>
          </w:rPr>
          <w:t>3.8</w:t>
        </w:r>
        <w:r w:rsidR="008F55B8" w:rsidRPr="00AA76C5">
          <w:rPr>
            <w:rFonts w:ascii="Calibri" w:eastAsiaTheme="minorEastAsia" w:hAnsi="Calibri" w:cs="Calibri"/>
            <w:smallCaps w:val="0"/>
            <w:noProof/>
            <w:spacing w:val="0"/>
            <w:sz w:val="20"/>
          </w:rPr>
          <w:tab/>
        </w:r>
        <w:r w:rsidR="008F55B8" w:rsidRPr="00AA76C5">
          <w:rPr>
            <w:rStyle w:val="Hyperlink"/>
            <w:rFonts w:ascii="Calibri" w:hAnsi="Calibri" w:cs="Calibri"/>
            <w:noProof/>
            <w:sz w:val="20"/>
          </w:rPr>
          <w:t>Opening van de digitale kluis met inschrijvingen</w:t>
        </w:r>
        <w:r w:rsidR="008F55B8" w:rsidRPr="00AA76C5">
          <w:rPr>
            <w:rFonts w:ascii="Calibri" w:hAnsi="Calibri" w:cs="Calibri"/>
            <w:noProof/>
            <w:webHidden/>
            <w:sz w:val="20"/>
          </w:rPr>
          <w:tab/>
        </w:r>
        <w:r w:rsidR="008F55B8" w:rsidRPr="00AA76C5">
          <w:rPr>
            <w:rFonts w:ascii="Calibri" w:hAnsi="Calibri" w:cs="Calibri"/>
            <w:noProof/>
            <w:webHidden/>
            <w:sz w:val="20"/>
          </w:rPr>
          <w:fldChar w:fldCharType="begin"/>
        </w:r>
        <w:r w:rsidR="008F55B8" w:rsidRPr="00AA76C5">
          <w:rPr>
            <w:rFonts w:ascii="Calibri" w:hAnsi="Calibri" w:cs="Calibri"/>
            <w:noProof/>
            <w:webHidden/>
            <w:sz w:val="20"/>
          </w:rPr>
          <w:instrText xml:space="preserve"> PAGEREF _Toc50014645 \h </w:instrText>
        </w:r>
        <w:r w:rsidR="008F55B8" w:rsidRPr="00AA76C5">
          <w:rPr>
            <w:rFonts w:ascii="Calibri" w:hAnsi="Calibri" w:cs="Calibri"/>
            <w:noProof/>
            <w:webHidden/>
            <w:sz w:val="20"/>
          </w:rPr>
        </w:r>
        <w:r w:rsidR="008F55B8" w:rsidRPr="00AA76C5">
          <w:rPr>
            <w:rFonts w:ascii="Calibri" w:hAnsi="Calibri" w:cs="Calibri"/>
            <w:noProof/>
            <w:webHidden/>
            <w:sz w:val="20"/>
          </w:rPr>
          <w:fldChar w:fldCharType="separate"/>
        </w:r>
        <w:r>
          <w:rPr>
            <w:rFonts w:ascii="Calibri" w:hAnsi="Calibri" w:cs="Calibri"/>
            <w:noProof/>
            <w:webHidden/>
            <w:sz w:val="20"/>
          </w:rPr>
          <w:t>9</w:t>
        </w:r>
        <w:r w:rsidR="008F55B8" w:rsidRPr="00AA76C5">
          <w:rPr>
            <w:rFonts w:ascii="Calibri" w:hAnsi="Calibri" w:cs="Calibri"/>
            <w:noProof/>
            <w:webHidden/>
            <w:sz w:val="20"/>
          </w:rPr>
          <w:fldChar w:fldCharType="end"/>
        </w:r>
      </w:hyperlink>
    </w:p>
    <w:p w14:paraId="6D0095F3" w14:textId="1A4F1592" w:rsidR="008F55B8" w:rsidRPr="00AA76C5" w:rsidRDefault="00AE2484">
      <w:pPr>
        <w:pStyle w:val="Inhopg2"/>
        <w:rPr>
          <w:rFonts w:ascii="Calibri" w:eastAsiaTheme="minorEastAsia" w:hAnsi="Calibri" w:cs="Calibri"/>
          <w:smallCaps w:val="0"/>
          <w:noProof/>
          <w:spacing w:val="0"/>
          <w:sz w:val="20"/>
        </w:rPr>
      </w:pPr>
      <w:hyperlink w:anchor="_Toc50014646" w:history="1">
        <w:r w:rsidR="008F55B8" w:rsidRPr="00AA76C5">
          <w:rPr>
            <w:rStyle w:val="Hyperlink"/>
            <w:rFonts w:ascii="Calibri" w:hAnsi="Calibri" w:cs="Calibri"/>
            <w:noProof/>
            <w:sz w:val="20"/>
          </w:rPr>
          <w:t>3.9</w:t>
        </w:r>
        <w:r w:rsidR="008F55B8" w:rsidRPr="00AA76C5">
          <w:rPr>
            <w:rFonts w:ascii="Calibri" w:eastAsiaTheme="minorEastAsia" w:hAnsi="Calibri" w:cs="Calibri"/>
            <w:smallCaps w:val="0"/>
            <w:noProof/>
            <w:spacing w:val="0"/>
            <w:sz w:val="20"/>
          </w:rPr>
          <w:tab/>
        </w:r>
        <w:r w:rsidR="008F55B8" w:rsidRPr="00AA76C5">
          <w:rPr>
            <w:rStyle w:val="Hyperlink"/>
            <w:rFonts w:ascii="Calibri" w:hAnsi="Calibri" w:cs="Calibri"/>
            <w:noProof/>
            <w:sz w:val="20"/>
          </w:rPr>
          <w:t>Beoordelen inschrijvingen</w:t>
        </w:r>
        <w:r w:rsidR="008F55B8" w:rsidRPr="00AA76C5">
          <w:rPr>
            <w:rFonts w:ascii="Calibri" w:hAnsi="Calibri" w:cs="Calibri"/>
            <w:noProof/>
            <w:webHidden/>
            <w:sz w:val="20"/>
          </w:rPr>
          <w:tab/>
        </w:r>
        <w:r w:rsidR="008F55B8" w:rsidRPr="00AA76C5">
          <w:rPr>
            <w:rFonts w:ascii="Calibri" w:hAnsi="Calibri" w:cs="Calibri"/>
            <w:noProof/>
            <w:webHidden/>
            <w:sz w:val="20"/>
          </w:rPr>
          <w:fldChar w:fldCharType="begin"/>
        </w:r>
        <w:r w:rsidR="008F55B8" w:rsidRPr="00AA76C5">
          <w:rPr>
            <w:rFonts w:ascii="Calibri" w:hAnsi="Calibri" w:cs="Calibri"/>
            <w:noProof/>
            <w:webHidden/>
            <w:sz w:val="20"/>
          </w:rPr>
          <w:instrText xml:space="preserve"> PAGEREF _Toc50014646 \h </w:instrText>
        </w:r>
        <w:r w:rsidR="008F55B8" w:rsidRPr="00AA76C5">
          <w:rPr>
            <w:rFonts w:ascii="Calibri" w:hAnsi="Calibri" w:cs="Calibri"/>
            <w:noProof/>
            <w:webHidden/>
            <w:sz w:val="20"/>
          </w:rPr>
        </w:r>
        <w:r w:rsidR="008F55B8" w:rsidRPr="00AA76C5">
          <w:rPr>
            <w:rFonts w:ascii="Calibri" w:hAnsi="Calibri" w:cs="Calibri"/>
            <w:noProof/>
            <w:webHidden/>
            <w:sz w:val="20"/>
          </w:rPr>
          <w:fldChar w:fldCharType="separate"/>
        </w:r>
        <w:r>
          <w:rPr>
            <w:rFonts w:ascii="Calibri" w:hAnsi="Calibri" w:cs="Calibri"/>
            <w:noProof/>
            <w:webHidden/>
            <w:sz w:val="20"/>
          </w:rPr>
          <w:t>9</w:t>
        </w:r>
        <w:r w:rsidR="008F55B8" w:rsidRPr="00AA76C5">
          <w:rPr>
            <w:rFonts w:ascii="Calibri" w:hAnsi="Calibri" w:cs="Calibri"/>
            <w:noProof/>
            <w:webHidden/>
            <w:sz w:val="20"/>
          </w:rPr>
          <w:fldChar w:fldCharType="end"/>
        </w:r>
      </w:hyperlink>
    </w:p>
    <w:p w14:paraId="4A857E71" w14:textId="4D4F657D" w:rsidR="008F55B8" w:rsidRPr="00AA76C5" w:rsidRDefault="00AE2484">
      <w:pPr>
        <w:pStyle w:val="Inhopg1"/>
        <w:rPr>
          <w:rFonts w:ascii="Calibri" w:eastAsiaTheme="minorEastAsia" w:hAnsi="Calibri" w:cs="Calibri"/>
          <w:b w:val="0"/>
          <w:bCs w:val="0"/>
          <w:caps w:val="0"/>
          <w:noProof/>
          <w:spacing w:val="0"/>
          <w:sz w:val="20"/>
        </w:rPr>
      </w:pPr>
      <w:hyperlink w:anchor="_Toc50014647" w:history="1">
        <w:r w:rsidR="008F55B8" w:rsidRPr="00AA76C5">
          <w:rPr>
            <w:rStyle w:val="Hyperlink"/>
            <w:rFonts w:ascii="Calibri" w:hAnsi="Calibri" w:cs="Calibri"/>
            <w:noProof/>
            <w:sz w:val="20"/>
          </w:rPr>
          <w:t>4</w:t>
        </w:r>
        <w:r w:rsidR="008F55B8" w:rsidRPr="00AA76C5">
          <w:rPr>
            <w:rFonts w:ascii="Calibri" w:eastAsiaTheme="minorEastAsia" w:hAnsi="Calibri" w:cs="Calibri"/>
            <w:b w:val="0"/>
            <w:bCs w:val="0"/>
            <w:caps w:val="0"/>
            <w:noProof/>
            <w:spacing w:val="0"/>
            <w:sz w:val="20"/>
          </w:rPr>
          <w:tab/>
        </w:r>
        <w:r w:rsidR="008F55B8" w:rsidRPr="00AA76C5">
          <w:rPr>
            <w:rStyle w:val="Hyperlink"/>
            <w:rFonts w:ascii="Calibri" w:hAnsi="Calibri" w:cs="Calibri"/>
            <w:noProof/>
            <w:sz w:val="20"/>
          </w:rPr>
          <w:t>Uitsluitingsgronden en geschiktheidseisen.</w:t>
        </w:r>
        <w:r w:rsidR="008F55B8" w:rsidRPr="00AA76C5">
          <w:rPr>
            <w:rFonts w:ascii="Calibri" w:hAnsi="Calibri" w:cs="Calibri"/>
            <w:noProof/>
            <w:webHidden/>
            <w:sz w:val="20"/>
          </w:rPr>
          <w:tab/>
        </w:r>
        <w:r w:rsidR="008F55B8" w:rsidRPr="00AA76C5">
          <w:rPr>
            <w:rFonts w:ascii="Calibri" w:hAnsi="Calibri" w:cs="Calibri"/>
            <w:noProof/>
            <w:webHidden/>
            <w:sz w:val="20"/>
          </w:rPr>
          <w:fldChar w:fldCharType="begin"/>
        </w:r>
        <w:r w:rsidR="008F55B8" w:rsidRPr="00AA76C5">
          <w:rPr>
            <w:rFonts w:ascii="Calibri" w:hAnsi="Calibri" w:cs="Calibri"/>
            <w:noProof/>
            <w:webHidden/>
            <w:sz w:val="20"/>
          </w:rPr>
          <w:instrText xml:space="preserve"> PAGEREF _Toc50014647 \h </w:instrText>
        </w:r>
        <w:r w:rsidR="008F55B8" w:rsidRPr="00AA76C5">
          <w:rPr>
            <w:rFonts w:ascii="Calibri" w:hAnsi="Calibri" w:cs="Calibri"/>
            <w:noProof/>
            <w:webHidden/>
            <w:sz w:val="20"/>
          </w:rPr>
        </w:r>
        <w:r w:rsidR="008F55B8" w:rsidRPr="00AA76C5">
          <w:rPr>
            <w:rFonts w:ascii="Calibri" w:hAnsi="Calibri" w:cs="Calibri"/>
            <w:noProof/>
            <w:webHidden/>
            <w:sz w:val="20"/>
          </w:rPr>
          <w:fldChar w:fldCharType="separate"/>
        </w:r>
        <w:r>
          <w:rPr>
            <w:rFonts w:ascii="Calibri" w:hAnsi="Calibri" w:cs="Calibri"/>
            <w:noProof/>
            <w:webHidden/>
            <w:sz w:val="20"/>
          </w:rPr>
          <w:t>10</w:t>
        </w:r>
        <w:r w:rsidR="008F55B8" w:rsidRPr="00AA76C5">
          <w:rPr>
            <w:rFonts w:ascii="Calibri" w:hAnsi="Calibri" w:cs="Calibri"/>
            <w:noProof/>
            <w:webHidden/>
            <w:sz w:val="20"/>
          </w:rPr>
          <w:fldChar w:fldCharType="end"/>
        </w:r>
      </w:hyperlink>
    </w:p>
    <w:p w14:paraId="7E5095EE" w14:textId="51A61625" w:rsidR="008F55B8" w:rsidRPr="00AA76C5" w:rsidRDefault="00AE2484">
      <w:pPr>
        <w:pStyle w:val="Inhopg2"/>
        <w:rPr>
          <w:rFonts w:ascii="Calibri" w:eastAsiaTheme="minorEastAsia" w:hAnsi="Calibri" w:cs="Calibri"/>
          <w:smallCaps w:val="0"/>
          <w:noProof/>
          <w:spacing w:val="0"/>
          <w:sz w:val="20"/>
        </w:rPr>
      </w:pPr>
      <w:hyperlink w:anchor="_Toc50014648" w:history="1">
        <w:r w:rsidR="008F55B8" w:rsidRPr="00AA76C5">
          <w:rPr>
            <w:rStyle w:val="Hyperlink"/>
            <w:rFonts w:ascii="Calibri" w:hAnsi="Calibri" w:cs="Calibri"/>
            <w:noProof/>
            <w:sz w:val="20"/>
          </w:rPr>
          <w:t>4.1</w:t>
        </w:r>
        <w:r w:rsidR="008F55B8" w:rsidRPr="00AA76C5">
          <w:rPr>
            <w:rFonts w:ascii="Calibri" w:eastAsiaTheme="minorEastAsia" w:hAnsi="Calibri" w:cs="Calibri"/>
            <w:smallCaps w:val="0"/>
            <w:noProof/>
            <w:spacing w:val="0"/>
            <w:sz w:val="20"/>
          </w:rPr>
          <w:tab/>
        </w:r>
        <w:r w:rsidR="008F55B8" w:rsidRPr="00AA76C5">
          <w:rPr>
            <w:rStyle w:val="Hyperlink"/>
            <w:rFonts w:ascii="Calibri" w:hAnsi="Calibri" w:cs="Calibri"/>
            <w:noProof/>
            <w:sz w:val="20"/>
          </w:rPr>
          <w:t>Uitsluitingsgronden (ARW 2016 artikel 2.13).</w:t>
        </w:r>
        <w:r w:rsidR="008F55B8" w:rsidRPr="00AA76C5">
          <w:rPr>
            <w:rFonts w:ascii="Calibri" w:hAnsi="Calibri" w:cs="Calibri"/>
            <w:noProof/>
            <w:webHidden/>
            <w:sz w:val="20"/>
          </w:rPr>
          <w:tab/>
        </w:r>
        <w:r w:rsidR="008F55B8" w:rsidRPr="00AA76C5">
          <w:rPr>
            <w:rFonts w:ascii="Calibri" w:hAnsi="Calibri" w:cs="Calibri"/>
            <w:noProof/>
            <w:webHidden/>
            <w:sz w:val="20"/>
          </w:rPr>
          <w:fldChar w:fldCharType="begin"/>
        </w:r>
        <w:r w:rsidR="008F55B8" w:rsidRPr="00AA76C5">
          <w:rPr>
            <w:rFonts w:ascii="Calibri" w:hAnsi="Calibri" w:cs="Calibri"/>
            <w:noProof/>
            <w:webHidden/>
            <w:sz w:val="20"/>
          </w:rPr>
          <w:instrText xml:space="preserve"> PAGEREF _Toc50014648 \h </w:instrText>
        </w:r>
        <w:r w:rsidR="008F55B8" w:rsidRPr="00AA76C5">
          <w:rPr>
            <w:rFonts w:ascii="Calibri" w:hAnsi="Calibri" w:cs="Calibri"/>
            <w:noProof/>
            <w:webHidden/>
            <w:sz w:val="20"/>
          </w:rPr>
        </w:r>
        <w:r w:rsidR="008F55B8" w:rsidRPr="00AA76C5">
          <w:rPr>
            <w:rFonts w:ascii="Calibri" w:hAnsi="Calibri" w:cs="Calibri"/>
            <w:noProof/>
            <w:webHidden/>
            <w:sz w:val="20"/>
          </w:rPr>
          <w:fldChar w:fldCharType="separate"/>
        </w:r>
        <w:r>
          <w:rPr>
            <w:rFonts w:ascii="Calibri" w:hAnsi="Calibri" w:cs="Calibri"/>
            <w:noProof/>
            <w:webHidden/>
            <w:sz w:val="20"/>
          </w:rPr>
          <w:t>10</w:t>
        </w:r>
        <w:r w:rsidR="008F55B8" w:rsidRPr="00AA76C5">
          <w:rPr>
            <w:rFonts w:ascii="Calibri" w:hAnsi="Calibri" w:cs="Calibri"/>
            <w:noProof/>
            <w:webHidden/>
            <w:sz w:val="20"/>
          </w:rPr>
          <w:fldChar w:fldCharType="end"/>
        </w:r>
      </w:hyperlink>
    </w:p>
    <w:p w14:paraId="7494C657" w14:textId="51637C11" w:rsidR="008F55B8" w:rsidRPr="00AA76C5" w:rsidRDefault="00AE2484">
      <w:pPr>
        <w:pStyle w:val="Inhopg2"/>
        <w:rPr>
          <w:rFonts w:ascii="Calibri" w:eastAsiaTheme="minorEastAsia" w:hAnsi="Calibri" w:cs="Calibri"/>
          <w:smallCaps w:val="0"/>
          <w:noProof/>
          <w:spacing w:val="0"/>
          <w:sz w:val="20"/>
        </w:rPr>
      </w:pPr>
      <w:hyperlink w:anchor="_Toc50014649" w:history="1">
        <w:r w:rsidR="008F55B8" w:rsidRPr="00AA76C5">
          <w:rPr>
            <w:rStyle w:val="Hyperlink"/>
            <w:rFonts w:ascii="Calibri" w:hAnsi="Calibri" w:cs="Calibri"/>
            <w:noProof/>
            <w:sz w:val="20"/>
          </w:rPr>
          <w:t>4.2</w:t>
        </w:r>
        <w:r w:rsidR="008F55B8" w:rsidRPr="00AA76C5">
          <w:rPr>
            <w:rFonts w:ascii="Calibri" w:eastAsiaTheme="minorEastAsia" w:hAnsi="Calibri" w:cs="Calibri"/>
            <w:smallCaps w:val="0"/>
            <w:noProof/>
            <w:spacing w:val="0"/>
            <w:sz w:val="20"/>
          </w:rPr>
          <w:tab/>
        </w:r>
        <w:r w:rsidR="008F55B8" w:rsidRPr="00AA76C5">
          <w:rPr>
            <w:rStyle w:val="Hyperlink"/>
            <w:rFonts w:ascii="Calibri" w:hAnsi="Calibri" w:cs="Calibri"/>
            <w:noProof/>
            <w:sz w:val="20"/>
          </w:rPr>
          <w:t>Onderaanneming</w:t>
        </w:r>
        <w:r w:rsidR="008F55B8" w:rsidRPr="00AA76C5">
          <w:rPr>
            <w:rFonts w:ascii="Calibri" w:hAnsi="Calibri" w:cs="Calibri"/>
            <w:noProof/>
            <w:webHidden/>
            <w:sz w:val="20"/>
          </w:rPr>
          <w:tab/>
        </w:r>
        <w:r w:rsidR="008F55B8" w:rsidRPr="00AA76C5">
          <w:rPr>
            <w:rFonts w:ascii="Calibri" w:hAnsi="Calibri" w:cs="Calibri"/>
            <w:noProof/>
            <w:webHidden/>
            <w:sz w:val="20"/>
          </w:rPr>
          <w:fldChar w:fldCharType="begin"/>
        </w:r>
        <w:r w:rsidR="008F55B8" w:rsidRPr="00AA76C5">
          <w:rPr>
            <w:rFonts w:ascii="Calibri" w:hAnsi="Calibri" w:cs="Calibri"/>
            <w:noProof/>
            <w:webHidden/>
            <w:sz w:val="20"/>
          </w:rPr>
          <w:instrText xml:space="preserve"> PAGEREF _Toc50014649 \h </w:instrText>
        </w:r>
        <w:r w:rsidR="008F55B8" w:rsidRPr="00AA76C5">
          <w:rPr>
            <w:rFonts w:ascii="Calibri" w:hAnsi="Calibri" w:cs="Calibri"/>
            <w:noProof/>
            <w:webHidden/>
            <w:sz w:val="20"/>
          </w:rPr>
        </w:r>
        <w:r w:rsidR="008F55B8" w:rsidRPr="00AA76C5">
          <w:rPr>
            <w:rFonts w:ascii="Calibri" w:hAnsi="Calibri" w:cs="Calibri"/>
            <w:noProof/>
            <w:webHidden/>
            <w:sz w:val="20"/>
          </w:rPr>
          <w:fldChar w:fldCharType="separate"/>
        </w:r>
        <w:r>
          <w:rPr>
            <w:rFonts w:ascii="Calibri" w:hAnsi="Calibri" w:cs="Calibri"/>
            <w:noProof/>
            <w:webHidden/>
            <w:sz w:val="20"/>
          </w:rPr>
          <w:t>11</w:t>
        </w:r>
        <w:r w:rsidR="008F55B8" w:rsidRPr="00AA76C5">
          <w:rPr>
            <w:rFonts w:ascii="Calibri" w:hAnsi="Calibri" w:cs="Calibri"/>
            <w:noProof/>
            <w:webHidden/>
            <w:sz w:val="20"/>
          </w:rPr>
          <w:fldChar w:fldCharType="end"/>
        </w:r>
      </w:hyperlink>
    </w:p>
    <w:p w14:paraId="0A89F39E" w14:textId="16F04F70" w:rsidR="008F55B8" w:rsidRPr="00AA76C5" w:rsidRDefault="00AE2484">
      <w:pPr>
        <w:pStyle w:val="Inhopg2"/>
        <w:rPr>
          <w:rFonts w:ascii="Calibri" w:eastAsiaTheme="minorEastAsia" w:hAnsi="Calibri" w:cs="Calibri"/>
          <w:smallCaps w:val="0"/>
          <w:noProof/>
          <w:spacing w:val="0"/>
          <w:sz w:val="20"/>
        </w:rPr>
      </w:pPr>
      <w:hyperlink w:anchor="_Toc50014650" w:history="1">
        <w:r w:rsidR="008F55B8" w:rsidRPr="00AA76C5">
          <w:rPr>
            <w:rStyle w:val="Hyperlink"/>
            <w:rFonts w:ascii="Calibri" w:hAnsi="Calibri" w:cs="Calibri"/>
            <w:noProof/>
            <w:sz w:val="20"/>
          </w:rPr>
          <w:t>4.3</w:t>
        </w:r>
        <w:r w:rsidR="008F55B8" w:rsidRPr="00AA76C5">
          <w:rPr>
            <w:rFonts w:ascii="Calibri" w:eastAsiaTheme="minorEastAsia" w:hAnsi="Calibri" w:cs="Calibri"/>
            <w:smallCaps w:val="0"/>
            <w:noProof/>
            <w:spacing w:val="0"/>
            <w:sz w:val="20"/>
          </w:rPr>
          <w:tab/>
        </w:r>
        <w:r w:rsidR="008F55B8" w:rsidRPr="00AA76C5">
          <w:rPr>
            <w:rStyle w:val="Hyperlink"/>
            <w:rFonts w:ascii="Calibri" w:hAnsi="Calibri" w:cs="Calibri"/>
            <w:noProof/>
            <w:sz w:val="20"/>
          </w:rPr>
          <w:t>Eenmaal inschrijven</w:t>
        </w:r>
        <w:r w:rsidR="008F55B8" w:rsidRPr="00AA76C5">
          <w:rPr>
            <w:rFonts w:ascii="Calibri" w:hAnsi="Calibri" w:cs="Calibri"/>
            <w:noProof/>
            <w:webHidden/>
            <w:sz w:val="20"/>
          </w:rPr>
          <w:tab/>
        </w:r>
        <w:r w:rsidR="008F55B8" w:rsidRPr="00AA76C5">
          <w:rPr>
            <w:rFonts w:ascii="Calibri" w:hAnsi="Calibri" w:cs="Calibri"/>
            <w:noProof/>
            <w:webHidden/>
            <w:sz w:val="20"/>
          </w:rPr>
          <w:fldChar w:fldCharType="begin"/>
        </w:r>
        <w:r w:rsidR="008F55B8" w:rsidRPr="00AA76C5">
          <w:rPr>
            <w:rFonts w:ascii="Calibri" w:hAnsi="Calibri" w:cs="Calibri"/>
            <w:noProof/>
            <w:webHidden/>
            <w:sz w:val="20"/>
          </w:rPr>
          <w:instrText xml:space="preserve"> PAGEREF _Toc50014650 \h </w:instrText>
        </w:r>
        <w:r w:rsidR="008F55B8" w:rsidRPr="00AA76C5">
          <w:rPr>
            <w:rFonts w:ascii="Calibri" w:hAnsi="Calibri" w:cs="Calibri"/>
            <w:noProof/>
            <w:webHidden/>
            <w:sz w:val="20"/>
          </w:rPr>
        </w:r>
        <w:r w:rsidR="008F55B8" w:rsidRPr="00AA76C5">
          <w:rPr>
            <w:rFonts w:ascii="Calibri" w:hAnsi="Calibri" w:cs="Calibri"/>
            <w:noProof/>
            <w:webHidden/>
            <w:sz w:val="20"/>
          </w:rPr>
          <w:fldChar w:fldCharType="separate"/>
        </w:r>
        <w:r>
          <w:rPr>
            <w:rFonts w:ascii="Calibri" w:hAnsi="Calibri" w:cs="Calibri"/>
            <w:noProof/>
            <w:webHidden/>
            <w:sz w:val="20"/>
          </w:rPr>
          <w:t>12</w:t>
        </w:r>
        <w:r w:rsidR="008F55B8" w:rsidRPr="00AA76C5">
          <w:rPr>
            <w:rFonts w:ascii="Calibri" w:hAnsi="Calibri" w:cs="Calibri"/>
            <w:noProof/>
            <w:webHidden/>
            <w:sz w:val="20"/>
          </w:rPr>
          <w:fldChar w:fldCharType="end"/>
        </w:r>
      </w:hyperlink>
    </w:p>
    <w:p w14:paraId="69539930" w14:textId="34B91E58" w:rsidR="008F55B8" w:rsidRPr="00AA76C5" w:rsidRDefault="00AE2484">
      <w:pPr>
        <w:pStyle w:val="Inhopg2"/>
        <w:rPr>
          <w:rFonts w:ascii="Calibri" w:eastAsiaTheme="minorEastAsia" w:hAnsi="Calibri" w:cs="Calibri"/>
          <w:smallCaps w:val="0"/>
          <w:noProof/>
          <w:spacing w:val="0"/>
          <w:sz w:val="20"/>
        </w:rPr>
      </w:pPr>
      <w:hyperlink w:anchor="_Toc50014651" w:history="1">
        <w:r w:rsidR="008F55B8" w:rsidRPr="00AA76C5">
          <w:rPr>
            <w:rStyle w:val="Hyperlink"/>
            <w:rFonts w:ascii="Calibri" w:hAnsi="Calibri" w:cs="Calibri"/>
            <w:noProof/>
            <w:sz w:val="20"/>
          </w:rPr>
          <w:t>4.4</w:t>
        </w:r>
        <w:r w:rsidR="008F55B8" w:rsidRPr="00AA76C5">
          <w:rPr>
            <w:rFonts w:ascii="Calibri" w:eastAsiaTheme="minorEastAsia" w:hAnsi="Calibri" w:cs="Calibri"/>
            <w:smallCaps w:val="0"/>
            <w:noProof/>
            <w:spacing w:val="0"/>
            <w:sz w:val="20"/>
          </w:rPr>
          <w:tab/>
        </w:r>
        <w:r w:rsidR="008F55B8" w:rsidRPr="00AA76C5">
          <w:rPr>
            <w:rStyle w:val="Hyperlink"/>
            <w:rFonts w:ascii="Calibri" w:hAnsi="Calibri" w:cs="Calibri"/>
            <w:noProof/>
            <w:sz w:val="20"/>
          </w:rPr>
          <w:t>Inschrijven als combinatie</w:t>
        </w:r>
        <w:r w:rsidR="008F55B8" w:rsidRPr="00AA76C5">
          <w:rPr>
            <w:rFonts w:ascii="Calibri" w:hAnsi="Calibri" w:cs="Calibri"/>
            <w:noProof/>
            <w:webHidden/>
            <w:sz w:val="20"/>
          </w:rPr>
          <w:tab/>
        </w:r>
        <w:r w:rsidR="008F55B8" w:rsidRPr="00AA76C5">
          <w:rPr>
            <w:rFonts w:ascii="Calibri" w:hAnsi="Calibri" w:cs="Calibri"/>
            <w:noProof/>
            <w:webHidden/>
            <w:sz w:val="20"/>
          </w:rPr>
          <w:fldChar w:fldCharType="begin"/>
        </w:r>
        <w:r w:rsidR="008F55B8" w:rsidRPr="00AA76C5">
          <w:rPr>
            <w:rFonts w:ascii="Calibri" w:hAnsi="Calibri" w:cs="Calibri"/>
            <w:noProof/>
            <w:webHidden/>
            <w:sz w:val="20"/>
          </w:rPr>
          <w:instrText xml:space="preserve"> PAGEREF _Toc50014651 \h </w:instrText>
        </w:r>
        <w:r w:rsidR="008F55B8" w:rsidRPr="00AA76C5">
          <w:rPr>
            <w:rFonts w:ascii="Calibri" w:hAnsi="Calibri" w:cs="Calibri"/>
            <w:noProof/>
            <w:webHidden/>
            <w:sz w:val="20"/>
          </w:rPr>
        </w:r>
        <w:r w:rsidR="008F55B8" w:rsidRPr="00AA76C5">
          <w:rPr>
            <w:rFonts w:ascii="Calibri" w:hAnsi="Calibri" w:cs="Calibri"/>
            <w:noProof/>
            <w:webHidden/>
            <w:sz w:val="20"/>
          </w:rPr>
          <w:fldChar w:fldCharType="separate"/>
        </w:r>
        <w:r>
          <w:rPr>
            <w:rFonts w:ascii="Calibri" w:hAnsi="Calibri" w:cs="Calibri"/>
            <w:noProof/>
            <w:webHidden/>
            <w:sz w:val="20"/>
          </w:rPr>
          <w:t>12</w:t>
        </w:r>
        <w:r w:rsidR="008F55B8" w:rsidRPr="00AA76C5">
          <w:rPr>
            <w:rFonts w:ascii="Calibri" w:hAnsi="Calibri" w:cs="Calibri"/>
            <w:noProof/>
            <w:webHidden/>
            <w:sz w:val="20"/>
          </w:rPr>
          <w:fldChar w:fldCharType="end"/>
        </w:r>
      </w:hyperlink>
    </w:p>
    <w:p w14:paraId="4728A765" w14:textId="3FE392FF" w:rsidR="008F55B8" w:rsidRPr="00AA76C5" w:rsidRDefault="00AE2484">
      <w:pPr>
        <w:pStyle w:val="Inhopg2"/>
        <w:rPr>
          <w:rFonts w:ascii="Calibri" w:eastAsiaTheme="minorEastAsia" w:hAnsi="Calibri" w:cs="Calibri"/>
          <w:smallCaps w:val="0"/>
          <w:noProof/>
          <w:spacing w:val="0"/>
          <w:sz w:val="20"/>
        </w:rPr>
      </w:pPr>
      <w:hyperlink w:anchor="_Toc50014652" w:history="1">
        <w:r w:rsidR="008F55B8" w:rsidRPr="00AA76C5">
          <w:rPr>
            <w:rStyle w:val="Hyperlink"/>
            <w:rFonts w:ascii="Calibri" w:hAnsi="Calibri" w:cs="Calibri"/>
            <w:noProof/>
            <w:sz w:val="20"/>
          </w:rPr>
          <w:t>4.5</w:t>
        </w:r>
        <w:r w:rsidR="008F55B8" w:rsidRPr="00AA76C5">
          <w:rPr>
            <w:rFonts w:ascii="Calibri" w:eastAsiaTheme="minorEastAsia" w:hAnsi="Calibri" w:cs="Calibri"/>
            <w:smallCaps w:val="0"/>
            <w:noProof/>
            <w:spacing w:val="0"/>
            <w:sz w:val="20"/>
          </w:rPr>
          <w:tab/>
        </w:r>
        <w:r w:rsidR="008F55B8" w:rsidRPr="00AA76C5">
          <w:rPr>
            <w:rStyle w:val="Hyperlink"/>
            <w:rFonts w:ascii="Calibri" w:hAnsi="Calibri" w:cs="Calibri"/>
            <w:noProof/>
            <w:sz w:val="20"/>
          </w:rPr>
          <w:t>Geschiktheidseisen</w:t>
        </w:r>
        <w:r w:rsidR="008F55B8" w:rsidRPr="00AA76C5">
          <w:rPr>
            <w:rFonts w:ascii="Calibri" w:hAnsi="Calibri" w:cs="Calibri"/>
            <w:noProof/>
            <w:webHidden/>
            <w:sz w:val="20"/>
          </w:rPr>
          <w:tab/>
        </w:r>
        <w:r w:rsidR="008F55B8" w:rsidRPr="00AA76C5">
          <w:rPr>
            <w:rFonts w:ascii="Calibri" w:hAnsi="Calibri" w:cs="Calibri"/>
            <w:noProof/>
            <w:webHidden/>
            <w:sz w:val="20"/>
          </w:rPr>
          <w:fldChar w:fldCharType="begin"/>
        </w:r>
        <w:r w:rsidR="008F55B8" w:rsidRPr="00AA76C5">
          <w:rPr>
            <w:rFonts w:ascii="Calibri" w:hAnsi="Calibri" w:cs="Calibri"/>
            <w:noProof/>
            <w:webHidden/>
            <w:sz w:val="20"/>
          </w:rPr>
          <w:instrText xml:space="preserve"> PAGEREF _Toc50014652 \h </w:instrText>
        </w:r>
        <w:r w:rsidR="008F55B8" w:rsidRPr="00AA76C5">
          <w:rPr>
            <w:rFonts w:ascii="Calibri" w:hAnsi="Calibri" w:cs="Calibri"/>
            <w:noProof/>
            <w:webHidden/>
            <w:sz w:val="20"/>
          </w:rPr>
        </w:r>
        <w:r w:rsidR="008F55B8" w:rsidRPr="00AA76C5">
          <w:rPr>
            <w:rFonts w:ascii="Calibri" w:hAnsi="Calibri" w:cs="Calibri"/>
            <w:noProof/>
            <w:webHidden/>
            <w:sz w:val="20"/>
          </w:rPr>
          <w:fldChar w:fldCharType="separate"/>
        </w:r>
        <w:r>
          <w:rPr>
            <w:rFonts w:ascii="Calibri" w:hAnsi="Calibri" w:cs="Calibri"/>
            <w:noProof/>
            <w:webHidden/>
            <w:sz w:val="20"/>
          </w:rPr>
          <w:t>12</w:t>
        </w:r>
        <w:r w:rsidR="008F55B8" w:rsidRPr="00AA76C5">
          <w:rPr>
            <w:rFonts w:ascii="Calibri" w:hAnsi="Calibri" w:cs="Calibri"/>
            <w:noProof/>
            <w:webHidden/>
            <w:sz w:val="20"/>
          </w:rPr>
          <w:fldChar w:fldCharType="end"/>
        </w:r>
      </w:hyperlink>
    </w:p>
    <w:p w14:paraId="7DAAA92D" w14:textId="2C5E022A" w:rsidR="008F55B8" w:rsidRPr="00AA76C5" w:rsidRDefault="00AE2484">
      <w:pPr>
        <w:pStyle w:val="Inhopg2"/>
        <w:rPr>
          <w:rFonts w:ascii="Calibri" w:eastAsiaTheme="minorEastAsia" w:hAnsi="Calibri" w:cs="Calibri"/>
          <w:smallCaps w:val="0"/>
          <w:noProof/>
          <w:spacing w:val="0"/>
          <w:sz w:val="20"/>
        </w:rPr>
      </w:pPr>
      <w:hyperlink w:anchor="_Toc50014653" w:history="1">
        <w:r w:rsidR="008F55B8" w:rsidRPr="00AA76C5">
          <w:rPr>
            <w:rStyle w:val="Hyperlink"/>
            <w:rFonts w:ascii="Calibri" w:hAnsi="Calibri" w:cs="Calibri"/>
            <w:noProof/>
            <w:sz w:val="20"/>
            <w:lang w:eastAsia="en-US"/>
          </w:rPr>
          <w:t>4.6</w:t>
        </w:r>
        <w:r w:rsidR="008F55B8" w:rsidRPr="00AA76C5">
          <w:rPr>
            <w:rFonts w:ascii="Calibri" w:eastAsiaTheme="minorEastAsia" w:hAnsi="Calibri" w:cs="Calibri"/>
            <w:smallCaps w:val="0"/>
            <w:noProof/>
            <w:spacing w:val="0"/>
            <w:sz w:val="20"/>
          </w:rPr>
          <w:tab/>
        </w:r>
        <w:r w:rsidR="008F55B8" w:rsidRPr="00AA76C5">
          <w:rPr>
            <w:rStyle w:val="Hyperlink"/>
            <w:rFonts w:ascii="Calibri" w:hAnsi="Calibri" w:cs="Calibri"/>
            <w:noProof/>
            <w:sz w:val="20"/>
            <w:lang w:eastAsia="en-US"/>
          </w:rPr>
          <w:t>Beroep op derden</w:t>
        </w:r>
        <w:r w:rsidR="008F55B8" w:rsidRPr="00AA76C5">
          <w:rPr>
            <w:rFonts w:ascii="Calibri" w:hAnsi="Calibri" w:cs="Calibri"/>
            <w:noProof/>
            <w:webHidden/>
            <w:sz w:val="20"/>
          </w:rPr>
          <w:tab/>
        </w:r>
        <w:r w:rsidR="008F55B8" w:rsidRPr="00AA76C5">
          <w:rPr>
            <w:rFonts w:ascii="Calibri" w:hAnsi="Calibri" w:cs="Calibri"/>
            <w:noProof/>
            <w:webHidden/>
            <w:sz w:val="20"/>
          </w:rPr>
          <w:fldChar w:fldCharType="begin"/>
        </w:r>
        <w:r w:rsidR="008F55B8" w:rsidRPr="00AA76C5">
          <w:rPr>
            <w:rFonts w:ascii="Calibri" w:hAnsi="Calibri" w:cs="Calibri"/>
            <w:noProof/>
            <w:webHidden/>
            <w:sz w:val="20"/>
          </w:rPr>
          <w:instrText xml:space="preserve"> PAGEREF _Toc50014653 \h </w:instrText>
        </w:r>
        <w:r w:rsidR="008F55B8" w:rsidRPr="00AA76C5">
          <w:rPr>
            <w:rFonts w:ascii="Calibri" w:hAnsi="Calibri" w:cs="Calibri"/>
            <w:noProof/>
            <w:webHidden/>
            <w:sz w:val="20"/>
          </w:rPr>
        </w:r>
        <w:r w:rsidR="008F55B8" w:rsidRPr="00AA76C5">
          <w:rPr>
            <w:rFonts w:ascii="Calibri" w:hAnsi="Calibri" w:cs="Calibri"/>
            <w:noProof/>
            <w:webHidden/>
            <w:sz w:val="20"/>
          </w:rPr>
          <w:fldChar w:fldCharType="separate"/>
        </w:r>
        <w:r>
          <w:rPr>
            <w:rFonts w:ascii="Calibri" w:hAnsi="Calibri" w:cs="Calibri"/>
            <w:noProof/>
            <w:webHidden/>
            <w:sz w:val="20"/>
          </w:rPr>
          <w:t>14</w:t>
        </w:r>
        <w:r w:rsidR="008F55B8" w:rsidRPr="00AA76C5">
          <w:rPr>
            <w:rFonts w:ascii="Calibri" w:hAnsi="Calibri" w:cs="Calibri"/>
            <w:noProof/>
            <w:webHidden/>
            <w:sz w:val="20"/>
          </w:rPr>
          <w:fldChar w:fldCharType="end"/>
        </w:r>
      </w:hyperlink>
    </w:p>
    <w:p w14:paraId="17291B3C" w14:textId="02C9DF66" w:rsidR="008F55B8" w:rsidRPr="00AA76C5" w:rsidRDefault="00AE2484">
      <w:pPr>
        <w:pStyle w:val="Inhopg1"/>
        <w:rPr>
          <w:rFonts w:ascii="Calibri" w:eastAsiaTheme="minorEastAsia" w:hAnsi="Calibri" w:cs="Calibri"/>
          <w:b w:val="0"/>
          <w:bCs w:val="0"/>
          <w:caps w:val="0"/>
          <w:noProof/>
          <w:spacing w:val="0"/>
          <w:sz w:val="20"/>
        </w:rPr>
      </w:pPr>
      <w:hyperlink w:anchor="_Toc50014654" w:history="1">
        <w:r w:rsidR="008F55B8" w:rsidRPr="00AA76C5">
          <w:rPr>
            <w:rStyle w:val="Hyperlink"/>
            <w:rFonts w:ascii="Calibri" w:hAnsi="Calibri" w:cs="Calibri"/>
            <w:noProof/>
            <w:sz w:val="20"/>
          </w:rPr>
          <w:t>5</w:t>
        </w:r>
        <w:r w:rsidR="008F55B8" w:rsidRPr="00AA76C5">
          <w:rPr>
            <w:rFonts w:ascii="Calibri" w:eastAsiaTheme="minorEastAsia" w:hAnsi="Calibri" w:cs="Calibri"/>
            <w:b w:val="0"/>
            <w:bCs w:val="0"/>
            <w:caps w:val="0"/>
            <w:noProof/>
            <w:spacing w:val="0"/>
            <w:sz w:val="20"/>
          </w:rPr>
          <w:tab/>
        </w:r>
        <w:r w:rsidR="008F55B8" w:rsidRPr="00AA76C5">
          <w:rPr>
            <w:rStyle w:val="Hyperlink"/>
            <w:rFonts w:ascii="Calibri" w:hAnsi="Calibri" w:cs="Calibri"/>
            <w:noProof/>
            <w:sz w:val="20"/>
          </w:rPr>
          <w:t>Eisen aan de inschrijving.</w:t>
        </w:r>
        <w:r w:rsidR="008F55B8" w:rsidRPr="00AA76C5">
          <w:rPr>
            <w:rFonts w:ascii="Calibri" w:hAnsi="Calibri" w:cs="Calibri"/>
            <w:noProof/>
            <w:webHidden/>
            <w:sz w:val="20"/>
          </w:rPr>
          <w:tab/>
        </w:r>
        <w:r w:rsidR="008F55B8" w:rsidRPr="00AA76C5">
          <w:rPr>
            <w:rFonts w:ascii="Calibri" w:hAnsi="Calibri" w:cs="Calibri"/>
            <w:noProof/>
            <w:webHidden/>
            <w:sz w:val="20"/>
          </w:rPr>
          <w:fldChar w:fldCharType="begin"/>
        </w:r>
        <w:r w:rsidR="008F55B8" w:rsidRPr="00AA76C5">
          <w:rPr>
            <w:rFonts w:ascii="Calibri" w:hAnsi="Calibri" w:cs="Calibri"/>
            <w:noProof/>
            <w:webHidden/>
            <w:sz w:val="20"/>
          </w:rPr>
          <w:instrText xml:space="preserve"> PAGEREF _Toc50014654 \h </w:instrText>
        </w:r>
        <w:r w:rsidR="008F55B8" w:rsidRPr="00AA76C5">
          <w:rPr>
            <w:rFonts w:ascii="Calibri" w:hAnsi="Calibri" w:cs="Calibri"/>
            <w:noProof/>
            <w:webHidden/>
            <w:sz w:val="20"/>
          </w:rPr>
        </w:r>
        <w:r w:rsidR="008F55B8" w:rsidRPr="00AA76C5">
          <w:rPr>
            <w:rFonts w:ascii="Calibri" w:hAnsi="Calibri" w:cs="Calibri"/>
            <w:noProof/>
            <w:webHidden/>
            <w:sz w:val="20"/>
          </w:rPr>
          <w:fldChar w:fldCharType="separate"/>
        </w:r>
        <w:r>
          <w:rPr>
            <w:rFonts w:ascii="Calibri" w:hAnsi="Calibri" w:cs="Calibri"/>
            <w:noProof/>
            <w:webHidden/>
            <w:sz w:val="20"/>
          </w:rPr>
          <w:t>15</w:t>
        </w:r>
        <w:r w:rsidR="008F55B8" w:rsidRPr="00AA76C5">
          <w:rPr>
            <w:rFonts w:ascii="Calibri" w:hAnsi="Calibri" w:cs="Calibri"/>
            <w:noProof/>
            <w:webHidden/>
            <w:sz w:val="20"/>
          </w:rPr>
          <w:fldChar w:fldCharType="end"/>
        </w:r>
      </w:hyperlink>
    </w:p>
    <w:p w14:paraId="1F069841" w14:textId="34DCECD8" w:rsidR="008F55B8" w:rsidRPr="00AA76C5" w:rsidRDefault="00AE2484">
      <w:pPr>
        <w:pStyle w:val="Inhopg2"/>
        <w:rPr>
          <w:rFonts w:ascii="Calibri" w:eastAsiaTheme="minorEastAsia" w:hAnsi="Calibri" w:cs="Calibri"/>
          <w:smallCaps w:val="0"/>
          <w:noProof/>
          <w:spacing w:val="0"/>
          <w:sz w:val="20"/>
        </w:rPr>
      </w:pPr>
      <w:hyperlink w:anchor="_Toc50014655" w:history="1">
        <w:r w:rsidR="008F55B8" w:rsidRPr="00AA76C5">
          <w:rPr>
            <w:rStyle w:val="Hyperlink"/>
            <w:rFonts w:ascii="Calibri" w:hAnsi="Calibri" w:cs="Calibri"/>
            <w:noProof/>
            <w:sz w:val="20"/>
          </w:rPr>
          <w:t>5.1</w:t>
        </w:r>
        <w:r w:rsidR="008F55B8" w:rsidRPr="00AA76C5">
          <w:rPr>
            <w:rFonts w:ascii="Calibri" w:eastAsiaTheme="minorEastAsia" w:hAnsi="Calibri" w:cs="Calibri"/>
            <w:smallCaps w:val="0"/>
            <w:noProof/>
            <w:spacing w:val="0"/>
            <w:sz w:val="20"/>
          </w:rPr>
          <w:tab/>
        </w:r>
        <w:r w:rsidR="008F55B8" w:rsidRPr="00AA76C5">
          <w:rPr>
            <w:rStyle w:val="Hyperlink"/>
            <w:rFonts w:ascii="Calibri" w:hAnsi="Calibri" w:cs="Calibri"/>
            <w:noProof/>
            <w:sz w:val="20"/>
          </w:rPr>
          <w:t>Indienen van de inschrijving</w:t>
        </w:r>
        <w:r w:rsidR="008F55B8" w:rsidRPr="00AA76C5">
          <w:rPr>
            <w:rFonts w:ascii="Calibri" w:hAnsi="Calibri" w:cs="Calibri"/>
            <w:noProof/>
            <w:webHidden/>
            <w:sz w:val="20"/>
          </w:rPr>
          <w:tab/>
        </w:r>
        <w:r w:rsidR="008F55B8" w:rsidRPr="00AA76C5">
          <w:rPr>
            <w:rFonts w:ascii="Calibri" w:hAnsi="Calibri" w:cs="Calibri"/>
            <w:noProof/>
            <w:webHidden/>
            <w:sz w:val="20"/>
          </w:rPr>
          <w:fldChar w:fldCharType="begin"/>
        </w:r>
        <w:r w:rsidR="008F55B8" w:rsidRPr="00AA76C5">
          <w:rPr>
            <w:rFonts w:ascii="Calibri" w:hAnsi="Calibri" w:cs="Calibri"/>
            <w:noProof/>
            <w:webHidden/>
            <w:sz w:val="20"/>
          </w:rPr>
          <w:instrText xml:space="preserve"> PAGEREF _Toc50014655 \h </w:instrText>
        </w:r>
        <w:r w:rsidR="008F55B8" w:rsidRPr="00AA76C5">
          <w:rPr>
            <w:rFonts w:ascii="Calibri" w:hAnsi="Calibri" w:cs="Calibri"/>
            <w:noProof/>
            <w:webHidden/>
            <w:sz w:val="20"/>
          </w:rPr>
        </w:r>
        <w:r w:rsidR="008F55B8" w:rsidRPr="00AA76C5">
          <w:rPr>
            <w:rFonts w:ascii="Calibri" w:hAnsi="Calibri" w:cs="Calibri"/>
            <w:noProof/>
            <w:webHidden/>
            <w:sz w:val="20"/>
          </w:rPr>
          <w:fldChar w:fldCharType="separate"/>
        </w:r>
        <w:r>
          <w:rPr>
            <w:rFonts w:ascii="Calibri" w:hAnsi="Calibri" w:cs="Calibri"/>
            <w:noProof/>
            <w:webHidden/>
            <w:sz w:val="20"/>
          </w:rPr>
          <w:t>15</w:t>
        </w:r>
        <w:r w:rsidR="008F55B8" w:rsidRPr="00AA76C5">
          <w:rPr>
            <w:rFonts w:ascii="Calibri" w:hAnsi="Calibri" w:cs="Calibri"/>
            <w:noProof/>
            <w:webHidden/>
            <w:sz w:val="20"/>
          </w:rPr>
          <w:fldChar w:fldCharType="end"/>
        </w:r>
      </w:hyperlink>
    </w:p>
    <w:p w14:paraId="5B0BA5B7" w14:textId="5D9ECDDD" w:rsidR="008F55B8" w:rsidRPr="00AA76C5" w:rsidRDefault="00AE2484">
      <w:pPr>
        <w:pStyle w:val="Inhopg2"/>
        <w:rPr>
          <w:rFonts w:ascii="Calibri" w:eastAsiaTheme="minorEastAsia" w:hAnsi="Calibri" w:cs="Calibri"/>
          <w:smallCaps w:val="0"/>
          <w:noProof/>
          <w:spacing w:val="0"/>
          <w:sz w:val="20"/>
        </w:rPr>
      </w:pPr>
      <w:hyperlink w:anchor="_Toc50014656" w:history="1">
        <w:r w:rsidR="008F55B8" w:rsidRPr="00AA76C5">
          <w:rPr>
            <w:rStyle w:val="Hyperlink"/>
            <w:rFonts w:ascii="Calibri" w:hAnsi="Calibri" w:cs="Calibri"/>
            <w:noProof/>
            <w:sz w:val="20"/>
          </w:rPr>
          <w:t>5.2</w:t>
        </w:r>
        <w:r w:rsidR="008F55B8" w:rsidRPr="00AA76C5">
          <w:rPr>
            <w:rFonts w:ascii="Calibri" w:eastAsiaTheme="minorEastAsia" w:hAnsi="Calibri" w:cs="Calibri"/>
            <w:smallCaps w:val="0"/>
            <w:noProof/>
            <w:spacing w:val="0"/>
            <w:sz w:val="20"/>
          </w:rPr>
          <w:tab/>
        </w:r>
        <w:r w:rsidR="008F55B8" w:rsidRPr="00AA76C5">
          <w:rPr>
            <w:rStyle w:val="Hyperlink"/>
            <w:rFonts w:ascii="Calibri" w:hAnsi="Calibri" w:cs="Calibri"/>
            <w:noProof/>
            <w:sz w:val="20"/>
          </w:rPr>
          <w:t>Vereiste indeling inschrijving</w:t>
        </w:r>
        <w:r w:rsidR="008F55B8" w:rsidRPr="00AA76C5">
          <w:rPr>
            <w:rFonts w:ascii="Calibri" w:hAnsi="Calibri" w:cs="Calibri"/>
            <w:noProof/>
            <w:webHidden/>
            <w:sz w:val="20"/>
          </w:rPr>
          <w:tab/>
        </w:r>
        <w:r w:rsidR="008F55B8" w:rsidRPr="00AA76C5">
          <w:rPr>
            <w:rFonts w:ascii="Calibri" w:hAnsi="Calibri" w:cs="Calibri"/>
            <w:noProof/>
            <w:webHidden/>
            <w:sz w:val="20"/>
          </w:rPr>
          <w:fldChar w:fldCharType="begin"/>
        </w:r>
        <w:r w:rsidR="008F55B8" w:rsidRPr="00AA76C5">
          <w:rPr>
            <w:rFonts w:ascii="Calibri" w:hAnsi="Calibri" w:cs="Calibri"/>
            <w:noProof/>
            <w:webHidden/>
            <w:sz w:val="20"/>
          </w:rPr>
          <w:instrText xml:space="preserve"> PAGEREF _Toc50014656 \h </w:instrText>
        </w:r>
        <w:r w:rsidR="008F55B8" w:rsidRPr="00AA76C5">
          <w:rPr>
            <w:rFonts w:ascii="Calibri" w:hAnsi="Calibri" w:cs="Calibri"/>
            <w:noProof/>
            <w:webHidden/>
            <w:sz w:val="20"/>
          </w:rPr>
        </w:r>
        <w:r w:rsidR="008F55B8" w:rsidRPr="00AA76C5">
          <w:rPr>
            <w:rFonts w:ascii="Calibri" w:hAnsi="Calibri" w:cs="Calibri"/>
            <w:noProof/>
            <w:webHidden/>
            <w:sz w:val="20"/>
          </w:rPr>
          <w:fldChar w:fldCharType="separate"/>
        </w:r>
        <w:r>
          <w:rPr>
            <w:rFonts w:ascii="Calibri" w:hAnsi="Calibri" w:cs="Calibri"/>
            <w:noProof/>
            <w:webHidden/>
            <w:sz w:val="20"/>
          </w:rPr>
          <w:t>15</w:t>
        </w:r>
        <w:r w:rsidR="008F55B8" w:rsidRPr="00AA76C5">
          <w:rPr>
            <w:rFonts w:ascii="Calibri" w:hAnsi="Calibri" w:cs="Calibri"/>
            <w:noProof/>
            <w:webHidden/>
            <w:sz w:val="20"/>
          </w:rPr>
          <w:fldChar w:fldCharType="end"/>
        </w:r>
      </w:hyperlink>
    </w:p>
    <w:p w14:paraId="68E14ED8" w14:textId="044594A1" w:rsidR="008F55B8" w:rsidRPr="00AA76C5" w:rsidRDefault="00AE2484">
      <w:pPr>
        <w:pStyle w:val="Inhopg2"/>
        <w:rPr>
          <w:rFonts w:ascii="Calibri" w:eastAsiaTheme="minorEastAsia" w:hAnsi="Calibri" w:cs="Calibri"/>
          <w:smallCaps w:val="0"/>
          <w:noProof/>
          <w:spacing w:val="0"/>
          <w:sz w:val="20"/>
        </w:rPr>
      </w:pPr>
      <w:hyperlink w:anchor="_Toc50014657" w:history="1">
        <w:r w:rsidR="008F55B8" w:rsidRPr="00AA76C5">
          <w:rPr>
            <w:rStyle w:val="Hyperlink"/>
            <w:rFonts w:ascii="Calibri" w:hAnsi="Calibri" w:cs="Calibri"/>
            <w:noProof/>
            <w:sz w:val="20"/>
          </w:rPr>
          <w:t>5.3</w:t>
        </w:r>
        <w:r w:rsidR="008F55B8" w:rsidRPr="00AA76C5">
          <w:rPr>
            <w:rFonts w:ascii="Calibri" w:eastAsiaTheme="minorEastAsia" w:hAnsi="Calibri" w:cs="Calibri"/>
            <w:smallCaps w:val="0"/>
            <w:noProof/>
            <w:spacing w:val="0"/>
            <w:sz w:val="20"/>
          </w:rPr>
          <w:tab/>
        </w:r>
        <w:r w:rsidR="008F55B8" w:rsidRPr="00AA76C5">
          <w:rPr>
            <w:rStyle w:val="Hyperlink"/>
            <w:rFonts w:ascii="Calibri" w:hAnsi="Calibri" w:cs="Calibri"/>
            <w:noProof/>
            <w:sz w:val="20"/>
          </w:rPr>
          <w:t>Bewijsmiddelen Eigen Verklaring (Uniform Europees Aanbestedingsdocument)</w:t>
        </w:r>
        <w:r w:rsidR="008F55B8" w:rsidRPr="00AA76C5">
          <w:rPr>
            <w:rFonts w:ascii="Calibri" w:hAnsi="Calibri" w:cs="Calibri"/>
            <w:noProof/>
            <w:webHidden/>
            <w:sz w:val="20"/>
          </w:rPr>
          <w:tab/>
        </w:r>
        <w:r w:rsidR="00580B02">
          <w:rPr>
            <w:rFonts w:ascii="Calibri" w:hAnsi="Calibri" w:cs="Calibri"/>
            <w:noProof/>
            <w:webHidden/>
            <w:sz w:val="20"/>
          </w:rPr>
          <w:tab/>
        </w:r>
        <w:r w:rsidR="008F55B8" w:rsidRPr="00AA76C5">
          <w:rPr>
            <w:rFonts w:ascii="Calibri" w:hAnsi="Calibri" w:cs="Calibri"/>
            <w:noProof/>
            <w:webHidden/>
            <w:sz w:val="20"/>
          </w:rPr>
          <w:fldChar w:fldCharType="begin"/>
        </w:r>
        <w:r w:rsidR="008F55B8" w:rsidRPr="00AA76C5">
          <w:rPr>
            <w:rFonts w:ascii="Calibri" w:hAnsi="Calibri" w:cs="Calibri"/>
            <w:noProof/>
            <w:webHidden/>
            <w:sz w:val="20"/>
          </w:rPr>
          <w:instrText xml:space="preserve"> PAGEREF _Toc50014657 \h </w:instrText>
        </w:r>
        <w:r w:rsidR="008F55B8" w:rsidRPr="00AA76C5">
          <w:rPr>
            <w:rFonts w:ascii="Calibri" w:hAnsi="Calibri" w:cs="Calibri"/>
            <w:noProof/>
            <w:webHidden/>
            <w:sz w:val="20"/>
          </w:rPr>
        </w:r>
        <w:r w:rsidR="008F55B8" w:rsidRPr="00AA76C5">
          <w:rPr>
            <w:rFonts w:ascii="Calibri" w:hAnsi="Calibri" w:cs="Calibri"/>
            <w:noProof/>
            <w:webHidden/>
            <w:sz w:val="20"/>
          </w:rPr>
          <w:fldChar w:fldCharType="separate"/>
        </w:r>
        <w:r>
          <w:rPr>
            <w:rFonts w:ascii="Calibri" w:hAnsi="Calibri" w:cs="Calibri"/>
            <w:noProof/>
            <w:webHidden/>
            <w:sz w:val="20"/>
          </w:rPr>
          <w:t>16</w:t>
        </w:r>
        <w:r w:rsidR="008F55B8" w:rsidRPr="00AA76C5">
          <w:rPr>
            <w:rFonts w:ascii="Calibri" w:hAnsi="Calibri" w:cs="Calibri"/>
            <w:noProof/>
            <w:webHidden/>
            <w:sz w:val="20"/>
          </w:rPr>
          <w:fldChar w:fldCharType="end"/>
        </w:r>
      </w:hyperlink>
    </w:p>
    <w:p w14:paraId="269AADDB" w14:textId="16227560" w:rsidR="008F55B8" w:rsidRPr="00AA76C5" w:rsidRDefault="00AE2484">
      <w:pPr>
        <w:pStyle w:val="Inhopg1"/>
        <w:rPr>
          <w:rFonts w:ascii="Calibri" w:eastAsiaTheme="minorEastAsia" w:hAnsi="Calibri" w:cs="Calibri"/>
          <w:b w:val="0"/>
          <w:bCs w:val="0"/>
          <w:caps w:val="0"/>
          <w:noProof/>
          <w:spacing w:val="0"/>
          <w:sz w:val="20"/>
        </w:rPr>
      </w:pPr>
      <w:hyperlink w:anchor="_Toc50014658" w:history="1">
        <w:r w:rsidR="008F55B8" w:rsidRPr="00AA76C5">
          <w:rPr>
            <w:rStyle w:val="Hyperlink"/>
            <w:rFonts w:ascii="Calibri" w:hAnsi="Calibri" w:cs="Calibri"/>
            <w:noProof/>
            <w:sz w:val="20"/>
          </w:rPr>
          <w:t>6</w:t>
        </w:r>
        <w:r w:rsidR="008F55B8" w:rsidRPr="00AA76C5">
          <w:rPr>
            <w:rFonts w:ascii="Calibri" w:eastAsiaTheme="minorEastAsia" w:hAnsi="Calibri" w:cs="Calibri"/>
            <w:b w:val="0"/>
            <w:bCs w:val="0"/>
            <w:caps w:val="0"/>
            <w:noProof/>
            <w:spacing w:val="0"/>
            <w:sz w:val="20"/>
          </w:rPr>
          <w:tab/>
        </w:r>
        <w:r w:rsidR="008F55B8" w:rsidRPr="00AA76C5">
          <w:rPr>
            <w:rStyle w:val="Hyperlink"/>
            <w:rFonts w:ascii="Calibri" w:hAnsi="Calibri" w:cs="Calibri"/>
            <w:noProof/>
            <w:sz w:val="20"/>
          </w:rPr>
          <w:t>Beoordelen, gunnen en opdracht</w:t>
        </w:r>
        <w:r w:rsidR="008F55B8" w:rsidRPr="00AA76C5">
          <w:rPr>
            <w:rFonts w:ascii="Calibri" w:hAnsi="Calibri" w:cs="Calibri"/>
            <w:noProof/>
            <w:webHidden/>
            <w:sz w:val="20"/>
          </w:rPr>
          <w:tab/>
        </w:r>
        <w:r w:rsidR="008F55B8" w:rsidRPr="00AA76C5">
          <w:rPr>
            <w:rFonts w:ascii="Calibri" w:hAnsi="Calibri" w:cs="Calibri"/>
            <w:noProof/>
            <w:webHidden/>
            <w:sz w:val="20"/>
          </w:rPr>
          <w:fldChar w:fldCharType="begin"/>
        </w:r>
        <w:r w:rsidR="008F55B8" w:rsidRPr="00AA76C5">
          <w:rPr>
            <w:rFonts w:ascii="Calibri" w:hAnsi="Calibri" w:cs="Calibri"/>
            <w:noProof/>
            <w:webHidden/>
            <w:sz w:val="20"/>
          </w:rPr>
          <w:instrText xml:space="preserve"> PAGEREF _Toc50014658 \h </w:instrText>
        </w:r>
        <w:r w:rsidR="008F55B8" w:rsidRPr="00AA76C5">
          <w:rPr>
            <w:rFonts w:ascii="Calibri" w:hAnsi="Calibri" w:cs="Calibri"/>
            <w:noProof/>
            <w:webHidden/>
            <w:sz w:val="20"/>
          </w:rPr>
        </w:r>
        <w:r w:rsidR="008F55B8" w:rsidRPr="00AA76C5">
          <w:rPr>
            <w:rFonts w:ascii="Calibri" w:hAnsi="Calibri" w:cs="Calibri"/>
            <w:noProof/>
            <w:webHidden/>
            <w:sz w:val="20"/>
          </w:rPr>
          <w:fldChar w:fldCharType="separate"/>
        </w:r>
        <w:r>
          <w:rPr>
            <w:rFonts w:ascii="Calibri" w:hAnsi="Calibri" w:cs="Calibri"/>
            <w:noProof/>
            <w:webHidden/>
            <w:sz w:val="20"/>
          </w:rPr>
          <w:t>18</w:t>
        </w:r>
        <w:r w:rsidR="008F55B8" w:rsidRPr="00AA76C5">
          <w:rPr>
            <w:rFonts w:ascii="Calibri" w:hAnsi="Calibri" w:cs="Calibri"/>
            <w:noProof/>
            <w:webHidden/>
            <w:sz w:val="20"/>
          </w:rPr>
          <w:fldChar w:fldCharType="end"/>
        </w:r>
      </w:hyperlink>
    </w:p>
    <w:p w14:paraId="170C67ED" w14:textId="18BD85AD" w:rsidR="008F55B8" w:rsidRPr="00AA76C5" w:rsidRDefault="00AE2484">
      <w:pPr>
        <w:pStyle w:val="Inhopg2"/>
        <w:rPr>
          <w:rFonts w:ascii="Calibri" w:eastAsiaTheme="minorEastAsia" w:hAnsi="Calibri" w:cs="Calibri"/>
          <w:smallCaps w:val="0"/>
          <w:noProof/>
          <w:spacing w:val="0"/>
          <w:sz w:val="20"/>
        </w:rPr>
      </w:pPr>
      <w:hyperlink w:anchor="_Toc50014659" w:history="1">
        <w:r w:rsidR="008F55B8" w:rsidRPr="00AA76C5">
          <w:rPr>
            <w:rStyle w:val="Hyperlink"/>
            <w:rFonts w:ascii="Calibri" w:hAnsi="Calibri" w:cs="Calibri"/>
            <w:noProof/>
            <w:sz w:val="20"/>
            <w:lang w:eastAsia="en-US"/>
          </w:rPr>
          <w:t>6.1</w:t>
        </w:r>
        <w:r w:rsidR="008F55B8" w:rsidRPr="00AA76C5">
          <w:rPr>
            <w:rFonts w:ascii="Calibri" w:eastAsiaTheme="minorEastAsia" w:hAnsi="Calibri" w:cs="Calibri"/>
            <w:smallCaps w:val="0"/>
            <w:noProof/>
            <w:spacing w:val="0"/>
            <w:sz w:val="20"/>
          </w:rPr>
          <w:tab/>
        </w:r>
        <w:r w:rsidR="008F55B8" w:rsidRPr="00AA76C5">
          <w:rPr>
            <w:rStyle w:val="Hyperlink"/>
            <w:rFonts w:ascii="Calibri" w:hAnsi="Calibri" w:cs="Calibri"/>
            <w:noProof/>
            <w:sz w:val="20"/>
            <w:lang w:eastAsia="en-US"/>
          </w:rPr>
          <w:t>Criteria</w:t>
        </w:r>
        <w:r w:rsidR="008F55B8" w:rsidRPr="00AA76C5">
          <w:rPr>
            <w:rFonts w:ascii="Calibri" w:hAnsi="Calibri" w:cs="Calibri"/>
            <w:noProof/>
            <w:webHidden/>
            <w:sz w:val="20"/>
          </w:rPr>
          <w:tab/>
        </w:r>
        <w:r w:rsidR="008F55B8" w:rsidRPr="00AA76C5">
          <w:rPr>
            <w:rFonts w:ascii="Calibri" w:hAnsi="Calibri" w:cs="Calibri"/>
            <w:noProof/>
            <w:webHidden/>
            <w:sz w:val="20"/>
          </w:rPr>
          <w:fldChar w:fldCharType="begin"/>
        </w:r>
        <w:r w:rsidR="008F55B8" w:rsidRPr="00AA76C5">
          <w:rPr>
            <w:rFonts w:ascii="Calibri" w:hAnsi="Calibri" w:cs="Calibri"/>
            <w:noProof/>
            <w:webHidden/>
            <w:sz w:val="20"/>
          </w:rPr>
          <w:instrText xml:space="preserve"> PAGEREF _Toc50014659 \h </w:instrText>
        </w:r>
        <w:r w:rsidR="008F55B8" w:rsidRPr="00AA76C5">
          <w:rPr>
            <w:rFonts w:ascii="Calibri" w:hAnsi="Calibri" w:cs="Calibri"/>
            <w:noProof/>
            <w:webHidden/>
            <w:sz w:val="20"/>
          </w:rPr>
        </w:r>
        <w:r w:rsidR="008F55B8" w:rsidRPr="00AA76C5">
          <w:rPr>
            <w:rFonts w:ascii="Calibri" w:hAnsi="Calibri" w:cs="Calibri"/>
            <w:noProof/>
            <w:webHidden/>
            <w:sz w:val="20"/>
          </w:rPr>
          <w:fldChar w:fldCharType="separate"/>
        </w:r>
        <w:r>
          <w:rPr>
            <w:rFonts w:ascii="Calibri" w:hAnsi="Calibri" w:cs="Calibri"/>
            <w:noProof/>
            <w:webHidden/>
            <w:sz w:val="20"/>
          </w:rPr>
          <w:t>18</w:t>
        </w:r>
        <w:r w:rsidR="008F55B8" w:rsidRPr="00AA76C5">
          <w:rPr>
            <w:rFonts w:ascii="Calibri" w:hAnsi="Calibri" w:cs="Calibri"/>
            <w:noProof/>
            <w:webHidden/>
            <w:sz w:val="20"/>
          </w:rPr>
          <w:fldChar w:fldCharType="end"/>
        </w:r>
      </w:hyperlink>
    </w:p>
    <w:p w14:paraId="51FBBFDF" w14:textId="48D3F852" w:rsidR="008F55B8" w:rsidRPr="00AA76C5" w:rsidRDefault="00AE2484">
      <w:pPr>
        <w:pStyle w:val="Inhopg2"/>
        <w:rPr>
          <w:rFonts w:ascii="Calibri" w:eastAsiaTheme="minorEastAsia" w:hAnsi="Calibri" w:cs="Calibri"/>
          <w:smallCaps w:val="0"/>
          <w:noProof/>
          <w:spacing w:val="0"/>
          <w:sz w:val="20"/>
        </w:rPr>
      </w:pPr>
      <w:hyperlink w:anchor="_Toc50014660" w:history="1">
        <w:r w:rsidR="008F55B8" w:rsidRPr="00AA76C5">
          <w:rPr>
            <w:rStyle w:val="Hyperlink"/>
            <w:rFonts w:ascii="Calibri" w:hAnsi="Calibri" w:cs="Calibri"/>
            <w:noProof/>
            <w:sz w:val="20"/>
          </w:rPr>
          <w:t>6.2</w:t>
        </w:r>
        <w:r w:rsidR="008F55B8" w:rsidRPr="00AA76C5">
          <w:rPr>
            <w:rFonts w:ascii="Calibri" w:eastAsiaTheme="minorEastAsia" w:hAnsi="Calibri" w:cs="Calibri"/>
            <w:smallCaps w:val="0"/>
            <w:noProof/>
            <w:spacing w:val="0"/>
            <w:sz w:val="20"/>
          </w:rPr>
          <w:tab/>
        </w:r>
        <w:r w:rsidR="008F55B8" w:rsidRPr="00AA76C5">
          <w:rPr>
            <w:rStyle w:val="Hyperlink"/>
            <w:rFonts w:ascii="Calibri" w:hAnsi="Calibri" w:cs="Calibri"/>
            <w:noProof/>
            <w:sz w:val="20"/>
          </w:rPr>
          <w:t>Beoordelingsprocedure</w:t>
        </w:r>
        <w:r w:rsidR="008F55B8" w:rsidRPr="00AA76C5">
          <w:rPr>
            <w:rFonts w:ascii="Calibri" w:hAnsi="Calibri" w:cs="Calibri"/>
            <w:noProof/>
            <w:webHidden/>
            <w:sz w:val="20"/>
          </w:rPr>
          <w:tab/>
        </w:r>
        <w:r w:rsidR="008F55B8" w:rsidRPr="00AA76C5">
          <w:rPr>
            <w:rFonts w:ascii="Calibri" w:hAnsi="Calibri" w:cs="Calibri"/>
            <w:noProof/>
            <w:webHidden/>
            <w:sz w:val="20"/>
          </w:rPr>
          <w:fldChar w:fldCharType="begin"/>
        </w:r>
        <w:r w:rsidR="008F55B8" w:rsidRPr="00AA76C5">
          <w:rPr>
            <w:rFonts w:ascii="Calibri" w:hAnsi="Calibri" w:cs="Calibri"/>
            <w:noProof/>
            <w:webHidden/>
            <w:sz w:val="20"/>
          </w:rPr>
          <w:instrText xml:space="preserve"> PAGEREF _Toc50014660 \h </w:instrText>
        </w:r>
        <w:r w:rsidR="008F55B8" w:rsidRPr="00AA76C5">
          <w:rPr>
            <w:rFonts w:ascii="Calibri" w:hAnsi="Calibri" w:cs="Calibri"/>
            <w:noProof/>
            <w:webHidden/>
            <w:sz w:val="20"/>
          </w:rPr>
        </w:r>
        <w:r w:rsidR="008F55B8" w:rsidRPr="00AA76C5">
          <w:rPr>
            <w:rFonts w:ascii="Calibri" w:hAnsi="Calibri" w:cs="Calibri"/>
            <w:noProof/>
            <w:webHidden/>
            <w:sz w:val="20"/>
          </w:rPr>
          <w:fldChar w:fldCharType="separate"/>
        </w:r>
        <w:r>
          <w:rPr>
            <w:rFonts w:ascii="Calibri" w:hAnsi="Calibri" w:cs="Calibri"/>
            <w:noProof/>
            <w:webHidden/>
            <w:sz w:val="20"/>
          </w:rPr>
          <w:t>18</w:t>
        </w:r>
        <w:r w:rsidR="008F55B8" w:rsidRPr="00AA76C5">
          <w:rPr>
            <w:rFonts w:ascii="Calibri" w:hAnsi="Calibri" w:cs="Calibri"/>
            <w:noProof/>
            <w:webHidden/>
            <w:sz w:val="20"/>
          </w:rPr>
          <w:fldChar w:fldCharType="end"/>
        </w:r>
      </w:hyperlink>
    </w:p>
    <w:p w14:paraId="41FCA082" w14:textId="4DB11AAA" w:rsidR="008F55B8" w:rsidRPr="00AA76C5" w:rsidRDefault="00AE2484" w:rsidP="008F55B8">
      <w:pPr>
        <w:pStyle w:val="Inhopg3"/>
        <w:tabs>
          <w:tab w:val="left" w:pos="2132"/>
          <w:tab w:val="right" w:leader="dot" w:pos="9061"/>
        </w:tabs>
        <w:ind w:left="2552" w:hanging="567"/>
        <w:rPr>
          <w:rStyle w:val="Hyperlink"/>
          <w:rFonts w:ascii="Calibri" w:hAnsi="Calibri" w:cs="Calibri"/>
          <w:sz w:val="20"/>
        </w:rPr>
      </w:pPr>
      <w:hyperlink w:anchor="_Toc50014661" w:history="1">
        <w:r w:rsidR="008F55B8" w:rsidRPr="00AA76C5">
          <w:rPr>
            <w:rStyle w:val="Hyperlink"/>
            <w:rFonts w:ascii="Calibri" w:hAnsi="Calibri" w:cs="Calibri"/>
            <w:noProof/>
            <w:sz w:val="20"/>
          </w:rPr>
          <w:t xml:space="preserve">6.2.1 </w:t>
        </w:r>
        <w:r w:rsidR="008F55B8" w:rsidRPr="00AA76C5">
          <w:rPr>
            <w:rStyle w:val="Hyperlink"/>
            <w:rFonts w:ascii="Calibri" w:hAnsi="Calibri" w:cs="Calibri"/>
            <w:sz w:val="20"/>
          </w:rPr>
          <w:tab/>
        </w:r>
        <w:r w:rsidR="008F55B8" w:rsidRPr="00AA76C5">
          <w:rPr>
            <w:rStyle w:val="Hyperlink"/>
            <w:rFonts w:ascii="Calibri" w:hAnsi="Calibri" w:cs="Calibri"/>
            <w:noProof/>
            <w:sz w:val="20"/>
          </w:rPr>
          <w:t>Vaststellen geldigheid van de inschrijvingen</w:t>
        </w:r>
        <w:r w:rsidR="008F55B8" w:rsidRPr="00AA76C5">
          <w:rPr>
            <w:rStyle w:val="Hyperlink"/>
            <w:rFonts w:ascii="Calibri" w:hAnsi="Calibri" w:cs="Calibri"/>
            <w:webHidden/>
            <w:sz w:val="20"/>
          </w:rPr>
          <w:tab/>
        </w:r>
        <w:r w:rsidR="008F55B8" w:rsidRPr="00AA76C5">
          <w:rPr>
            <w:rStyle w:val="Hyperlink"/>
            <w:rFonts w:ascii="Calibri" w:hAnsi="Calibri" w:cs="Calibri"/>
            <w:webHidden/>
            <w:sz w:val="20"/>
          </w:rPr>
          <w:fldChar w:fldCharType="begin"/>
        </w:r>
        <w:r w:rsidR="008F55B8" w:rsidRPr="00AA76C5">
          <w:rPr>
            <w:rStyle w:val="Hyperlink"/>
            <w:rFonts w:ascii="Calibri" w:hAnsi="Calibri" w:cs="Calibri"/>
            <w:webHidden/>
            <w:sz w:val="20"/>
          </w:rPr>
          <w:instrText xml:space="preserve"> PAGEREF _Toc50014661 \h </w:instrText>
        </w:r>
        <w:r w:rsidR="008F55B8" w:rsidRPr="00AA76C5">
          <w:rPr>
            <w:rStyle w:val="Hyperlink"/>
            <w:rFonts w:ascii="Calibri" w:hAnsi="Calibri" w:cs="Calibri"/>
            <w:webHidden/>
            <w:sz w:val="20"/>
          </w:rPr>
          <w:fldChar w:fldCharType="separate"/>
        </w:r>
        <w:r>
          <w:rPr>
            <w:rStyle w:val="Hyperlink"/>
            <w:rFonts w:ascii="Calibri" w:hAnsi="Calibri" w:cs="Calibri"/>
            <w:b/>
            <w:bCs/>
            <w:noProof/>
            <w:webHidden/>
            <w:sz w:val="20"/>
          </w:rPr>
          <w:t>Fout! Bladwijzer niet gedefinieerd.</w:t>
        </w:r>
        <w:r w:rsidR="008F55B8" w:rsidRPr="00AA76C5">
          <w:rPr>
            <w:rStyle w:val="Hyperlink"/>
            <w:rFonts w:ascii="Calibri" w:hAnsi="Calibri" w:cs="Calibri"/>
            <w:webHidden/>
            <w:sz w:val="20"/>
          </w:rPr>
          <w:fldChar w:fldCharType="end"/>
        </w:r>
      </w:hyperlink>
    </w:p>
    <w:p w14:paraId="13A6748B" w14:textId="2D251ED6" w:rsidR="008F55B8" w:rsidRPr="00AA76C5" w:rsidRDefault="00AE2484" w:rsidP="008F55B8">
      <w:pPr>
        <w:pStyle w:val="Inhopg3"/>
        <w:tabs>
          <w:tab w:val="left" w:pos="2132"/>
          <w:tab w:val="right" w:leader="dot" w:pos="9061"/>
        </w:tabs>
        <w:ind w:left="2552" w:hanging="567"/>
        <w:rPr>
          <w:rStyle w:val="Hyperlink"/>
          <w:rFonts w:ascii="Calibri" w:hAnsi="Calibri" w:cs="Calibri"/>
          <w:sz w:val="20"/>
        </w:rPr>
      </w:pPr>
      <w:hyperlink w:anchor="_Toc50014662" w:history="1">
        <w:r w:rsidR="008F55B8" w:rsidRPr="00AA76C5">
          <w:rPr>
            <w:rStyle w:val="Hyperlink"/>
            <w:rFonts w:ascii="Calibri" w:hAnsi="Calibri" w:cs="Calibri"/>
            <w:noProof/>
            <w:sz w:val="20"/>
          </w:rPr>
          <w:t xml:space="preserve">6.2.2 </w:t>
        </w:r>
        <w:r w:rsidR="008F55B8" w:rsidRPr="00AA76C5">
          <w:rPr>
            <w:rStyle w:val="Hyperlink"/>
            <w:rFonts w:ascii="Calibri" w:hAnsi="Calibri" w:cs="Calibri"/>
            <w:sz w:val="20"/>
          </w:rPr>
          <w:tab/>
        </w:r>
        <w:r w:rsidR="008F55B8" w:rsidRPr="00AA76C5">
          <w:rPr>
            <w:rStyle w:val="Hyperlink"/>
            <w:rFonts w:ascii="Calibri" w:hAnsi="Calibri" w:cs="Calibri"/>
            <w:noProof/>
            <w:sz w:val="20"/>
          </w:rPr>
          <w:t>Beoordelen en vaststellen score op EC-criterium ‘meerwaarde PvA’</w:t>
        </w:r>
        <w:r w:rsidR="008F55B8" w:rsidRPr="00AA76C5">
          <w:rPr>
            <w:rStyle w:val="Hyperlink"/>
            <w:rFonts w:ascii="Calibri" w:hAnsi="Calibri" w:cs="Calibri"/>
            <w:webHidden/>
            <w:sz w:val="20"/>
          </w:rPr>
          <w:tab/>
        </w:r>
        <w:r w:rsidR="008F55B8" w:rsidRPr="00AA76C5">
          <w:rPr>
            <w:rStyle w:val="Hyperlink"/>
            <w:rFonts w:ascii="Calibri" w:hAnsi="Calibri" w:cs="Calibri"/>
            <w:webHidden/>
            <w:sz w:val="20"/>
          </w:rPr>
          <w:fldChar w:fldCharType="begin"/>
        </w:r>
        <w:r w:rsidR="008F55B8" w:rsidRPr="00AA76C5">
          <w:rPr>
            <w:rStyle w:val="Hyperlink"/>
            <w:rFonts w:ascii="Calibri" w:hAnsi="Calibri" w:cs="Calibri"/>
            <w:webHidden/>
            <w:sz w:val="20"/>
          </w:rPr>
          <w:instrText xml:space="preserve"> PAGEREF _Toc50014662 \h </w:instrText>
        </w:r>
        <w:r w:rsidR="008F55B8" w:rsidRPr="00AA76C5">
          <w:rPr>
            <w:rStyle w:val="Hyperlink"/>
            <w:rFonts w:ascii="Calibri" w:hAnsi="Calibri" w:cs="Calibri"/>
            <w:webHidden/>
            <w:sz w:val="20"/>
          </w:rPr>
          <w:fldChar w:fldCharType="separate"/>
        </w:r>
        <w:r>
          <w:rPr>
            <w:rStyle w:val="Hyperlink"/>
            <w:rFonts w:ascii="Calibri" w:hAnsi="Calibri" w:cs="Calibri"/>
            <w:b/>
            <w:bCs/>
            <w:noProof/>
            <w:webHidden/>
            <w:sz w:val="20"/>
          </w:rPr>
          <w:t>Fout! Bladwijzer niet gedefinieerd.</w:t>
        </w:r>
        <w:r w:rsidR="008F55B8" w:rsidRPr="00AA76C5">
          <w:rPr>
            <w:rStyle w:val="Hyperlink"/>
            <w:rFonts w:ascii="Calibri" w:hAnsi="Calibri" w:cs="Calibri"/>
            <w:webHidden/>
            <w:sz w:val="20"/>
          </w:rPr>
          <w:fldChar w:fldCharType="end"/>
        </w:r>
      </w:hyperlink>
    </w:p>
    <w:p w14:paraId="73D1BFC0" w14:textId="1ACB8DF3" w:rsidR="008F55B8" w:rsidRPr="00AA76C5" w:rsidRDefault="00AE2484" w:rsidP="008F55B8">
      <w:pPr>
        <w:pStyle w:val="Inhopg3"/>
        <w:tabs>
          <w:tab w:val="left" w:pos="2132"/>
          <w:tab w:val="right" w:leader="dot" w:pos="9061"/>
        </w:tabs>
        <w:ind w:left="2552" w:hanging="567"/>
        <w:rPr>
          <w:rStyle w:val="Hyperlink"/>
          <w:rFonts w:ascii="Calibri" w:hAnsi="Calibri" w:cs="Calibri"/>
          <w:sz w:val="20"/>
        </w:rPr>
      </w:pPr>
      <w:hyperlink w:anchor="_Toc50014663" w:history="1">
        <w:r w:rsidR="008F55B8" w:rsidRPr="00AA76C5">
          <w:rPr>
            <w:rStyle w:val="Hyperlink"/>
            <w:rFonts w:ascii="Calibri" w:hAnsi="Calibri" w:cs="Calibri"/>
            <w:noProof/>
            <w:sz w:val="20"/>
          </w:rPr>
          <w:t>6.2.2.1 Criterium SC.1 Waarborgen (behoud) kabels en leidingen</w:t>
        </w:r>
        <w:r w:rsidR="008F55B8" w:rsidRPr="00AA76C5">
          <w:rPr>
            <w:rStyle w:val="Hyperlink"/>
            <w:rFonts w:ascii="Calibri" w:hAnsi="Calibri" w:cs="Calibri"/>
            <w:webHidden/>
            <w:sz w:val="20"/>
          </w:rPr>
          <w:tab/>
        </w:r>
        <w:r w:rsidR="008F55B8" w:rsidRPr="00AA76C5">
          <w:rPr>
            <w:rStyle w:val="Hyperlink"/>
            <w:rFonts w:ascii="Calibri" w:hAnsi="Calibri" w:cs="Calibri"/>
            <w:webHidden/>
            <w:sz w:val="20"/>
          </w:rPr>
          <w:fldChar w:fldCharType="begin"/>
        </w:r>
        <w:r w:rsidR="008F55B8" w:rsidRPr="00AA76C5">
          <w:rPr>
            <w:rStyle w:val="Hyperlink"/>
            <w:rFonts w:ascii="Calibri" w:hAnsi="Calibri" w:cs="Calibri"/>
            <w:webHidden/>
            <w:sz w:val="20"/>
          </w:rPr>
          <w:instrText xml:space="preserve"> PAGEREF _Toc50014663 \h </w:instrText>
        </w:r>
        <w:r w:rsidR="008F55B8" w:rsidRPr="00AA76C5">
          <w:rPr>
            <w:rStyle w:val="Hyperlink"/>
            <w:rFonts w:ascii="Calibri" w:hAnsi="Calibri" w:cs="Calibri"/>
            <w:webHidden/>
            <w:sz w:val="20"/>
          </w:rPr>
          <w:fldChar w:fldCharType="separate"/>
        </w:r>
        <w:r>
          <w:rPr>
            <w:rStyle w:val="Hyperlink"/>
            <w:rFonts w:ascii="Calibri" w:hAnsi="Calibri" w:cs="Calibri"/>
            <w:b/>
            <w:bCs/>
            <w:noProof/>
            <w:webHidden/>
            <w:sz w:val="20"/>
          </w:rPr>
          <w:t>Fout! Bladwijzer niet gedefinieerd.</w:t>
        </w:r>
        <w:r w:rsidR="008F55B8" w:rsidRPr="00AA76C5">
          <w:rPr>
            <w:rStyle w:val="Hyperlink"/>
            <w:rFonts w:ascii="Calibri" w:hAnsi="Calibri" w:cs="Calibri"/>
            <w:webHidden/>
            <w:sz w:val="20"/>
          </w:rPr>
          <w:fldChar w:fldCharType="end"/>
        </w:r>
      </w:hyperlink>
    </w:p>
    <w:p w14:paraId="50B61EFC" w14:textId="7D889CD7" w:rsidR="008F55B8" w:rsidRPr="00AA76C5" w:rsidRDefault="00AE2484" w:rsidP="008F55B8">
      <w:pPr>
        <w:pStyle w:val="Inhopg3"/>
        <w:tabs>
          <w:tab w:val="left" w:pos="2132"/>
          <w:tab w:val="right" w:leader="dot" w:pos="9061"/>
        </w:tabs>
        <w:ind w:left="2552" w:hanging="567"/>
        <w:rPr>
          <w:rStyle w:val="Hyperlink"/>
          <w:rFonts w:ascii="Calibri" w:hAnsi="Calibri" w:cs="Calibri"/>
          <w:sz w:val="20"/>
        </w:rPr>
      </w:pPr>
      <w:hyperlink w:anchor="_Toc50014664" w:history="1">
        <w:r w:rsidR="008F55B8" w:rsidRPr="00AA76C5">
          <w:rPr>
            <w:rStyle w:val="Hyperlink"/>
            <w:rFonts w:ascii="Calibri" w:hAnsi="Calibri" w:cs="Calibri"/>
            <w:noProof/>
            <w:sz w:val="20"/>
          </w:rPr>
          <w:t>6.2.2.2 Criterium SC.2 Planning / fasering / overlast</w:t>
        </w:r>
        <w:r w:rsidR="008F55B8" w:rsidRPr="00AA76C5">
          <w:rPr>
            <w:rStyle w:val="Hyperlink"/>
            <w:rFonts w:ascii="Calibri" w:hAnsi="Calibri" w:cs="Calibri"/>
            <w:webHidden/>
            <w:sz w:val="20"/>
          </w:rPr>
          <w:tab/>
        </w:r>
        <w:r w:rsidR="008F55B8" w:rsidRPr="00AA76C5">
          <w:rPr>
            <w:rStyle w:val="Hyperlink"/>
            <w:rFonts w:ascii="Calibri" w:hAnsi="Calibri" w:cs="Calibri"/>
            <w:webHidden/>
            <w:sz w:val="20"/>
          </w:rPr>
          <w:fldChar w:fldCharType="begin"/>
        </w:r>
        <w:r w:rsidR="008F55B8" w:rsidRPr="00AA76C5">
          <w:rPr>
            <w:rStyle w:val="Hyperlink"/>
            <w:rFonts w:ascii="Calibri" w:hAnsi="Calibri" w:cs="Calibri"/>
            <w:webHidden/>
            <w:sz w:val="20"/>
          </w:rPr>
          <w:instrText xml:space="preserve"> PAGEREF _Toc50014664 \h </w:instrText>
        </w:r>
        <w:r w:rsidR="008F55B8" w:rsidRPr="00AA76C5">
          <w:rPr>
            <w:rStyle w:val="Hyperlink"/>
            <w:rFonts w:ascii="Calibri" w:hAnsi="Calibri" w:cs="Calibri"/>
            <w:webHidden/>
            <w:sz w:val="20"/>
          </w:rPr>
          <w:fldChar w:fldCharType="separate"/>
        </w:r>
        <w:r>
          <w:rPr>
            <w:rStyle w:val="Hyperlink"/>
            <w:rFonts w:ascii="Calibri" w:hAnsi="Calibri" w:cs="Calibri"/>
            <w:b/>
            <w:bCs/>
            <w:noProof/>
            <w:webHidden/>
            <w:sz w:val="20"/>
          </w:rPr>
          <w:t>Fout! Bladwijzer niet gedefinieerd.</w:t>
        </w:r>
        <w:r w:rsidR="008F55B8" w:rsidRPr="00AA76C5">
          <w:rPr>
            <w:rStyle w:val="Hyperlink"/>
            <w:rFonts w:ascii="Calibri" w:hAnsi="Calibri" w:cs="Calibri"/>
            <w:webHidden/>
            <w:sz w:val="20"/>
          </w:rPr>
          <w:fldChar w:fldCharType="end"/>
        </w:r>
      </w:hyperlink>
    </w:p>
    <w:p w14:paraId="75CF9BA9" w14:textId="0382D7EB" w:rsidR="008F55B8" w:rsidRPr="00AA76C5" w:rsidRDefault="00AE2484" w:rsidP="008F55B8">
      <w:pPr>
        <w:pStyle w:val="Inhopg3"/>
        <w:tabs>
          <w:tab w:val="left" w:pos="2132"/>
          <w:tab w:val="right" w:leader="dot" w:pos="9061"/>
        </w:tabs>
        <w:ind w:left="2552" w:hanging="567"/>
        <w:rPr>
          <w:rStyle w:val="Hyperlink"/>
          <w:rFonts w:ascii="Calibri" w:hAnsi="Calibri" w:cs="Calibri"/>
          <w:sz w:val="20"/>
        </w:rPr>
      </w:pPr>
      <w:hyperlink w:anchor="_Toc50014665" w:history="1">
        <w:r w:rsidR="008F55B8" w:rsidRPr="00AA76C5">
          <w:rPr>
            <w:rStyle w:val="Hyperlink"/>
            <w:rFonts w:ascii="Calibri" w:hAnsi="Calibri" w:cs="Calibri"/>
            <w:noProof/>
            <w:sz w:val="20"/>
          </w:rPr>
          <w:t>6.2.2.3 Criterium SC.3 Communicatie</w:t>
        </w:r>
        <w:r w:rsidR="008F55B8" w:rsidRPr="00AA76C5">
          <w:rPr>
            <w:rStyle w:val="Hyperlink"/>
            <w:rFonts w:ascii="Calibri" w:hAnsi="Calibri" w:cs="Calibri"/>
            <w:webHidden/>
            <w:sz w:val="20"/>
          </w:rPr>
          <w:tab/>
        </w:r>
        <w:r w:rsidR="008F55B8" w:rsidRPr="00AA76C5">
          <w:rPr>
            <w:rStyle w:val="Hyperlink"/>
            <w:rFonts w:ascii="Calibri" w:hAnsi="Calibri" w:cs="Calibri"/>
            <w:webHidden/>
            <w:sz w:val="20"/>
          </w:rPr>
          <w:fldChar w:fldCharType="begin"/>
        </w:r>
        <w:r w:rsidR="008F55B8" w:rsidRPr="00AA76C5">
          <w:rPr>
            <w:rStyle w:val="Hyperlink"/>
            <w:rFonts w:ascii="Calibri" w:hAnsi="Calibri" w:cs="Calibri"/>
            <w:webHidden/>
            <w:sz w:val="20"/>
          </w:rPr>
          <w:instrText xml:space="preserve"> PAGEREF _Toc50014665 \h </w:instrText>
        </w:r>
        <w:r w:rsidR="008F55B8" w:rsidRPr="00AA76C5">
          <w:rPr>
            <w:rStyle w:val="Hyperlink"/>
            <w:rFonts w:ascii="Calibri" w:hAnsi="Calibri" w:cs="Calibri"/>
            <w:webHidden/>
            <w:sz w:val="20"/>
          </w:rPr>
          <w:fldChar w:fldCharType="separate"/>
        </w:r>
        <w:r>
          <w:rPr>
            <w:rStyle w:val="Hyperlink"/>
            <w:rFonts w:ascii="Calibri" w:hAnsi="Calibri" w:cs="Calibri"/>
            <w:b/>
            <w:bCs/>
            <w:noProof/>
            <w:webHidden/>
            <w:sz w:val="20"/>
          </w:rPr>
          <w:t>Fout! Bladwijzer niet gedefinieerd.</w:t>
        </w:r>
        <w:r w:rsidR="008F55B8" w:rsidRPr="00AA76C5">
          <w:rPr>
            <w:rStyle w:val="Hyperlink"/>
            <w:rFonts w:ascii="Calibri" w:hAnsi="Calibri" w:cs="Calibri"/>
            <w:webHidden/>
            <w:sz w:val="20"/>
          </w:rPr>
          <w:fldChar w:fldCharType="end"/>
        </w:r>
      </w:hyperlink>
    </w:p>
    <w:p w14:paraId="389394BC" w14:textId="4C3E76A7" w:rsidR="008F55B8" w:rsidRPr="00AA76C5" w:rsidRDefault="00AE2484" w:rsidP="008F55B8">
      <w:pPr>
        <w:pStyle w:val="Inhopg3"/>
        <w:tabs>
          <w:tab w:val="left" w:pos="2132"/>
          <w:tab w:val="right" w:leader="dot" w:pos="9061"/>
        </w:tabs>
        <w:ind w:left="2552" w:hanging="567"/>
        <w:rPr>
          <w:rStyle w:val="Hyperlink"/>
          <w:rFonts w:ascii="Calibri" w:hAnsi="Calibri" w:cs="Calibri"/>
          <w:sz w:val="20"/>
        </w:rPr>
      </w:pPr>
      <w:hyperlink w:anchor="_Toc50014666" w:history="1">
        <w:r w:rsidR="008F55B8" w:rsidRPr="00AA76C5">
          <w:rPr>
            <w:rStyle w:val="Hyperlink"/>
            <w:rFonts w:ascii="Calibri" w:hAnsi="Calibri" w:cs="Calibri"/>
            <w:noProof/>
            <w:sz w:val="20"/>
          </w:rPr>
          <w:t>6.2.2.4 Scoretoekenning</w:t>
        </w:r>
        <w:r w:rsidR="008F55B8" w:rsidRPr="00AA76C5">
          <w:rPr>
            <w:rStyle w:val="Hyperlink"/>
            <w:rFonts w:ascii="Calibri" w:hAnsi="Calibri" w:cs="Calibri"/>
            <w:webHidden/>
            <w:sz w:val="20"/>
          </w:rPr>
          <w:tab/>
        </w:r>
        <w:r w:rsidR="008F55B8" w:rsidRPr="00AA76C5">
          <w:rPr>
            <w:rStyle w:val="Hyperlink"/>
            <w:rFonts w:ascii="Calibri" w:hAnsi="Calibri" w:cs="Calibri"/>
            <w:webHidden/>
            <w:sz w:val="20"/>
          </w:rPr>
          <w:fldChar w:fldCharType="begin"/>
        </w:r>
        <w:r w:rsidR="008F55B8" w:rsidRPr="00AA76C5">
          <w:rPr>
            <w:rStyle w:val="Hyperlink"/>
            <w:rFonts w:ascii="Calibri" w:hAnsi="Calibri" w:cs="Calibri"/>
            <w:webHidden/>
            <w:sz w:val="20"/>
          </w:rPr>
          <w:instrText xml:space="preserve"> PAGEREF _Toc50014666 \h </w:instrText>
        </w:r>
        <w:r w:rsidR="008F55B8" w:rsidRPr="00AA76C5">
          <w:rPr>
            <w:rStyle w:val="Hyperlink"/>
            <w:rFonts w:ascii="Calibri" w:hAnsi="Calibri" w:cs="Calibri"/>
            <w:webHidden/>
            <w:sz w:val="20"/>
          </w:rPr>
          <w:fldChar w:fldCharType="separate"/>
        </w:r>
        <w:r>
          <w:rPr>
            <w:rStyle w:val="Hyperlink"/>
            <w:rFonts w:ascii="Calibri" w:hAnsi="Calibri" w:cs="Calibri"/>
            <w:b/>
            <w:bCs/>
            <w:noProof/>
            <w:webHidden/>
            <w:sz w:val="20"/>
          </w:rPr>
          <w:t>Fout! Bladwijzer niet gedefinieerd.</w:t>
        </w:r>
        <w:r w:rsidR="008F55B8" w:rsidRPr="00AA76C5">
          <w:rPr>
            <w:rStyle w:val="Hyperlink"/>
            <w:rFonts w:ascii="Calibri" w:hAnsi="Calibri" w:cs="Calibri"/>
            <w:webHidden/>
            <w:sz w:val="20"/>
          </w:rPr>
          <w:fldChar w:fldCharType="end"/>
        </w:r>
      </w:hyperlink>
    </w:p>
    <w:p w14:paraId="10BDD155" w14:textId="70423350" w:rsidR="008F55B8" w:rsidRPr="00AA76C5" w:rsidRDefault="00AE2484" w:rsidP="008F55B8">
      <w:pPr>
        <w:pStyle w:val="Inhopg3"/>
        <w:tabs>
          <w:tab w:val="left" w:pos="2132"/>
          <w:tab w:val="right" w:leader="dot" w:pos="9061"/>
        </w:tabs>
        <w:ind w:left="2552" w:hanging="567"/>
        <w:rPr>
          <w:rStyle w:val="Hyperlink"/>
          <w:rFonts w:ascii="Calibri" w:hAnsi="Calibri" w:cs="Calibri"/>
          <w:sz w:val="20"/>
        </w:rPr>
      </w:pPr>
      <w:hyperlink w:anchor="_Toc50014667" w:history="1">
        <w:r w:rsidR="008F55B8" w:rsidRPr="00AA76C5">
          <w:rPr>
            <w:rStyle w:val="Hyperlink"/>
            <w:rFonts w:ascii="Calibri" w:hAnsi="Calibri" w:cs="Calibri"/>
            <w:noProof/>
            <w:sz w:val="20"/>
          </w:rPr>
          <w:t>6.2.3</w:t>
        </w:r>
        <w:r w:rsidR="008F55B8" w:rsidRPr="00AA76C5">
          <w:rPr>
            <w:rStyle w:val="Hyperlink"/>
            <w:rFonts w:ascii="Calibri" w:hAnsi="Calibri" w:cs="Calibri"/>
            <w:sz w:val="20"/>
          </w:rPr>
          <w:tab/>
        </w:r>
        <w:r w:rsidR="008F55B8" w:rsidRPr="00AA76C5">
          <w:rPr>
            <w:rStyle w:val="Hyperlink"/>
            <w:rFonts w:ascii="Calibri" w:hAnsi="Calibri" w:cs="Calibri"/>
            <w:noProof/>
            <w:sz w:val="20"/>
          </w:rPr>
          <w:t>Vaststelling deelscore op EC-criterium 2 ‘Inschrijvingssom’</w:t>
        </w:r>
        <w:r w:rsidR="008F55B8" w:rsidRPr="00AA76C5">
          <w:rPr>
            <w:rStyle w:val="Hyperlink"/>
            <w:rFonts w:ascii="Calibri" w:hAnsi="Calibri" w:cs="Calibri"/>
            <w:webHidden/>
            <w:sz w:val="20"/>
          </w:rPr>
          <w:tab/>
        </w:r>
        <w:r w:rsidR="008F55B8" w:rsidRPr="00AA76C5">
          <w:rPr>
            <w:rStyle w:val="Hyperlink"/>
            <w:rFonts w:ascii="Calibri" w:hAnsi="Calibri" w:cs="Calibri"/>
            <w:webHidden/>
            <w:sz w:val="20"/>
          </w:rPr>
          <w:fldChar w:fldCharType="begin"/>
        </w:r>
        <w:r w:rsidR="008F55B8" w:rsidRPr="00AA76C5">
          <w:rPr>
            <w:rStyle w:val="Hyperlink"/>
            <w:rFonts w:ascii="Calibri" w:hAnsi="Calibri" w:cs="Calibri"/>
            <w:webHidden/>
            <w:sz w:val="20"/>
          </w:rPr>
          <w:instrText xml:space="preserve"> PAGEREF _Toc50014667 \h </w:instrText>
        </w:r>
        <w:r w:rsidR="008F55B8" w:rsidRPr="00AA76C5">
          <w:rPr>
            <w:rStyle w:val="Hyperlink"/>
            <w:rFonts w:ascii="Calibri" w:hAnsi="Calibri" w:cs="Calibri"/>
            <w:webHidden/>
            <w:sz w:val="20"/>
          </w:rPr>
          <w:fldChar w:fldCharType="separate"/>
        </w:r>
        <w:r>
          <w:rPr>
            <w:rStyle w:val="Hyperlink"/>
            <w:rFonts w:ascii="Calibri" w:hAnsi="Calibri" w:cs="Calibri"/>
            <w:b/>
            <w:bCs/>
            <w:noProof/>
            <w:webHidden/>
            <w:sz w:val="20"/>
          </w:rPr>
          <w:t>Fout! Bladwijzer niet gedefinieerd.</w:t>
        </w:r>
        <w:r w:rsidR="008F55B8" w:rsidRPr="00AA76C5">
          <w:rPr>
            <w:rStyle w:val="Hyperlink"/>
            <w:rFonts w:ascii="Calibri" w:hAnsi="Calibri" w:cs="Calibri"/>
            <w:webHidden/>
            <w:sz w:val="20"/>
          </w:rPr>
          <w:fldChar w:fldCharType="end"/>
        </w:r>
      </w:hyperlink>
    </w:p>
    <w:p w14:paraId="5D1465F8" w14:textId="0EE57EE0" w:rsidR="008F55B8" w:rsidRPr="00AA76C5" w:rsidRDefault="00AE2484" w:rsidP="008F55B8">
      <w:pPr>
        <w:pStyle w:val="Inhopg3"/>
        <w:tabs>
          <w:tab w:val="left" w:pos="2132"/>
          <w:tab w:val="right" w:leader="dot" w:pos="9061"/>
        </w:tabs>
        <w:ind w:left="2552" w:hanging="567"/>
        <w:rPr>
          <w:rStyle w:val="Hyperlink"/>
          <w:rFonts w:ascii="Calibri" w:hAnsi="Calibri" w:cs="Calibri"/>
          <w:sz w:val="20"/>
        </w:rPr>
      </w:pPr>
      <w:hyperlink w:anchor="_Toc50014668" w:history="1">
        <w:r w:rsidR="008F55B8" w:rsidRPr="00AA76C5">
          <w:rPr>
            <w:rStyle w:val="Hyperlink"/>
            <w:rFonts w:ascii="Calibri" w:hAnsi="Calibri" w:cs="Calibri"/>
            <w:noProof/>
            <w:sz w:val="20"/>
          </w:rPr>
          <w:t>6.2.4</w:t>
        </w:r>
        <w:r w:rsidR="008F55B8" w:rsidRPr="00AA76C5">
          <w:rPr>
            <w:rStyle w:val="Hyperlink"/>
            <w:rFonts w:ascii="Calibri" w:hAnsi="Calibri" w:cs="Calibri"/>
            <w:sz w:val="20"/>
          </w:rPr>
          <w:tab/>
        </w:r>
        <w:r w:rsidR="008F55B8" w:rsidRPr="00AA76C5">
          <w:rPr>
            <w:rStyle w:val="Hyperlink"/>
            <w:rFonts w:ascii="Calibri" w:hAnsi="Calibri" w:cs="Calibri"/>
            <w:noProof/>
            <w:sz w:val="20"/>
          </w:rPr>
          <w:t>Vaststelling Economisch meest voordelige inschrijving</w:t>
        </w:r>
        <w:r w:rsidR="008F55B8" w:rsidRPr="00AA76C5">
          <w:rPr>
            <w:rStyle w:val="Hyperlink"/>
            <w:rFonts w:ascii="Calibri" w:hAnsi="Calibri" w:cs="Calibri"/>
            <w:webHidden/>
            <w:sz w:val="20"/>
          </w:rPr>
          <w:tab/>
        </w:r>
        <w:r w:rsidR="008F55B8" w:rsidRPr="00AA76C5">
          <w:rPr>
            <w:rStyle w:val="Hyperlink"/>
            <w:rFonts w:ascii="Calibri" w:hAnsi="Calibri" w:cs="Calibri"/>
            <w:webHidden/>
            <w:sz w:val="20"/>
          </w:rPr>
          <w:fldChar w:fldCharType="begin"/>
        </w:r>
        <w:r w:rsidR="008F55B8" w:rsidRPr="00AA76C5">
          <w:rPr>
            <w:rStyle w:val="Hyperlink"/>
            <w:rFonts w:ascii="Calibri" w:hAnsi="Calibri" w:cs="Calibri"/>
            <w:webHidden/>
            <w:sz w:val="20"/>
          </w:rPr>
          <w:instrText xml:space="preserve"> PAGEREF _Toc50014668 \h </w:instrText>
        </w:r>
        <w:r w:rsidR="008F55B8" w:rsidRPr="00AA76C5">
          <w:rPr>
            <w:rStyle w:val="Hyperlink"/>
            <w:rFonts w:ascii="Calibri" w:hAnsi="Calibri" w:cs="Calibri"/>
            <w:webHidden/>
            <w:sz w:val="20"/>
          </w:rPr>
          <w:fldChar w:fldCharType="separate"/>
        </w:r>
        <w:r>
          <w:rPr>
            <w:rStyle w:val="Hyperlink"/>
            <w:rFonts w:ascii="Calibri" w:hAnsi="Calibri" w:cs="Calibri"/>
            <w:b/>
            <w:bCs/>
            <w:noProof/>
            <w:webHidden/>
            <w:sz w:val="20"/>
          </w:rPr>
          <w:t>Fout! Bladwijzer niet gedefinieerd.</w:t>
        </w:r>
        <w:r w:rsidR="008F55B8" w:rsidRPr="00AA76C5">
          <w:rPr>
            <w:rStyle w:val="Hyperlink"/>
            <w:rFonts w:ascii="Calibri" w:hAnsi="Calibri" w:cs="Calibri"/>
            <w:webHidden/>
            <w:sz w:val="20"/>
          </w:rPr>
          <w:fldChar w:fldCharType="end"/>
        </w:r>
      </w:hyperlink>
    </w:p>
    <w:p w14:paraId="7298CEDB" w14:textId="7D104A6E" w:rsidR="008F55B8" w:rsidRPr="00AA76C5" w:rsidRDefault="00AE2484">
      <w:pPr>
        <w:pStyle w:val="Inhopg2"/>
        <w:rPr>
          <w:rFonts w:ascii="Calibri" w:eastAsiaTheme="minorEastAsia" w:hAnsi="Calibri" w:cs="Calibri"/>
          <w:smallCaps w:val="0"/>
          <w:noProof/>
          <w:spacing w:val="0"/>
          <w:sz w:val="20"/>
        </w:rPr>
      </w:pPr>
      <w:hyperlink w:anchor="_Toc50014669" w:history="1">
        <w:r w:rsidR="008F55B8" w:rsidRPr="00AA76C5">
          <w:rPr>
            <w:rStyle w:val="Hyperlink"/>
            <w:rFonts w:ascii="Calibri" w:hAnsi="Calibri" w:cs="Calibri"/>
            <w:noProof/>
            <w:sz w:val="20"/>
          </w:rPr>
          <w:t>6.3</w:t>
        </w:r>
        <w:r w:rsidR="008F55B8" w:rsidRPr="00AA76C5">
          <w:rPr>
            <w:rFonts w:ascii="Calibri" w:eastAsiaTheme="minorEastAsia" w:hAnsi="Calibri" w:cs="Calibri"/>
            <w:smallCaps w:val="0"/>
            <w:noProof/>
            <w:spacing w:val="0"/>
            <w:sz w:val="20"/>
          </w:rPr>
          <w:tab/>
        </w:r>
        <w:r w:rsidR="008F55B8" w:rsidRPr="00AA76C5">
          <w:rPr>
            <w:rStyle w:val="Hyperlink"/>
            <w:rFonts w:ascii="Calibri" w:hAnsi="Calibri" w:cs="Calibri"/>
            <w:noProof/>
            <w:sz w:val="20"/>
          </w:rPr>
          <w:t>Gunnen Overeenkomst</w:t>
        </w:r>
        <w:r w:rsidR="008F55B8" w:rsidRPr="00AA76C5">
          <w:rPr>
            <w:rFonts w:ascii="Calibri" w:hAnsi="Calibri" w:cs="Calibri"/>
            <w:noProof/>
            <w:webHidden/>
            <w:sz w:val="20"/>
          </w:rPr>
          <w:tab/>
        </w:r>
        <w:r w:rsidR="008F55B8" w:rsidRPr="00AA76C5">
          <w:rPr>
            <w:rFonts w:ascii="Calibri" w:hAnsi="Calibri" w:cs="Calibri"/>
            <w:noProof/>
            <w:webHidden/>
            <w:sz w:val="20"/>
          </w:rPr>
          <w:fldChar w:fldCharType="begin"/>
        </w:r>
        <w:r w:rsidR="008F55B8" w:rsidRPr="00AA76C5">
          <w:rPr>
            <w:rFonts w:ascii="Calibri" w:hAnsi="Calibri" w:cs="Calibri"/>
            <w:noProof/>
            <w:webHidden/>
            <w:sz w:val="20"/>
          </w:rPr>
          <w:instrText xml:space="preserve"> PAGEREF _Toc50014669 \h </w:instrText>
        </w:r>
        <w:r w:rsidR="008F55B8" w:rsidRPr="00AA76C5">
          <w:rPr>
            <w:rFonts w:ascii="Calibri" w:hAnsi="Calibri" w:cs="Calibri"/>
            <w:noProof/>
            <w:webHidden/>
            <w:sz w:val="20"/>
          </w:rPr>
        </w:r>
        <w:r w:rsidR="008F55B8" w:rsidRPr="00AA76C5">
          <w:rPr>
            <w:rFonts w:ascii="Calibri" w:hAnsi="Calibri" w:cs="Calibri"/>
            <w:noProof/>
            <w:webHidden/>
            <w:sz w:val="20"/>
          </w:rPr>
          <w:fldChar w:fldCharType="separate"/>
        </w:r>
        <w:r>
          <w:rPr>
            <w:rFonts w:ascii="Calibri" w:hAnsi="Calibri" w:cs="Calibri"/>
            <w:noProof/>
            <w:webHidden/>
            <w:sz w:val="20"/>
          </w:rPr>
          <w:t>18</w:t>
        </w:r>
        <w:r w:rsidR="008F55B8" w:rsidRPr="00AA76C5">
          <w:rPr>
            <w:rFonts w:ascii="Calibri" w:hAnsi="Calibri" w:cs="Calibri"/>
            <w:noProof/>
            <w:webHidden/>
            <w:sz w:val="20"/>
          </w:rPr>
          <w:fldChar w:fldCharType="end"/>
        </w:r>
      </w:hyperlink>
    </w:p>
    <w:p w14:paraId="6B4499BF" w14:textId="43B441F8" w:rsidR="008F55B8" w:rsidRDefault="00AE2484">
      <w:pPr>
        <w:pStyle w:val="Inhopg2"/>
        <w:rPr>
          <w:rStyle w:val="Hyperlink"/>
          <w:rFonts w:ascii="Calibri" w:hAnsi="Calibri" w:cs="Calibri"/>
          <w:noProof/>
          <w:sz w:val="20"/>
        </w:rPr>
      </w:pPr>
      <w:hyperlink w:anchor="_Toc50014670" w:history="1">
        <w:r w:rsidR="008F55B8" w:rsidRPr="00AA76C5">
          <w:rPr>
            <w:rStyle w:val="Hyperlink"/>
            <w:rFonts w:ascii="Calibri" w:hAnsi="Calibri" w:cs="Calibri"/>
            <w:noProof/>
            <w:sz w:val="20"/>
          </w:rPr>
          <w:t>6.4</w:t>
        </w:r>
        <w:r w:rsidR="008F55B8" w:rsidRPr="00AA76C5">
          <w:rPr>
            <w:rFonts w:ascii="Calibri" w:eastAsiaTheme="minorEastAsia" w:hAnsi="Calibri" w:cs="Calibri"/>
            <w:smallCaps w:val="0"/>
            <w:noProof/>
            <w:spacing w:val="0"/>
            <w:sz w:val="20"/>
          </w:rPr>
          <w:tab/>
        </w:r>
        <w:r w:rsidR="008F55B8" w:rsidRPr="00AA76C5">
          <w:rPr>
            <w:rStyle w:val="Hyperlink"/>
            <w:rFonts w:ascii="Calibri" w:hAnsi="Calibri" w:cs="Calibri"/>
            <w:noProof/>
            <w:sz w:val="20"/>
          </w:rPr>
          <w:t>Opdracht</w:t>
        </w:r>
        <w:r w:rsidR="008F55B8" w:rsidRPr="00AA76C5">
          <w:rPr>
            <w:rFonts w:ascii="Calibri" w:hAnsi="Calibri" w:cs="Calibri"/>
            <w:noProof/>
            <w:webHidden/>
            <w:sz w:val="20"/>
          </w:rPr>
          <w:tab/>
        </w:r>
        <w:r w:rsidR="008F55B8" w:rsidRPr="00AA76C5">
          <w:rPr>
            <w:rFonts w:ascii="Calibri" w:hAnsi="Calibri" w:cs="Calibri"/>
            <w:noProof/>
            <w:webHidden/>
            <w:sz w:val="20"/>
          </w:rPr>
          <w:fldChar w:fldCharType="begin"/>
        </w:r>
        <w:r w:rsidR="008F55B8" w:rsidRPr="00AA76C5">
          <w:rPr>
            <w:rFonts w:ascii="Calibri" w:hAnsi="Calibri" w:cs="Calibri"/>
            <w:noProof/>
            <w:webHidden/>
            <w:sz w:val="20"/>
          </w:rPr>
          <w:instrText xml:space="preserve"> PAGEREF _Toc50014670 \h </w:instrText>
        </w:r>
        <w:r w:rsidR="008F55B8" w:rsidRPr="00AA76C5">
          <w:rPr>
            <w:rFonts w:ascii="Calibri" w:hAnsi="Calibri" w:cs="Calibri"/>
            <w:noProof/>
            <w:webHidden/>
            <w:sz w:val="20"/>
          </w:rPr>
        </w:r>
        <w:r w:rsidR="008F55B8" w:rsidRPr="00AA76C5">
          <w:rPr>
            <w:rFonts w:ascii="Calibri" w:hAnsi="Calibri" w:cs="Calibri"/>
            <w:noProof/>
            <w:webHidden/>
            <w:sz w:val="20"/>
          </w:rPr>
          <w:fldChar w:fldCharType="separate"/>
        </w:r>
        <w:r>
          <w:rPr>
            <w:rFonts w:ascii="Calibri" w:hAnsi="Calibri" w:cs="Calibri"/>
            <w:noProof/>
            <w:webHidden/>
            <w:sz w:val="20"/>
          </w:rPr>
          <w:t>18</w:t>
        </w:r>
        <w:r w:rsidR="008F55B8" w:rsidRPr="00AA76C5">
          <w:rPr>
            <w:rFonts w:ascii="Calibri" w:hAnsi="Calibri" w:cs="Calibri"/>
            <w:noProof/>
            <w:webHidden/>
            <w:sz w:val="20"/>
          </w:rPr>
          <w:fldChar w:fldCharType="end"/>
        </w:r>
      </w:hyperlink>
    </w:p>
    <w:p w14:paraId="070084E8" w14:textId="39F76311" w:rsidR="007B6A76" w:rsidRDefault="007B6A76" w:rsidP="007B6A76">
      <w:pPr>
        <w:rPr>
          <w:rFonts w:eastAsiaTheme="minorEastAsia"/>
        </w:rPr>
      </w:pPr>
    </w:p>
    <w:p w14:paraId="62A05226" w14:textId="3B7C66E1" w:rsidR="007B6A76" w:rsidRDefault="007B6A76" w:rsidP="007B6A76">
      <w:pPr>
        <w:rPr>
          <w:rFonts w:eastAsiaTheme="minorEastAsia"/>
        </w:rPr>
      </w:pPr>
    </w:p>
    <w:p w14:paraId="2E838EDF" w14:textId="77777777" w:rsidR="007B6A76" w:rsidRPr="007B6A76" w:rsidRDefault="007B6A76" w:rsidP="007B6A76">
      <w:pPr>
        <w:rPr>
          <w:rFonts w:eastAsiaTheme="minorEastAsia"/>
        </w:rPr>
      </w:pPr>
    </w:p>
    <w:p w14:paraId="41CB2DB2" w14:textId="261DADCE" w:rsidR="008F55B8" w:rsidRPr="00AA76C5" w:rsidRDefault="00AE2484">
      <w:pPr>
        <w:pStyle w:val="Inhopg1"/>
        <w:rPr>
          <w:rFonts w:ascii="Calibri" w:eastAsiaTheme="minorEastAsia" w:hAnsi="Calibri" w:cs="Calibri"/>
          <w:b w:val="0"/>
          <w:bCs w:val="0"/>
          <w:caps w:val="0"/>
          <w:noProof/>
          <w:spacing w:val="0"/>
          <w:sz w:val="20"/>
        </w:rPr>
      </w:pPr>
      <w:hyperlink w:anchor="_Toc50014671" w:history="1">
        <w:r w:rsidR="008F55B8" w:rsidRPr="00AA76C5">
          <w:rPr>
            <w:rStyle w:val="Hyperlink"/>
            <w:rFonts w:ascii="Calibri" w:hAnsi="Calibri" w:cs="Calibri"/>
            <w:noProof/>
            <w:sz w:val="20"/>
          </w:rPr>
          <w:t>7</w:t>
        </w:r>
        <w:r w:rsidR="008F55B8" w:rsidRPr="00AA76C5">
          <w:rPr>
            <w:rFonts w:ascii="Calibri" w:eastAsiaTheme="minorEastAsia" w:hAnsi="Calibri" w:cs="Calibri"/>
            <w:b w:val="0"/>
            <w:bCs w:val="0"/>
            <w:caps w:val="0"/>
            <w:noProof/>
            <w:spacing w:val="0"/>
            <w:sz w:val="20"/>
          </w:rPr>
          <w:tab/>
        </w:r>
        <w:r w:rsidR="008F55B8" w:rsidRPr="00AA76C5">
          <w:rPr>
            <w:rStyle w:val="Hyperlink"/>
            <w:rFonts w:ascii="Calibri" w:hAnsi="Calibri" w:cs="Calibri"/>
            <w:noProof/>
            <w:sz w:val="20"/>
          </w:rPr>
          <w:t>Overige voorwaarden en regelingen</w:t>
        </w:r>
        <w:r w:rsidR="008F55B8" w:rsidRPr="00AA76C5">
          <w:rPr>
            <w:rFonts w:ascii="Calibri" w:hAnsi="Calibri" w:cs="Calibri"/>
            <w:noProof/>
            <w:webHidden/>
            <w:sz w:val="20"/>
          </w:rPr>
          <w:tab/>
        </w:r>
        <w:r w:rsidR="008F55B8" w:rsidRPr="00AA76C5">
          <w:rPr>
            <w:rFonts w:ascii="Calibri" w:hAnsi="Calibri" w:cs="Calibri"/>
            <w:noProof/>
            <w:webHidden/>
            <w:sz w:val="20"/>
          </w:rPr>
          <w:fldChar w:fldCharType="begin"/>
        </w:r>
        <w:r w:rsidR="008F55B8" w:rsidRPr="00AA76C5">
          <w:rPr>
            <w:rFonts w:ascii="Calibri" w:hAnsi="Calibri" w:cs="Calibri"/>
            <w:noProof/>
            <w:webHidden/>
            <w:sz w:val="20"/>
          </w:rPr>
          <w:instrText xml:space="preserve"> PAGEREF _Toc50014671 \h </w:instrText>
        </w:r>
        <w:r w:rsidR="008F55B8" w:rsidRPr="00AA76C5">
          <w:rPr>
            <w:rFonts w:ascii="Calibri" w:hAnsi="Calibri" w:cs="Calibri"/>
            <w:noProof/>
            <w:webHidden/>
            <w:sz w:val="20"/>
          </w:rPr>
        </w:r>
        <w:r w:rsidR="008F55B8" w:rsidRPr="00AA76C5">
          <w:rPr>
            <w:rFonts w:ascii="Calibri" w:hAnsi="Calibri" w:cs="Calibri"/>
            <w:noProof/>
            <w:webHidden/>
            <w:sz w:val="20"/>
          </w:rPr>
          <w:fldChar w:fldCharType="separate"/>
        </w:r>
        <w:r>
          <w:rPr>
            <w:rFonts w:ascii="Calibri" w:hAnsi="Calibri" w:cs="Calibri"/>
            <w:noProof/>
            <w:webHidden/>
            <w:sz w:val="20"/>
          </w:rPr>
          <w:t>19</w:t>
        </w:r>
        <w:r w:rsidR="008F55B8" w:rsidRPr="00AA76C5">
          <w:rPr>
            <w:rFonts w:ascii="Calibri" w:hAnsi="Calibri" w:cs="Calibri"/>
            <w:noProof/>
            <w:webHidden/>
            <w:sz w:val="20"/>
          </w:rPr>
          <w:fldChar w:fldCharType="end"/>
        </w:r>
      </w:hyperlink>
    </w:p>
    <w:p w14:paraId="2AA4E280" w14:textId="5F3EF873" w:rsidR="008F55B8" w:rsidRPr="00AA76C5" w:rsidRDefault="00AE2484">
      <w:pPr>
        <w:pStyle w:val="Inhopg2"/>
        <w:rPr>
          <w:rFonts w:ascii="Calibri" w:eastAsiaTheme="minorEastAsia" w:hAnsi="Calibri" w:cs="Calibri"/>
          <w:smallCaps w:val="0"/>
          <w:noProof/>
          <w:spacing w:val="0"/>
          <w:sz w:val="20"/>
        </w:rPr>
      </w:pPr>
      <w:hyperlink w:anchor="_Toc50014672" w:history="1">
        <w:r w:rsidR="008F55B8" w:rsidRPr="00AA76C5">
          <w:rPr>
            <w:rStyle w:val="Hyperlink"/>
            <w:rFonts w:ascii="Calibri" w:hAnsi="Calibri" w:cs="Calibri"/>
            <w:noProof/>
            <w:sz w:val="20"/>
          </w:rPr>
          <w:t>7.1</w:t>
        </w:r>
        <w:r w:rsidR="008F55B8" w:rsidRPr="00AA76C5">
          <w:rPr>
            <w:rFonts w:ascii="Calibri" w:eastAsiaTheme="minorEastAsia" w:hAnsi="Calibri" w:cs="Calibri"/>
            <w:smallCaps w:val="0"/>
            <w:noProof/>
            <w:spacing w:val="0"/>
            <w:sz w:val="20"/>
          </w:rPr>
          <w:tab/>
        </w:r>
        <w:r w:rsidR="008F55B8" w:rsidRPr="00AA76C5">
          <w:rPr>
            <w:rStyle w:val="Hyperlink"/>
            <w:rFonts w:ascii="Calibri" w:hAnsi="Calibri" w:cs="Calibri"/>
            <w:noProof/>
            <w:sz w:val="20"/>
          </w:rPr>
          <w:t>Aanbestedingsdocumenten</w:t>
        </w:r>
        <w:r w:rsidR="008F55B8" w:rsidRPr="00AA76C5">
          <w:rPr>
            <w:rFonts w:ascii="Calibri" w:hAnsi="Calibri" w:cs="Calibri"/>
            <w:noProof/>
            <w:webHidden/>
            <w:sz w:val="20"/>
          </w:rPr>
          <w:tab/>
        </w:r>
        <w:r w:rsidR="008F55B8" w:rsidRPr="00AA76C5">
          <w:rPr>
            <w:rFonts w:ascii="Calibri" w:hAnsi="Calibri" w:cs="Calibri"/>
            <w:noProof/>
            <w:webHidden/>
            <w:sz w:val="20"/>
          </w:rPr>
          <w:fldChar w:fldCharType="begin"/>
        </w:r>
        <w:r w:rsidR="008F55B8" w:rsidRPr="00AA76C5">
          <w:rPr>
            <w:rFonts w:ascii="Calibri" w:hAnsi="Calibri" w:cs="Calibri"/>
            <w:noProof/>
            <w:webHidden/>
            <w:sz w:val="20"/>
          </w:rPr>
          <w:instrText xml:space="preserve"> PAGEREF _Toc50014672 \h </w:instrText>
        </w:r>
        <w:r w:rsidR="008F55B8" w:rsidRPr="00AA76C5">
          <w:rPr>
            <w:rFonts w:ascii="Calibri" w:hAnsi="Calibri" w:cs="Calibri"/>
            <w:noProof/>
            <w:webHidden/>
            <w:sz w:val="20"/>
          </w:rPr>
        </w:r>
        <w:r w:rsidR="008F55B8" w:rsidRPr="00AA76C5">
          <w:rPr>
            <w:rFonts w:ascii="Calibri" w:hAnsi="Calibri" w:cs="Calibri"/>
            <w:noProof/>
            <w:webHidden/>
            <w:sz w:val="20"/>
          </w:rPr>
          <w:fldChar w:fldCharType="separate"/>
        </w:r>
        <w:r>
          <w:rPr>
            <w:rFonts w:ascii="Calibri" w:hAnsi="Calibri" w:cs="Calibri"/>
            <w:noProof/>
            <w:webHidden/>
            <w:sz w:val="20"/>
          </w:rPr>
          <w:t>19</w:t>
        </w:r>
        <w:r w:rsidR="008F55B8" w:rsidRPr="00AA76C5">
          <w:rPr>
            <w:rFonts w:ascii="Calibri" w:hAnsi="Calibri" w:cs="Calibri"/>
            <w:noProof/>
            <w:webHidden/>
            <w:sz w:val="20"/>
          </w:rPr>
          <w:fldChar w:fldCharType="end"/>
        </w:r>
      </w:hyperlink>
    </w:p>
    <w:p w14:paraId="1292245D" w14:textId="3DEBE7B4" w:rsidR="008F55B8" w:rsidRPr="00AA76C5" w:rsidRDefault="00AE2484">
      <w:pPr>
        <w:pStyle w:val="Inhopg2"/>
        <w:rPr>
          <w:rFonts w:ascii="Calibri" w:eastAsiaTheme="minorEastAsia" w:hAnsi="Calibri" w:cs="Calibri"/>
          <w:smallCaps w:val="0"/>
          <w:noProof/>
          <w:spacing w:val="0"/>
          <w:sz w:val="20"/>
        </w:rPr>
      </w:pPr>
      <w:hyperlink w:anchor="_Toc50014673" w:history="1">
        <w:r w:rsidR="008F55B8" w:rsidRPr="00AA76C5">
          <w:rPr>
            <w:rStyle w:val="Hyperlink"/>
            <w:rFonts w:ascii="Calibri" w:hAnsi="Calibri" w:cs="Calibri"/>
            <w:noProof/>
            <w:sz w:val="20"/>
          </w:rPr>
          <w:t>7.2</w:t>
        </w:r>
        <w:r w:rsidR="008F55B8" w:rsidRPr="00AA76C5">
          <w:rPr>
            <w:rFonts w:ascii="Calibri" w:eastAsiaTheme="minorEastAsia" w:hAnsi="Calibri" w:cs="Calibri"/>
            <w:smallCaps w:val="0"/>
            <w:noProof/>
            <w:spacing w:val="0"/>
            <w:sz w:val="20"/>
          </w:rPr>
          <w:tab/>
        </w:r>
        <w:r w:rsidR="008F55B8" w:rsidRPr="00AA76C5">
          <w:rPr>
            <w:rStyle w:val="Hyperlink"/>
            <w:rFonts w:ascii="Calibri" w:hAnsi="Calibri" w:cs="Calibri"/>
            <w:noProof/>
            <w:sz w:val="20"/>
          </w:rPr>
          <w:t>Herzieningsclausule</w:t>
        </w:r>
        <w:r w:rsidR="008F55B8" w:rsidRPr="00AA76C5">
          <w:rPr>
            <w:rFonts w:ascii="Calibri" w:hAnsi="Calibri" w:cs="Calibri"/>
            <w:noProof/>
            <w:webHidden/>
            <w:sz w:val="20"/>
          </w:rPr>
          <w:tab/>
        </w:r>
        <w:r w:rsidR="008F55B8" w:rsidRPr="00AA76C5">
          <w:rPr>
            <w:rFonts w:ascii="Calibri" w:hAnsi="Calibri" w:cs="Calibri"/>
            <w:noProof/>
            <w:webHidden/>
            <w:sz w:val="20"/>
          </w:rPr>
          <w:fldChar w:fldCharType="begin"/>
        </w:r>
        <w:r w:rsidR="008F55B8" w:rsidRPr="00AA76C5">
          <w:rPr>
            <w:rFonts w:ascii="Calibri" w:hAnsi="Calibri" w:cs="Calibri"/>
            <w:noProof/>
            <w:webHidden/>
            <w:sz w:val="20"/>
          </w:rPr>
          <w:instrText xml:space="preserve"> PAGEREF _Toc50014673 \h </w:instrText>
        </w:r>
        <w:r w:rsidR="008F55B8" w:rsidRPr="00AA76C5">
          <w:rPr>
            <w:rFonts w:ascii="Calibri" w:hAnsi="Calibri" w:cs="Calibri"/>
            <w:noProof/>
            <w:webHidden/>
            <w:sz w:val="20"/>
          </w:rPr>
        </w:r>
        <w:r w:rsidR="008F55B8" w:rsidRPr="00AA76C5">
          <w:rPr>
            <w:rFonts w:ascii="Calibri" w:hAnsi="Calibri" w:cs="Calibri"/>
            <w:noProof/>
            <w:webHidden/>
            <w:sz w:val="20"/>
          </w:rPr>
          <w:fldChar w:fldCharType="separate"/>
        </w:r>
        <w:r>
          <w:rPr>
            <w:rFonts w:ascii="Calibri" w:hAnsi="Calibri" w:cs="Calibri"/>
            <w:noProof/>
            <w:webHidden/>
            <w:sz w:val="20"/>
          </w:rPr>
          <w:t>19</w:t>
        </w:r>
        <w:r w:rsidR="008F55B8" w:rsidRPr="00AA76C5">
          <w:rPr>
            <w:rFonts w:ascii="Calibri" w:hAnsi="Calibri" w:cs="Calibri"/>
            <w:noProof/>
            <w:webHidden/>
            <w:sz w:val="20"/>
          </w:rPr>
          <w:fldChar w:fldCharType="end"/>
        </w:r>
      </w:hyperlink>
    </w:p>
    <w:p w14:paraId="0B89D1CA" w14:textId="018EBB86" w:rsidR="008F55B8" w:rsidRPr="00AA76C5" w:rsidRDefault="00AE2484">
      <w:pPr>
        <w:pStyle w:val="Inhopg2"/>
        <w:rPr>
          <w:rFonts w:ascii="Calibri" w:eastAsiaTheme="minorEastAsia" w:hAnsi="Calibri" w:cs="Calibri"/>
          <w:smallCaps w:val="0"/>
          <w:noProof/>
          <w:spacing w:val="0"/>
          <w:sz w:val="20"/>
        </w:rPr>
      </w:pPr>
      <w:hyperlink w:anchor="_Toc50014674" w:history="1">
        <w:r w:rsidR="008F55B8" w:rsidRPr="00AA76C5">
          <w:rPr>
            <w:rStyle w:val="Hyperlink"/>
            <w:rFonts w:ascii="Calibri" w:hAnsi="Calibri" w:cs="Calibri"/>
            <w:noProof/>
            <w:sz w:val="20"/>
          </w:rPr>
          <w:t>7.3</w:t>
        </w:r>
        <w:r w:rsidR="008F55B8" w:rsidRPr="00AA76C5">
          <w:rPr>
            <w:rFonts w:ascii="Calibri" w:eastAsiaTheme="minorEastAsia" w:hAnsi="Calibri" w:cs="Calibri"/>
            <w:smallCaps w:val="0"/>
            <w:noProof/>
            <w:spacing w:val="0"/>
            <w:sz w:val="20"/>
          </w:rPr>
          <w:tab/>
        </w:r>
        <w:r w:rsidR="008F55B8" w:rsidRPr="00AA76C5">
          <w:rPr>
            <w:rStyle w:val="Hyperlink"/>
            <w:rFonts w:ascii="Calibri" w:hAnsi="Calibri" w:cs="Calibri"/>
            <w:noProof/>
            <w:sz w:val="20"/>
          </w:rPr>
          <w:t>Zekerheidsstelling</w:t>
        </w:r>
        <w:r w:rsidR="008F55B8" w:rsidRPr="00AA76C5">
          <w:rPr>
            <w:rFonts w:ascii="Calibri" w:hAnsi="Calibri" w:cs="Calibri"/>
            <w:noProof/>
            <w:webHidden/>
            <w:sz w:val="20"/>
          </w:rPr>
          <w:tab/>
        </w:r>
        <w:r w:rsidR="008F55B8" w:rsidRPr="00AA76C5">
          <w:rPr>
            <w:rFonts w:ascii="Calibri" w:hAnsi="Calibri" w:cs="Calibri"/>
            <w:noProof/>
            <w:webHidden/>
            <w:sz w:val="20"/>
          </w:rPr>
          <w:fldChar w:fldCharType="begin"/>
        </w:r>
        <w:r w:rsidR="008F55B8" w:rsidRPr="00AA76C5">
          <w:rPr>
            <w:rFonts w:ascii="Calibri" w:hAnsi="Calibri" w:cs="Calibri"/>
            <w:noProof/>
            <w:webHidden/>
            <w:sz w:val="20"/>
          </w:rPr>
          <w:instrText xml:space="preserve"> PAGEREF _Toc50014674 \h </w:instrText>
        </w:r>
        <w:r w:rsidR="008F55B8" w:rsidRPr="00AA76C5">
          <w:rPr>
            <w:rFonts w:ascii="Calibri" w:hAnsi="Calibri" w:cs="Calibri"/>
            <w:noProof/>
            <w:webHidden/>
            <w:sz w:val="20"/>
          </w:rPr>
        </w:r>
        <w:r w:rsidR="008F55B8" w:rsidRPr="00AA76C5">
          <w:rPr>
            <w:rFonts w:ascii="Calibri" w:hAnsi="Calibri" w:cs="Calibri"/>
            <w:noProof/>
            <w:webHidden/>
            <w:sz w:val="20"/>
          </w:rPr>
          <w:fldChar w:fldCharType="separate"/>
        </w:r>
        <w:r>
          <w:rPr>
            <w:rFonts w:ascii="Calibri" w:hAnsi="Calibri" w:cs="Calibri"/>
            <w:noProof/>
            <w:webHidden/>
            <w:sz w:val="20"/>
          </w:rPr>
          <w:t>19</w:t>
        </w:r>
        <w:r w:rsidR="008F55B8" w:rsidRPr="00AA76C5">
          <w:rPr>
            <w:rFonts w:ascii="Calibri" w:hAnsi="Calibri" w:cs="Calibri"/>
            <w:noProof/>
            <w:webHidden/>
            <w:sz w:val="20"/>
          </w:rPr>
          <w:fldChar w:fldCharType="end"/>
        </w:r>
      </w:hyperlink>
    </w:p>
    <w:p w14:paraId="4141E93B" w14:textId="7385F749" w:rsidR="008F55B8" w:rsidRPr="00AA76C5" w:rsidRDefault="00AE2484">
      <w:pPr>
        <w:pStyle w:val="Inhopg2"/>
        <w:rPr>
          <w:rFonts w:ascii="Calibri" w:eastAsiaTheme="minorEastAsia" w:hAnsi="Calibri" w:cs="Calibri"/>
          <w:smallCaps w:val="0"/>
          <w:noProof/>
          <w:spacing w:val="0"/>
          <w:sz w:val="20"/>
        </w:rPr>
      </w:pPr>
      <w:hyperlink w:anchor="_Toc50014675" w:history="1">
        <w:r w:rsidR="008F55B8" w:rsidRPr="00AA76C5">
          <w:rPr>
            <w:rStyle w:val="Hyperlink"/>
            <w:rFonts w:ascii="Calibri" w:hAnsi="Calibri" w:cs="Calibri"/>
            <w:noProof/>
            <w:sz w:val="20"/>
          </w:rPr>
          <w:t>7.4</w:t>
        </w:r>
        <w:r w:rsidR="008F55B8" w:rsidRPr="00AA76C5">
          <w:rPr>
            <w:rFonts w:ascii="Calibri" w:eastAsiaTheme="minorEastAsia" w:hAnsi="Calibri" w:cs="Calibri"/>
            <w:smallCaps w:val="0"/>
            <w:noProof/>
            <w:spacing w:val="0"/>
            <w:sz w:val="20"/>
          </w:rPr>
          <w:tab/>
        </w:r>
        <w:r w:rsidR="008F55B8" w:rsidRPr="00AA76C5">
          <w:rPr>
            <w:rStyle w:val="Hyperlink"/>
            <w:rFonts w:ascii="Calibri" w:hAnsi="Calibri" w:cs="Calibri"/>
            <w:noProof/>
            <w:sz w:val="20"/>
          </w:rPr>
          <w:t>Tussentijdse beëindiging</w:t>
        </w:r>
        <w:r w:rsidR="008F55B8" w:rsidRPr="00AA76C5">
          <w:rPr>
            <w:rFonts w:ascii="Calibri" w:hAnsi="Calibri" w:cs="Calibri"/>
            <w:noProof/>
            <w:webHidden/>
            <w:sz w:val="20"/>
          </w:rPr>
          <w:tab/>
        </w:r>
        <w:r w:rsidR="008F55B8" w:rsidRPr="00AA76C5">
          <w:rPr>
            <w:rFonts w:ascii="Calibri" w:hAnsi="Calibri" w:cs="Calibri"/>
            <w:noProof/>
            <w:webHidden/>
            <w:sz w:val="20"/>
          </w:rPr>
          <w:fldChar w:fldCharType="begin"/>
        </w:r>
        <w:r w:rsidR="008F55B8" w:rsidRPr="00AA76C5">
          <w:rPr>
            <w:rFonts w:ascii="Calibri" w:hAnsi="Calibri" w:cs="Calibri"/>
            <w:noProof/>
            <w:webHidden/>
            <w:sz w:val="20"/>
          </w:rPr>
          <w:instrText xml:space="preserve"> PAGEREF _Toc50014675 \h </w:instrText>
        </w:r>
        <w:r w:rsidR="008F55B8" w:rsidRPr="00AA76C5">
          <w:rPr>
            <w:rFonts w:ascii="Calibri" w:hAnsi="Calibri" w:cs="Calibri"/>
            <w:noProof/>
            <w:webHidden/>
            <w:sz w:val="20"/>
          </w:rPr>
        </w:r>
        <w:r w:rsidR="008F55B8" w:rsidRPr="00AA76C5">
          <w:rPr>
            <w:rFonts w:ascii="Calibri" w:hAnsi="Calibri" w:cs="Calibri"/>
            <w:noProof/>
            <w:webHidden/>
            <w:sz w:val="20"/>
          </w:rPr>
          <w:fldChar w:fldCharType="separate"/>
        </w:r>
        <w:r>
          <w:rPr>
            <w:rFonts w:ascii="Calibri" w:hAnsi="Calibri" w:cs="Calibri"/>
            <w:noProof/>
            <w:webHidden/>
            <w:sz w:val="20"/>
          </w:rPr>
          <w:t>19</w:t>
        </w:r>
        <w:r w:rsidR="008F55B8" w:rsidRPr="00AA76C5">
          <w:rPr>
            <w:rFonts w:ascii="Calibri" w:hAnsi="Calibri" w:cs="Calibri"/>
            <w:noProof/>
            <w:webHidden/>
            <w:sz w:val="20"/>
          </w:rPr>
          <w:fldChar w:fldCharType="end"/>
        </w:r>
      </w:hyperlink>
    </w:p>
    <w:p w14:paraId="189D54C7" w14:textId="638C1AD2" w:rsidR="008F55B8" w:rsidRPr="00AA76C5" w:rsidRDefault="00AE2484">
      <w:pPr>
        <w:pStyle w:val="Inhopg2"/>
        <w:rPr>
          <w:rFonts w:ascii="Calibri" w:eastAsiaTheme="minorEastAsia" w:hAnsi="Calibri" w:cs="Calibri"/>
          <w:smallCaps w:val="0"/>
          <w:noProof/>
          <w:spacing w:val="0"/>
          <w:sz w:val="20"/>
        </w:rPr>
      </w:pPr>
      <w:hyperlink w:anchor="_Toc50014676" w:history="1">
        <w:r w:rsidR="008F55B8" w:rsidRPr="00AA76C5">
          <w:rPr>
            <w:rStyle w:val="Hyperlink"/>
            <w:rFonts w:ascii="Calibri" w:hAnsi="Calibri" w:cs="Calibri"/>
            <w:noProof/>
            <w:sz w:val="20"/>
          </w:rPr>
          <w:t>7.5</w:t>
        </w:r>
        <w:r w:rsidR="008F55B8" w:rsidRPr="00AA76C5">
          <w:rPr>
            <w:rFonts w:ascii="Calibri" w:eastAsiaTheme="minorEastAsia" w:hAnsi="Calibri" w:cs="Calibri"/>
            <w:smallCaps w:val="0"/>
            <w:noProof/>
            <w:spacing w:val="0"/>
            <w:sz w:val="20"/>
          </w:rPr>
          <w:tab/>
        </w:r>
        <w:r w:rsidR="008F55B8" w:rsidRPr="00AA76C5">
          <w:rPr>
            <w:rStyle w:val="Hyperlink"/>
            <w:rFonts w:ascii="Calibri" w:hAnsi="Calibri" w:cs="Calibri"/>
            <w:noProof/>
            <w:sz w:val="20"/>
          </w:rPr>
          <w:t>Gestanddoeningstermijn</w:t>
        </w:r>
        <w:r w:rsidR="008F55B8" w:rsidRPr="00AA76C5">
          <w:rPr>
            <w:rFonts w:ascii="Calibri" w:hAnsi="Calibri" w:cs="Calibri"/>
            <w:noProof/>
            <w:webHidden/>
            <w:sz w:val="20"/>
          </w:rPr>
          <w:tab/>
        </w:r>
        <w:r w:rsidR="008F55B8" w:rsidRPr="00AA76C5">
          <w:rPr>
            <w:rFonts w:ascii="Calibri" w:hAnsi="Calibri" w:cs="Calibri"/>
            <w:noProof/>
            <w:webHidden/>
            <w:sz w:val="20"/>
          </w:rPr>
          <w:fldChar w:fldCharType="begin"/>
        </w:r>
        <w:r w:rsidR="008F55B8" w:rsidRPr="00AA76C5">
          <w:rPr>
            <w:rFonts w:ascii="Calibri" w:hAnsi="Calibri" w:cs="Calibri"/>
            <w:noProof/>
            <w:webHidden/>
            <w:sz w:val="20"/>
          </w:rPr>
          <w:instrText xml:space="preserve"> PAGEREF _Toc50014676 \h </w:instrText>
        </w:r>
        <w:r w:rsidR="008F55B8" w:rsidRPr="00AA76C5">
          <w:rPr>
            <w:rFonts w:ascii="Calibri" w:hAnsi="Calibri" w:cs="Calibri"/>
            <w:noProof/>
            <w:webHidden/>
            <w:sz w:val="20"/>
          </w:rPr>
        </w:r>
        <w:r w:rsidR="008F55B8" w:rsidRPr="00AA76C5">
          <w:rPr>
            <w:rFonts w:ascii="Calibri" w:hAnsi="Calibri" w:cs="Calibri"/>
            <w:noProof/>
            <w:webHidden/>
            <w:sz w:val="20"/>
          </w:rPr>
          <w:fldChar w:fldCharType="separate"/>
        </w:r>
        <w:r>
          <w:rPr>
            <w:rFonts w:ascii="Calibri" w:hAnsi="Calibri" w:cs="Calibri"/>
            <w:noProof/>
            <w:webHidden/>
            <w:sz w:val="20"/>
          </w:rPr>
          <w:t>19</w:t>
        </w:r>
        <w:r w:rsidR="008F55B8" w:rsidRPr="00AA76C5">
          <w:rPr>
            <w:rFonts w:ascii="Calibri" w:hAnsi="Calibri" w:cs="Calibri"/>
            <w:noProof/>
            <w:webHidden/>
            <w:sz w:val="20"/>
          </w:rPr>
          <w:fldChar w:fldCharType="end"/>
        </w:r>
      </w:hyperlink>
    </w:p>
    <w:p w14:paraId="66CA0FB0" w14:textId="0CE5F386" w:rsidR="008F55B8" w:rsidRPr="00AA76C5" w:rsidRDefault="00AE2484">
      <w:pPr>
        <w:pStyle w:val="Inhopg2"/>
        <w:rPr>
          <w:rFonts w:ascii="Calibri" w:eastAsiaTheme="minorEastAsia" w:hAnsi="Calibri" w:cs="Calibri"/>
          <w:smallCaps w:val="0"/>
          <w:noProof/>
          <w:spacing w:val="0"/>
          <w:sz w:val="20"/>
        </w:rPr>
      </w:pPr>
      <w:hyperlink w:anchor="_Toc50014677" w:history="1">
        <w:r w:rsidR="008F55B8" w:rsidRPr="00AA76C5">
          <w:rPr>
            <w:rStyle w:val="Hyperlink"/>
            <w:rFonts w:ascii="Calibri" w:hAnsi="Calibri" w:cs="Calibri"/>
            <w:noProof/>
            <w:sz w:val="20"/>
          </w:rPr>
          <w:t>7.6</w:t>
        </w:r>
        <w:r w:rsidR="008F55B8" w:rsidRPr="00AA76C5">
          <w:rPr>
            <w:rFonts w:ascii="Calibri" w:eastAsiaTheme="minorEastAsia" w:hAnsi="Calibri" w:cs="Calibri"/>
            <w:smallCaps w:val="0"/>
            <w:noProof/>
            <w:spacing w:val="0"/>
            <w:sz w:val="20"/>
          </w:rPr>
          <w:tab/>
        </w:r>
        <w:r w:rsidR="008F55B8" w:rsidRPr="00AA76C5">
          <w:rPr>
            <w:rStyle w:val="Hyperlink"/>
            <w:rFonts w:ascii="Calibri" w:hAnsi="Calibri" w:cs="Calibri"/>
            <w:noProof/>
            <w:sz w:val="20"/>
          </w:rPr>
          <w:t>Varianten</w:t>
        </w:r>
        <w:r w:rsidR="008F55B8" w:rsidRPr="00AA76C5">
          <w:rPr>
            <w:rFonts w:ascii="Calibri" w:hAnsi="Calibri" w:cs="Calibri"/>
            <w:noProof/>
            <w:webHidden/>
            <w:sz w:val="20"/>
          </w:rPr>
          <w:tab/>
        </w:r>
        <w:r w:rsidR="008F55B8" w:rsidRPr="00AA76C5">
          <w:rPr>
            <w:rFonts w:ascii="Calibri" w:hAnsi="Calibri" w:cs="Calibri"/>
            <w:noProof/>
            <w:webHidden/>
            <w:sz w:val="20"/>
          </w:rPr>
          <w:fldChar w:fldCharType="begin"/>
        </w:r>
        <w:r w:rsidR="008F55B8" w:rsidRPr="00AA76C5">
          <w:rPr>
            <w:rFonts w:ascii="Calibri" w:hAnsi="Calibri" w:cs="Calibri"/>
            <w:noProof/>
            <w:webHidden/>
            <w:sz w:val="20"/>
          </w:rPr>
          <w:instrText xml:space="preserve"> PAGEREF _Toc50014677 \h </w:instrText>
        </w:r>
        <w:r w:rsidR="008F55B8" w:rsidRPr="00AA76C5">
          <w:rPr>
            <w:rFonts w:ascii="Calibri" w:hAnsi="Calibri" w:cs="Calibri"/>
            <w:noProof/>
            <w:webHidden/>
            <w:sz w:val="20"/>
          </w:rPr>
        </w:r>
        <w:r w:rsidR="008F55B8" w:rsidRPr="00AA76C5">
          <w:rPr>
            <w:rFonts w:ascii="Calibri" w:hAnsi="Calibri" w:cs="Calibri"/>
            <w:noProof/>
            <w:webHidden/>
            <w:sz w:val="20"/>
          </w:rPr>
          <w:fldChar w:fldCharType="separate"/>
        </w:r>
        <w:r>
          <w:rPr>
            <w:rFonts w:ascii="Calibri" w:hAnsi="Calibri" w:cs="Calibri"/>
            <w:noProof/>
            <w:webHidden/>
            <w:sz w:val="20"/>
          </w:rPr>
          <w:t>19</w:t>
        </w:r>
        <w:r w:rsidR="008F55B8" w:rsidRPr="00AA76C5">
          <w:rPr>
            <w:rFonts w:ascii="Calibri" w:hAnsi="Calibri" w:cs="Calibri"/>
            <w:noProof/>
            <w:webHidden/>
            <w:sz w:val="20"/>
          </w:rPr>
          <w:fldChar w:fldCharType="end"/>
        </w:r>
      </w:hyperlink>
    </w:p>
    <w:p w14:paraId="70C8B205" w14:textId="08C8DEBD" w:rsidR="008F55B8" w:rsidRPr="00AA76C5" w:rsidRDefault="00AE2484">
      <w:pPr>
        <w:pStyle w:val="Inhopg2"/>
        <w:rPr>
          <w:rFonts w:ascii="Calibri" w:eastAsiaTheme="minorEastAsia" w:hAnsi="Calibri" w:cs="Calibri"/>
          <w:smallCaps w:val="0"/>
          <w:noProof/>
          <w:spacing w:val="0"/>
          <w:sz w:val="20"/>
        </w:rPr>
      </w:pPr>
      <w:hyperlink w:anchor="_Toc50014678" w:history="1">
        <w:r w:rsidR="008F55B8" w:rsidRPr="00AA76C5">
          <w:rPr>
            <w:rStyle w:val="Hyperlink"/>
            <w:rFonts w:ascii="Calibri" w:hAnsi="Calibri" w:cs="Calibri"/>
            <w:noProof/>
            <w:sz w:val="20"/>
          </w:rPr>
          <w:t>7.7</w:t>
        </w:r>
        <w:r w:rsidR="008F55B8" w:rsidRPr="00AA76C5">
          <w:rPr>
            <w:rFonts w:ascii="Calibri" w:eastAsiaTheme="minorEastAsia" w:hAnsi="Calibri" w:cs="Calibri"/>
            <w:smallCaps w:val="0"/>
            <w:noProof/>
            <w:spacing w:val="0"/>
            <w:sz w:val="20"/>
          </w:rPr>
          <w:tab/>
        </w:r>
        <w:r w:rsidR="008F55B8" w:rsidRPr="00AA76C5">
          <w:rPr>
            <w:rStyle w:val="Hyperlink"/>
            <w:rFonts w:ascii="Calibri" w:hAnsi="Calibri" w:cs="Calibri"/>
            <w:noProof/>
            <w:sz w:val="20"/>
          </w:rPr>
          <w:t>Inschrijfkostenvergoeding</w:t>
        </w:r>
        <w:r w:rsidR="008F55B8" w:rsidRPr="00AA76C5">
          <w:rPr>
            <w:rFonts w:ascii="Calibri" w:hAnsi="Calibri" w:cs="Calibri"/>
            <w:noProof/>
            <w:webHidden/>
            <w:sz w:val="20"/>
          </w:rPr>
          <w:tab/>
        </w:r>
        <w:r w:rsidR="008F55B8" w:rsidRPr="00AA76C5">
          <w:rPr>
            <w:rFonts w:ascii="Calibri" w:hAnsi="Calibri" w:cs="Calibri"/>
            <w:noProof/>
            <w:webHidden/>
            <w:sz w:val="20"/>
          </w:rPr>
          <w:fldChar w:fldCharType="begin"/>
        </w:r>
        <w:r w:rsidR="008F55B8" w:rsidRPr="00AA76C5">
          <w:rPr>
            <w:rFonts w:ascii="Calibri" w:hAnsi="Calibri" w:cs="Calibri"/>
            <w:noProof/>
            <w:webHidden/>
            <w:sz w:val="20"/>
          </w:rPr>
          <w:instrText xml:space="preserve"> PAGEREF _Toc50014678 \h </w:instrText>
        </w:r>
        <w:r w:rsidR="008F55B8" w:rsidRPr="00AA76C5">
          <w:rPr>
            <w:rFonts w:ascii="Calibri" w:hAnsi="Calibri" w:cs="Calibri"/>
            <w:noProof/>
            <w:webHidden/>
            <w:sz w:val="20"/>
          </w:rPr>
        </w:r>
        <w:r w:rsidR="008F55B8" w:rsidRPr="00AA76C5">
          <w:rPr>
            <w:rFonts w:ascii="Calibri" w:hAnsi="Calibri" w:cs="Calibri"/>
            <w:noProof/>
            <w:webHidden/>
            <w:sz w:val="20"/>
          </w:rPr>
          <w:fldChar w:fldCharType="separate"/>
        </w:r>
        <w:r>
          <w:rPr>
            <w:rFonts w:ascii="Calibri" w:hAnsi="Calibri" w:cs="Calibri"/>
            <w:noProof/>
            <w:webHidden/>
            <w:sz w:val="20"/>
          </w:rPr>
          <w:t>20</w:t>
        </w:r>
        <w:r w:rsidR="008F55B8" w:rsidRPr="00AA76C5">
          <w:rPr>
            <w:rFonts w:ascii="Calibri" w:hAnsi="Calibri" w:cs="Calibri"/>
            <w:noProof/>
            <w:webHidden/>
            <w:sz w:val="20"/>
          </w:rPr>
          <w:fldChar w:fldCharType="end"/>
        </w:r>
      </w:hyperlink>
    </w:p>
    <w:p w14:paraId="5E6256E9" w14:textId="61B9208F" w:rsidR="008F55B8" w:rsidRPr="00AA76C5" w:rsidRDefault="00AE2484">
      <w:pPr>
        <w:pStyle w:val="Inhopg2"/>
        <w:rPr>
          <w:rFonts w:ascii="Calibri" w:eastAsiaTheme="minorEastAsia" w:hAnsi="Calibri" w:cs="Calibri"/>
          <w:smallCaps w:val="0"/>
          <w:noProof/>
          <w:spacing w:val="0"/>
          <w:sz w:val="20"/>
        </w:rPr>
      </w:pPr>
      <w:hyperlink w:anchor="_Toc50014679" w:history="1">
        <w:r w:rsidR="008F55B8" w:rsidRPr="00AA76C5">
          <w:rPr>
            <w:rStyle w:val="Hyperlink"/>
            <w:rFonts w:ascii="Calibri" w:hAnsi="Calibri" w:cs="Calibri"/>
            <w:noProof/>
            <w:sz w:val="20"/>
          </w:rPr>
          <w:t>7.8</w:t>
        </w:r>
        <w:r w:rsidR="008F55B8" w:rsidRPr="00AA76C5">
          <w:rPr>
            <w:rFonts w:ascii="Calibri" w:eastAsiaTheme="minorEastAsia" w:hAnsi="Calibri" w:cs="Calibri"/>
            <w:smallCaps w:val="0"/>
            <w:noProof/>
            <w:spacing w:val="0"/>
            <w:sz w:val="20"/>
          </w:rPr>
          <w:tab/>
        </w:r>
        <w:r w:rsidR="008F55B8" w:rsidRPr="00AA76C5">
          <w:rPr>
            <w:rStyle w:val="Hyperlink"/>
            <w:rFonts w:ascii="Calibri" w:hAnsi="Calibri" w:cs="Calibri"/>
            <w:noProof/>
            <w:sz w:val="20"/>
          </w:rPr>
          <w:t>Voertaal</w:t>
        </w:r>
        <w:r w:rsidR="008F55B8" w:rsidRPr="00AA76C5">
          <w:rPr>
            <w:rFonts w:ascii="Calibri" w:hAnsi="Calibri" w:cs="Calibri"/>
            <w:noProof/>
            <w:webHidden/>
            <w:sz w:val="20"/>
          </w:rPr>
          <w:tab/>
        </w:r>
        <w:r w:rsidR="008F55B8" w:rsidRPr="00AA76C5">
          <w:rPr>
            <w:rFonts w:ascii="Calibri" w:hAnsi="Calibri" w:cs="Calibri"/>
            <w:noProof/>
            <w:webHidden/>
            <w:sz w:val="20"/>
          </w:rPr>
          <w:fldChar w:fldCharType="begin"/>
        </w:r>
        <w:r w:rsidR="008F55B8" w:rsidRPr="00AA76C5">
          <w:rPr>
            <w:rFonts w:ascii="Calibri" w:hAnsi="Calibri" w:cs="Calibri"/>
            <w:noProof/>
            <w:webHidden/>
            <w:sz w:val="20"/>
          </w:rPr>
          <w:instrText xml:space="preserve"> PAGEREF _Toc50014679 \h </w:instrText>
        </w:r>
        <w:r w:rsidR="008F55B8" w:rsidRPr="00AA76C5">
          <w:rPr>
            <w:rFonts w:ascii="Calibri" w:hAnsi="Calibri" w:cs="Calibri"/>
            <w:noProof/>
            <w:webHidden/>
            <w:sz w:val="20"/>
          </w:rPr>
        </w:r>
        <w:r w:rsidR="008F55B8" w:rsidRPr="00AA76C5">
          <w:rPr>
            <w:rFonts w:ascii="Calibri" w:hAnsi="Calibri" w:cs="Calibri"/>
            <w:noProof/>
            <w:webHidden/>
            <w:sz w:val="20"/>
          </w:rPr>
          <w:fldChar w:fldCharType="separate"/>
        </w:r>
        <w:r>
          <w:rPr>
            <w:rFonts w:ascii="Calibri" w:hAnsi="Calibri" w:cs="Calibri"/>
            <w:noProof/>
            <w:webHidden/>
            <w:sz w:val="20"/>
          </w:rPr>
          <w:t>20</w:t>
        </w:r>
        <w:r w:rsidR="008F55B8" w:rsidRPr="00AA76C5">
          <w:rPr>
            <w:rFonts w:ascii="Calibri" w:hAnsi="Calibri" w:cs="Calibri"/>
            <w:noProof/>
            <w:webHidden/>
            <w:sz w:val="20"/>
          </w:rPr>
          <w:fldChar w:fldCharType="end"/>
        </w:r>
      </w:hyperlink>
    </w:p>
    <w:p w14:paraId="7DAD1477" w14:textId="586D10A7" w:rsidR="008F55B8" w:rsidRPr="00AA76C5" w:rsidRDefault="00AE2484">
      <w:pPr>
        <w:pStyle w:val="Inhopg2"/>
        <w:rPr>
          <w:rFonts w:ascii="Calibri" w:eastAsiaTheme="minorEastAsia" w:hAnsi="Calibri" w:cs="Calibri"/>
          <w:smallCaps w:val="0"/>
          <w:noProof/>
          <w:spacing w:val="0"/>
          <w:sz w:val="20"/>
        </w:rPr>
      </w:pPr>
      <w:hyperlink w:anchor="_Toc50014680" w:history="1">
        <w:r w:rsidR="008F55B8" w:rsidRPr="00AA76C5">
          <w:rPr>
            <w:rStyle w:val="Hyperlink"/>
            <w:rFonts w:ascii="Calibri" w:hAnsi="Calibri" w:cs="Calibri"/>
            <w:noProof/>
            <w:sz w:val="20"/>
          </w:rPr>
          <w:t>7.9</w:t>
        </w:r>
        <w:r w:rsidR="008F55B8" w:rsidRPr="00AA76C5">
          <w:rPr>
            <w:rFonts w:ascii="Calibri" w:eastAsiaTheme="minorEastAsia" w:hAnsi="Calibri" w:cs="Calibri"/>
            <w:smallCaps w:val="0"/>
            <w:noProof/>
            <w:spacing w:val="0"/>
            <w:sz w:val="20"/>
          </w:rPr>
          <w:tab/>
        </w:r>
        <w:r w:rsidR="008F55B8" w:rsidRPr="00AA76C5">
          <w:rPr>
            <w:rStyle w:val="Hyperlink"/>
            <w:rFonts w:ascii="Calibri" w:hAnsi="Calibri" w:cs="Calibri"/>
            <w:noProof/>
            <w:sz w:val="20"/>
          </w:rPr>
          <w:t>Elektronische veiling</w:t>
        </w:r>
        <w:r w:rsidR="008F55B8" w:rsidRPr="00AA76C5">
          <w:rPr>
            <w:rFonts w:ascii="Calibri" w:hAnsi="Calibri" w:cs="Calibri"/>
            <w:noProof/>
            <w:webHidden/>
            <w:sz w:val="20"/>
          </w:rPr>
          <w:tab/>
        </w:r>
        <w:r w:rsidR="008F55B8" w:rsidRPr="00AA76C5">
          <w:rPr>
            <w:rFonts w:ascii="Calibri" w:hAnsi="Calibri" w:cs="Calibri"/>
            <w:noProof/>
            <w:webHidden/>
            <w:sz w:val="20"/>
          </w:rPr>
          <w:fldChar w:fldCharType="begin"/>
        </w:r>
        <w:r w:rsidR="008F55B8" w:rsidRPr="00AA76C5">
          <w:rPr>
            <w:rFonts w:ascii="Calibri" w:hAnsi="Calibri" w:cs="Calibri"/>
            <w:noProof/>
            <w:webHidden/>
            <w:sz w:val="20"/>
          </w:rPr>
          <w:instrText xml:space="preserve"> PAGEREF _Toc50014680 \h </w:instrText>
        </w:r>
        <w:r w:rsidR="008F55B8" w:rsidRPr="00AA76C5">
          <w:rPr>
            <w:rFonts w:ascii="Calibri" w:hAnsi="Calibri" w:cs="Calibri"/>
            <w:noProof/>
            <w:webHidden/>
            <w:sz w:val="20"/>
          </w:rPr>
        </w:r>
        <w:r w:rsidR="008F55B8" w:rsidRPr="00AA76C5">
          <w:rPr>
            <w:rFonts w:ascii="Calibri" w:hAnsi="Calibri" w:cs="Calibri"/>
            <w:noProof/>
            <w:webHidden/>
            <w:sz w:val="20"/>
          </w:rPr>
          <w:fldChar w:fldCharType="separate"/>
        </w:r>
        <w:r>
          <w:rPr>
            <w:rFonts w:ascii="Calibri" w:hAnsi="Calibri" w:cs="Calibri"/>
            <w:noProof/>
            <w:webHidden/>
            <w:sz w:val="20"/>
          </w:rPr>
          <w:t>20</w:t>
        </w:r>
        <w:r w:rsidR="008F55B8" w:rsidRPr="00AA76C5">
          <w:rPr>
            <w:rFonts w:ascii="Calibri" w:hAnsi="Calibri" w:cs="Calibri"/>
            <w:noProof/>
            <w:webHidden/>
            <w:sz w:val="20"/>
          </w:rPr>
          <w:fldChar w:fldCharType="end"/>
        </w:r>
      </w:hyperlink>
    </w:p>
    <w:p w14:paraId="73F701AD" w14:textId="794F4000" w:rsidR="008F55B8" w:rsidRPr="00AA76C5" w:rsidRDefault="00AE2484">
      <w:pPr>
        <w:pStyle w:val="Inhopg2"/>
        <w:rPr>
          <w:rFonts w:ascii="Calibri" w:eastAsiaTheme="minorEastAsia" w:hAnsi="Calibri" w:cs="Calibri"/>
          <w:smallCaps w:val="0"/>
          <w:noProof/>
          <w:spacing w:val="0"/>
          <w:sz w:val="20"/>
        </w:rPr>
      </w:pPr>
      <w:hyperlink w:anchor="_Toc50014681" w:history="1">
        <w:r w:rsidR="008F55B8" w:rsidRPr="00AA76C5">
          <w:rPr>
            <w:rStyle w:val="Hyperlink"/>
            <w:rFonts w:ascii="Calibri" w:hAnsi="Calibri" w:cs="Calibri"/>
            <w:noProof/>
            <w:sz w:val="20"/>
          </w:rPr>
          <w:t>7.10</w:t>
        </w:r>
        <w:r w:rsidR="008F55B8" w:rsidRPr="00AA76C5">
          <w:rPr>
            <w:rFonts w:ascii="Calibri" w:eastAsiaTheme="minorEastAsia" w:hAnsi="Calibri" w:cs="Calibri"/>
            <w:smallCaps w:val="0"/>
            <w:noProof/>
            <w:spacing w:val="0"/>
            <w:sz w:val="20"/>
          </w:rPr>
          <w:tab/>
        </w:r>
        <w:r w:rsidR="008F55B8" w:rsidRPr="00AA76C5">
          <w:rPr>
            <w:rStyle w:val="Hyperlink"/>
            <w:rFonts w:ascii="Calibri" w:hAnsi="Calibri" w:cs="Calibri"/>
            <w:noProof/>
            <w:sz w:val="20"/>
          </w:rPr>
          <w:t>Klachtenprocedure</w:t>
        </w:r>
        <w:r w:rsidR="008F55B8" w:rsidRPr="00AA76C5">
          <w:rPr>
            <w:rFonts w:ascii="Calibri" w:hAnsi="Calibri" w:cs="Calibri"/>
            <w:noProof/>
            <w:webHidden/>
            <w:sz w:val="20"/>
          </w:rPr>
          <w:tab/>
        </w:r>
        <w:r w:rsidR="008F55B8" w:rsidRPr="00AA76C5">
          <w:rPr>
            <w:rFonts w:ascii="Calibri" w:hAnsi="Calibri" w:cs="Calibri"/>
            <w:noProof/>
            <w:webHidden/>
            <w:sz w:val="20"/>
          </w:rPr>
          <w:fldChar w:fldCharType="begin"/>
        </w:r>
        <w:r w:rsidR="008F55B8" w:rsidRPr="00AA76C5">
          <w:rPr>
            <w:rFonts w:ascii="Calibri" w:hAnsi="Calibri" w:cs="Calibri"/>
            <w:noProof/>
            <w:webHidden/>
            <w:sz w:val="20"/>
          </w:rPr>
          <w:instrText xml:space="preserve"> PAGEREF _Toc50014681 \h </w:instrText>
        </w:r>
        <w:r w:rsidR="008F55B8" w:rsidRPr="00AA76C5">
          <w:rPr>
            <w:rFonts w:ascii="Calibri" w:hAnsi="Calibri" w:cs="Calibri"/>
            <w:noProof/>
            <w:webHidden/>
            <w:sz w:val="20"/>
          </w:rPr>
        </w:r>
        <w:r w:rsidR="008F55B8" w:rsidRPr="00AA76C5">
          <w:rPr>
            <w:rFonts w:ascii="Calibri" w:hAnsi="Calibri" w:cs="Calibri"/>
            <w:noProof/>
            <w:webHidden/>
            <w:sz w:val="20"/>
          </w:rPr>
          <w:fldChar w:fldCharType="separate"/>
        </w:r>
        <w:r>
          <w:rPr>
            <w:rFonts w:ascii="Calibri" w:hAnsi="Calibri" w:cs="Calibri"/>
            <w:noProof/>
            <w:webHidden/>
            <w:sz w:val="20"/>
          </w:rPr>
          <w:t>20</w:t>
        </w:r>
        <w:r w:rsidR="008F55B8" w:rsidRPr="00AA76C5">
          <w:rPr>
            <w:rFonts w:ascii="Calibri" w:hAnsi="Calibri" w:cs="Calibri"/>
            <w:noProof/>
            <w:webHidden/>
            <w:sz w:val="20"/>
          </w:rPr>
          <w:fldChar w:fldCharType="end"/>
        </w:r>
      </w:hyperlink>
    </w:p>
    <w:p w14:paraId="66085224" w14:textId="5BCE7916" w:rsidR="008F55B8" w:rsidRPr="00AA76C5" w:rsidRDefault="00AE2484">
      <w:pPr>
        <w:pStyle w:val="Inhopg2"/>
        <w:rPr>
          <w:rFonts w:ascii="Calibri" w:eastAsiaTheme="minorEastAsia" w:hAnsi="Calibri" w:cs="Calibri"/>
          <w:smallCaps w:val="0"/>
          <w:noProof/>
          <w:spacing w:val="0"/>
          <w:sz w:val="20"/>
        </w:rPr>
      </w:pPr>
      <w:hyperlink w:anchor="_Toc50014682" w:history="1">
        <w:r w:rsidR="008F55B8" w:rsidRPr="00AA76C5">
          <w:rPr>
            <w:rStyle w:val="Hyperlink"/>
            <w:rFonts w:ascii="Calibri" w:hAnsi="Calibri" w:cs="Calibri"/>
            <w:noProof/>
            <w:sz w:val="20"/>
          </w:rPr>
          <w:t>7.11</w:t>
        </w:r>
        <w:r w:rsidR="008F55B8" w:rsidRPr="00AA76C5">
          <w:rPr>
            <w:rFonts w:ascii="Calibri" w:eastAsiaTheme="minorEastAsia" w:hAnsi="Calibri" w:cs="Calibri"/>
            <w:smallCaps w:val="0"/>
            <w:noProof/>
            <w:spacing w:val="0"/>
            <w:sz w:val="20"/>
          </w:rPr>
          <w:tab/>
        </w:r>
        <w:r w:rsidR="008F55B8" w:rsidRPr="00AA76C5">
          <w:rPr>
            <w:rStyle w:val="Hyperlink"/>
            <w:rFonts w:ascii="Calibri" w:hAnsi="Calibri" w:cs="Calibri"/>
            <w:noProof/>
            <w:sz w:val="20"/>
          </w:rPr>
          <w:t>Geschillenregeling</w:t>
        </w:r>
        <w:r w:rsidR="008F55B8" w:rsidRPr="00AA76C5">
          <w:rPr>
            <w:rFonts w:ascii="Calibri" w:hAnsi="Calibri" w:cs="Calibri"/>
            <w:noProof/>
            <w:webHidden/>
            <w:sz w:val="20"/>
          </w:rPr>
          <w:tab/>
        </w:r>
        <w:r w:rsidR="008F55B8" w:rsidRPr="00AA76C5">
          <w:rPr>
            <w:rFonts w:ascii="Calibri" w:hAnsi="Calibri" w:cs="Calibri"/>
            <w:noProof/>
            <w:webHidden/>
            <w:sz w:val="20"/>
          </w:rPr>
          <w:fldChar w:fldCharType="begin"/>
        </w:r>
        <w:r w:rsidR="008F55B8" w:rsidRPr="00AA76C5">
          <w:rPr>
            <w:rFonts w:ascii="Calibri" w:hAnsi="Calibri" w:cs="Calibri"/>
            <w:noProof/>
            <w:webHidden/>
            <w:sz w:val="20"/>
          </w:rPr>
          <w:instrText xml:space="preserve"> PAGEREF _Toc50014682 \h </w:instrText>
        </w:r>
        <w:r w:rsidR="008F55B8" w:rsidRPr="00AA76C5">
          <w:rPr>
            <w:rFonts w:ascii="Calibri" w:hAnsi="Calibri" w:cs="Calibri"/>
            <w:noProof/>
            <w:webHidden/>
            <w:sz w:val="20"/>
          </w:rPr>
        </w:r>
        <w:r w:rsidR="008F55B8" w:rsidRPr="00AA76C5">
          <w:rPr>
            <w:rFonts w:ascii="Calibri" w:hAnsi="Calibri" w:cs="Calibri"/>
            <w:noProof/>
            <w:webHidden/>
            <w:sz w:val="20"/>
          </w:rPr>
          <w:fldChar w:fldCharType="separate"/>
        </w:r>
        <w:r>
          <w:rPr>
            <w:rFonts w:ascii="Calibri" w:hAnsi="Calibri" w:cs="Calibri"/>
            <w:noProof/>
            <w:webHidden/>
            <w:sz w:val="20"/>
          </w:rPr>
          <w:t>21</w:t>
        </w:r>
        <w:r w:rsidR="008F55B8" w:rsidRPr="00AA76C5">
          <w:rPr>
            <w:rFonts w:ascii="Calibri" w:hAnsi="Calibri" w:cs="Calibri"/>
            <w:noProof/>
            <w:webHidden/>
            <w:sz w:val="20"/>
          </w:rPr>
          <w:fldChar w:fldCharType="end"/>
        </w:r>
      </w:hyperlink>
    </w:p>
    <w:p w14:paraId="68441880" w14:textId="259A79C5" w:rsidR="008F55B8" w:rsidRPr="00AA76C5" w:rsidRDefault="00AE2484">
      <w:pPr>
        <w:pStyle w:val="Inhopg1"/>
        <w:rPr>
          <w:rFonts w:ascii="Calibri" w:eastAsiaTheme="minorEastAsia" w:hAnsi="Calibri" w:cs="Calibri"/>
          <w:b w:val="0"/>
          <w:bCs w:val="0"/>
          <w:caps w:val="0"/>
          <w:noProof/>
          <w:spacing w:val="0"/>
          <w:sz w:val="20"/>
        </w:rPr>
      </w:pPr>
      <w:hyperlink w:anchor="_Toc50014683" w:history="1">
        <w:r w:rsidR="008F55B8" w:rsidRPr="00AA76C5">
          <w:rPr>
            <w:rStyle w:val="Hyperlink"/>
            <w:rFonts w:ascii="Calibri" w:hAnsi="Calibri" w:cs="Calibri"/>
            <w:noProof/>
            <w:sz w:val="20"/>
            <w:lang w:eastAsia="en-US"/>
          </w:rPr>
          <w:t>Bijlage ‐ 1 ‐ Eigen verklaring (UEA 2016)</w:t>
        </w:r>
        <w:r w:rsidR="008F55B8" w:rsidRPr="00AA76C5">
          <w:rPr>
            <w:rFonts w:ascii="Calibri" w:hAnsi="Calibri" w:cs="Calibri"/>
            <w:noProof/>
            <w:webHidden/>
            <w:sz w:val="20"/>
          </w:rPr>
          <w:tab/>
        </w:r>
        <w:r w:rsidR="008F55B8" w:rsidRPr="00AA76C5">
          <w:rPr>
            <w:rFonts w:ascii="Calibri" w:hAnsi="Calibri" w:cs="Calibri"/>
            <w:noProof/>
            <w:webHidden/>
            <w:sz w:val="20"/>
          </w:rPr>
          <w:fldChar w:fldCharType="begin"/>
        </w:r>
        <w:r w:rsidR="008F55B8" w:rsidRPr="00AA76C5">
          <w:rPr>
            <w:rFonts w:ascii="Calibri" w:hAnsi="Calibri" w:cs="Calibri"/>
            <w:noProof/>
            <w:webHidden/>
            <w:sz w:val="20"/>
          </w:rPr>
          <w:instrText xml:space="preserve"> PAGEREF _Toc50014683 \h </w:instrText>
        </w:r>
        <w:r w:rsidR="008F55B8" w:rsidRPr="00AA76C5">
          <w:rPr>
            <w:rFonts w:ascii="Calibri" w:hAnsi="Calibri" w:cs="Calibri"/>
            <w:noProof/>
            <w:webHidden/>
            <w:sz w:val="20"/>
          </w:rPr>
        </w:r>
        <w:r w:rsidR="008F55B8" w:rsidRPr="00AA76C5">
          <w:rPr>
            <w:rFonts w:ascii="Calibri" w:hAnsi="Calibri" w:cs="Calibri"/>
            <w:noProof/>
            <w:webHidden/>
            <w:sz w:val="20"/>
          </w:rPr>
          <w:fldChar w:fldCharType="separate"/>
        </w:r>
        <w:r>
          <w:rPr>
            <w:rFonts w:ascii="Calibri" w:hAnsi="Calibri" w:cs="Calibri"/>
            <w:noProof/>
            <w:webHidden/>
            <w:sz w:val="20"/>
          </w:rPr>
          <w:t>22</w:t>
        </w:r>
        <w:r w:rsidR="008F55B8" w:rsidRPr="00AA76C5">
          <w:rPr>
            <w:rFonts w:ascii="Calibri" w:hAnsi="Calibri" w:cs="Calibri"/>
            <w:noProof/>
            <w:webHidden/>
            <w:sz w:val="20"/>
          </w:rPr>
          <w:fldChar w:fldCharType="end"/>
        </w:r>
      </w:hyperlink>
    </w:p>
    <w:p w14:paraId="176CD625" w14:textId="1AAC3D4D" w:rsidR="008F55B8" w:rsidRPr="00AA76C5" w:rsidRDefault="00AE2484">
      <w:pPr>
        <w:pStyle w:val="Inhopg1"/>
        <w:rPr>
          <w:rFonts w:ascii="Calibri" w:eastAsiaTheme="minorEastAsia" w:hAnsi="Calibri" w:cs="Calibri"/>
          <w:b w:val="0"/>
          <w:bCs w:val="0"/>
          <w:caps w:val="0"/>
          <w:noProof/>
          <w:spacing w:val="0"/>
          <w:sz w:val="20"/>
        </w:rPr>
      </w:pPr>
      <w:hyperlink w:anchor="_Toc50014684" w:history="1">
        <w:r w:rsidR="008F55B8" w:rsidRPr="00AA76C5">
          <w:rPr>
            <w:rStyle w:val="Hyperlink"/>
            <w:rFonts w:ascii="Calibri" w:hAnsi="Calibri" w:cs="Calibri"/>
            <w:noProof/>
            <w:sz w:val="20"/>
          </w:rPr>
          <w:t>Bijlage - 2 - Opgaaf referentieprojecten om te voldoen aan de    minimumeisen</w:t>
        </w:r>
        <w:r w:rsidR="008F55B8" w:rsidRPr="00AA76C5">
          <w:rPr>
            <w:rFonts w:ascii="Calibri" w:hAnsi="Calibri" w:cs="Calibri"/>
            <w:noProof/>
            <w:webHidden/>
            <w:sz w:val="20"/>
          </w:rPr>
          <w:tab/>
        </w:r>
        <w:r w:rsidR="008F55B8" w:rsidRPr="00AA76C5">
          <w:rPr>
            <w:rFonts w:ascii="Calibri" w:hAnsi="Calibri" w:cs="Calibri"/>
            <w:noProof/>
            <w:webHidden/>
            <w:sz w:val="20"/>
          </w:rPr>
          <w:fldChar w:fldCharType="begin"/>
        </w:r>
        <w:r w:rsidR="008F55B8" w:rsidRPr="00AA76C5">
          <w:rPr>
            <w:rFonts w:ascii="Calibri" w:hAnsi="Calibri" w:cs="Calibri"/>
            <w:noProof/>
            <w:webHidden/>
            <w:sz w:val="20"/>
          </w:rPr>
          <w:instrText xml:space="preserve"> PAGEREF _Toc50014684 \h </w:instrText>
        </w:r>
        <w:r w:rsidR="008F55B8" w:rsidRPr="00AA76C5">
          <w:rPr>
            <w:rFonts w:ascii="Calibri" w:hAnsi="Calibri" w:cs="Calibri"/>
            <w:noProof/>
            <w:webHidden/>
            <w:sz w:val="20"/>
          </w:rPr>
        </w:r>
        <w:r w:rsidR="008F55B8" w:rsidRPr="00AA76C5">
          <w:rPr>
            <w:rFonts w:ascii="Calibri" w:hAnsi="Calibri" w:cs="Calibri"/>
            <w:noProof/>
            <w:webHidden/>
            <w:sz w:val="20"/>
          </w:rPr>
          <w:fldChar w:fldCharType="separate"/>
        </w:r>
        <w:r>
          <w:rPr>
            <w:rFonts w:ascii="Calibri" w:hAnsi="Calibri" w:cs="Calibri"/>
            <w:noProof/>
            <w:webHidden/>
            <w:sz w:val="20"/>
          </w:rPr>
          <w:t>23</w:t>
        </w:r>
        <w:r w:rsidR="008F55B8" w:rsidRPr="00AA76C5">
          <w:rPr>
            <w:rFonts w:ascii="Calibri" w:hAnsi="Calibri" w:cs="Calibri"/>
            <w:noProof/>
            <w:webHidden/>
            <w:sz w:val="20"/>
          </w:rPr>
          <w:fldChar w:fldCharType="end"/>
        </w:r>
      </w:hyperlink>
    </w:p>
    <w:p w14:paraId="456015A5" w14:textId="2DEAE5A7" w:rsidR="008F55B8" w:rsidRPr="00AA76C5" w:rsidRDefault="00AE2484">
      <w:pPr>
        <w:pStyle w:val="Inhopg1"/>
        <w:rPr>
          <w:rFonts w:ascii="Calibri" w:eastAsiaTheme="minorEastAsia" w:hAnsi="Calibri" w:cs="Calibri"/>
          <w:b w:val="0"/>
          <w:bCs w:val="0"/>
          <w:caps w:val="0"/>
          <w:noProof/>
          <w:spacing w:val="0"/>
          <w:sz w:val="20"/>
        </w:rPr>
      </w:pPr>
      <w:hyperlink w:anchor="_Toc50014685" w:history="1">
        <w:r w:rsidR="008F55B8" w:rsidRPr="00AA76C5">
          <w:rPr>
            <w:rStyle w:val="Hyperlink"/>
            <w:rFonts w:ascii="Calibri" w:hAnsi="Calibri" w:cs="Calibri"/>
            <w:noProof/>
            <w:sz w:val="20"/>
          </w:rPr>
          <w:t>Bijlage - 3 - Model Wederzijdse verklaring, beroep op derden</w:t>
        </w:r>
        <w:r w:rsidR="008F55B8" w:rsidRPr="00AA76C5">
          <w:rPr>
            <w:rFonts w:ascii="Calibri" w:hAnsi="Calibri" w:cs="Calibri"/>
            <w:noProof/>
            <w:webHidden/>
            <w:sz w:val="20"/>
          </w:rPr>
          <w:tab/>
        </w:r>
        <w:r w:rsidR="008F55B8" w:rsidRPr="00AA76C5">
          <w:rPr>
            <w:rFonts w:ascii="Calibri" w:hAnsi="Calibri" w:cs="Calibri"/>
            <w:noProof/>
            <w:webHidden/>
            <w:sz w:val="20"/>
          </w:rPr>
          <w:fldChar w:fldCharType="begin"/>
        </w:r>
        <w:r w:rsidR="008F55B8" w:rsidRPr="00AA76C5">
          <w:rPr>
            <w:rFonts w:ascii="Calibri" w:hAnsi="Calibri" w:cs="Calibri"/>
            <w:noProof/>
            <w:webHidden/>
            <w:sz w:val="20"/>
          </w:rPr>
          <w:instrText xml:space="preserve"> PAGEREF _Toc50014685 \h </w:instrText>
        </w:r>
        <w:r w:rsidR="008F55B8" w:rsidRPr="00AA76C5">
          <w:rPr>
            <w:rFonts w:ascii="Calibri" w:hAnsi="Calibri" w:cs="Calibri"/>
            <w:noProof/>
            <w:webHidden/>
            <w:sz w:val="20"/>
          </w:rPr>
        </w:r>
        <w:r w:rsidR="008F55B8" w:rsidRPr="00AA76C5">
          <w:rPr>
            <w:rFonts w:ascii="Calibri" w:hAnsi="Calibri" w:cs="Calibri"/>
            <w:noProof/>
            <w:webHidden/>
            <w:sz w:val="20"/>
          </w:rPr>
          <w:fldChar w:fldCharType="separate"/>
        </w:r>
        <w:r>
          <w:rPr>
            <w:rFonts w:ascii="Calibri" w:hAnsi="Calibri" w:cs="Calibri"/>
            <w:noProof/>
            <w:webHidden/>
            <w:sz w:val="20"/>
          </w:rPr>
          <w:t>25</w:t>
        </w:r>
        <w:r w:rsidR="008F55B8" w:rsidRPr="00AA76C5">
          <w:rPr>
            <w:rFonts w:ascii="Calibri" w:hAnsi="Calibri" w:cs="Calibri"/>
            <w:noProof/>
            <w:webHidden/>
            <w:sz w:val="20"/>
          </w:rPr>
          <w:fldChar w:fldCharType="end"/>
        </w:r>
      </w:hyperlink>
    </w:p>
    <w:p w14:paraId="122B2A5E" w14:textId="669C6832" w:rsidR="008F55B8" w:rsidRPr="00AA76C5" w:rsidRDefault="00AE2484">
      <w:pPr>
        <w:pStyle w:val="Inhopg1"/>
        <w:rPr>
          <w:rFonts w:ascii="Calibri" w:eastAsiaTheme="minorEastAsia" w:hAnsi="Calibri" w:cs="Calibri"/>
          <w:b w:val="0"/>
          <w:bCs w:val="0"/>
          <w:caps w:val="0"/>
          <w:noProof/>
          <w:spacing w:val="0"/>
          <w:sz w:val="20"/>
        </w:rPr>
      </w:pPr>
      <w:hyperlink w:anchor="_Toc50014686" w:history="1">
        <w:r w:rsidR="008F55B8" w:rsidRPr="00AA76C5">
          <w:rPr>
            <w:rStyle w:val="Hyperlink"/>
            <w:rFonts w:ascii="Calibri" w:hAnsi="Calibri" w:cs="Calibri"/>
            <w:noProof/>
            <w:sz w:val="20"/>
          </w:rPr>
          <w:t>Bijlage - 4 - Model Combinatieverklaring</w:t>
        </w:r>
        <w:r w:rsidR="008F55B8" w:rsidRPr="00AA76C5">
          <w:rPr>
            <w:rFonts w:ascii="Calibri" w:hAnsi="Calibri" w:cs="Calibri"/>
            <w:noProof/>
            <w:webHidden/>
            <w:sz w:val="20"/>
          </w:rPr>
          <w:tab/>
        </w:r>
        <w:r w:rsidR="008F55B8" w:rsidRPr="00AA76C5">
          <w:rPr>
            <w:rFonts w:ascii="Calibri" w:hAnsi="Calibri" w:cs="Calibri"/>
            <w:noProof/>
            <w:webHidden/>
            <w:sz w:val="20"/>
          </w:rPr>
          <w:fldChar w:fldCharType="begin"/>
        </w:r>
        <w:r w:rsidR="008F55B8" w:rsidRPr="00AA76C5">
          <w:rPr>
            <w:rFonts w:ascii="Calibri" w:hAnsi="Calibri" w:cs="Calibri"/>
            <w:noProof/>
            <w:webHidden/>
            <w:sz w:val="20"/>
          </w:rPr>
          <w:instrText xml:space="preserve"> PAGEREF _Toc50014686 \h </w:instrText>
        </w:r>
        <w:r w:rsidR="008F55B8" w:rsidRPr="00AA76C5">
          <w:rPr>
            <w:rFonts w:ascii="Calibri" w:hAnsi="Calibri" w:cs="Calibri"/>
            <w:noProof/>
            <w:webHidden/>
            <w:sz w:val="20"/>
          </w:rPr>
        </w:r>
        <w:r w:rsidR="008F55B8" w:rsidRPr="00AA76C5">
          <w:rPr>
            <w:rFonts w:ascii="Calibri" w:hAnsi="Calibri" w:cs="Calibri"/>
            <w:noProof/>
            <w:webHidden/>
            <w:sz w:val="20"/>
          </w:rPr>
          <w:fldChar w:fldCharType="separate"/>
        </w:r>
        <w:r>
          <w:rPr>
            <w:rFonts w:ascii="Calibri" w:hAnsi="Calibri" w:cs="Calibri"/>
            <w:noProof/>
            <w:webHidden/>
            <w:sz w:val="20"/>
          </w:rPr>
          <w:t>27</w:t>
        </w:r>
        <w:r w:rsidR="008F55B8" w:rsidRPr="00AA76C5">
          <w:rPr>
            <w:rFonts w:ascii="Calibri" w:hAnsi="Calibri" w:cs="Calibri"/>
            <w:noProof/>
            <w:webHidden/>
            <w:sz w:val="20"/>
          </w:rPr>
          <w:fldChar w:fldCharType="end"/>
        </w:r>
      </w:hyperlink>
    </w:p>
    <w:p w14:paraId="3686C002" w14:textId="0DCA92E9" w:rsidR="00AB4372" w:rsidRPr="00AA76C5" w:rsidRDefault="00C13F3F" w:rsidP="00A3570B">
      <w:pPr>
        <w:ind w:left="0"/>
        <w:rPr>
          <w:rStyle w:val="OpmaakprofielKop185ptChar"/>
          <w:rFonts w:cs="Calibri"/>
          <w:bCs w:val="0"/>
          <w:sz w:val="20"/>
          <w:szCs w:val="20"/>
        </w:rPr>
      </w:pPr>
      <w:r w:rsidRPr="00AA76C5">
        <w:rPr>
          <w:rFonts w:ascii="Calibri" w:hAnsi="Calibri" w:cs="Calibri"/>
          <w:b/>
          <w:bCs/>
          <w:sz w:val="20"/>
        </w:rPr>
        <w:fldChar w:fldCharType="end"/>
      </w:r>
    </w:p>
    <w:bookmarkEnd w:id="0"/>
    <w:bookmarkEnd w:id="1"/>
    <w:bookmarkEnd w:id="2"/>
    <w:bookmarkEnd w:id="3"/>
    <w:bookmarkEnd w:id="4"/>
    <w:bookmarkEnd w:id="5"/>
    <w:p w14:paraId="6A80E25E" w14:textId="77777777" w:rsidR="00DF12B4" w:rsidRPr="00AA76C5" w:rsidRDefault="00DF12B4">
      <w:pPr>
        <w:spacing w:line="240" w:lineRule="auto"/>
        <w:ind w:left="0"/>
        <w:rPr>
          <w:rFonts w:ascii="Calibri" w:hAnsi="Calibri" w:cs="Calibri"/>
          <w:b/>
          <w:snapToGrid w:val="0"/>
          <w:spacing w:val="0"/>
          <w:sz w:val="20"/>
        </w:rPr>
      </w:pPr>
      <w:r w:rsidRPr="00AA76C5">
        <w:rPr>
          <w:rFonts w:ascii="Calibri" w:hAnsi="Calibri" w:cs="Calibri"/>
          <w:sz w:val="20"/>
        </w:rPr>
        <w:br w:type="page"/>
      </w:r>
    </w:p>
    <w:p w14:paraId="6D792196" w14:textId="3DBAD81A" w:rsidR="00B8045D" w:rsidRDefault="005A025F" w:rsidP="007D599C">
      <w:pPr>
        <w:pStyle w:val="Kop1"/>
        <w:rPr>
          <w:rFonts w:asciiTheme="minorHAnsi" w:hAnsiTheme="minorHAnsi" w:cstheme="minorHAnsi"/>
        </w:rPr>
      </w:pPr>
      <w:bookmarkStart w:id="7" w:name="_Toc50014626"/>
      <w:r w:rsidRPr="001E56E5">
        <w:rPr>
          <w:rFonts w:asciiTheme="minorHAnsi" w:hAnsiTheme="minorHAnsi" w:cstheme="minorHAnsi"/>
        </w:rPr>
        <w:lastRenderedPageBreak/>
        <w:t>Algemeen</w:t>
      </w:r>
      <w:bookmarkEnd w:id="7"/>
    </w:p>
    <w:p w14:paraId="158D98D7" w14:textId="77777777" w:rsidR="002D1F09" w:rsidRPr="00BE397E" w:rsidRDefault="002D1F09" w:rsidP="002D1F09">
      <w:pPr>
        <w:pStyle w:val="Kop2"/>
        <w:ind w:left="227" w:firstLine="907"/>
      </w:pPr>
      <w:bookmarkStart w:id="8" w:name="_Toc43822107"/>
      <w:bookmarkStart w:id="9" w:name="_Toc92709056"/>
      <w:r w:rsidRPr="00BE397E">
        <w:t>Begrippenlijst</w:t>
      </w:r>
      <w:bookmarkEnd w:id="8"/>
      <w:bookmarkEnd w:id="9"/>
    </w:p>
    <w:p w14:paraId="742D3509" w14:textId="77777777" w:rsidR="002D1F09" w:rsidRPr="00681BBA" w:rsidRDefault="002D1F09" w:rsidP="002D1F09">
      <w:pPr>
        <w:jc w:val="both"/>
        <w:rPr>
          <w:rFonts w:asciiTheme="minorHAnsi" w:hAnsiTheme="minorHAnsi"/>
          <w:sz w:val="20"/>
        </w:rPr>
      </w:pPr>
      <w:r w:rsidRPr="00681BBA">
        <w:rPr>
          <w:rFonts w:asciiTheme="minorHAnsi" w:hAnsiTheme="minorHAnsi"/>
          <w:sz w:val="20"/>
        </w:rPr>
        <w:t>De in dit document gebruikte begrippen, die met een hoofdletter zijn geschreven, hebben de hieronder vermelde betekenis (zowel wanneer dit begrip in meervoud dan wel enkelvoud wordt gebruikt).</w:t>
      </w:r>
    </w:p>
    <w:p w14:paraId="05589EAC" w14:textId="77777777" w:rsidR="002D1F09" w:rsidRPr="00681BBA" w:rsidRDefault="002D1F09" w:rsidP="002D1F09"/>
    <w:p w14:paraId="33CBDE76" w14:textId="77777777" w:rsidR="002D1F09" w:rsidRPr="00681BBA" w:rsidRDefault="002D1F09" w:rsidP="002D1F09">
      <w:pPr>
        <w:tabs>
          <w:tab w:val="left" w:pos="4253"/>
          <w:tab w:val="left" w:pos="4536"/>
        </w:tabs>
        <w:spacing w:line="240" w:lineRule="auto"/>
        <w:ind w:left="4535" w:hanging="2550"/>
        <w:jc w:val="both"/>
        <w:rPr>
          <w:rFonts w:asciiTheme="minorHAnsi" w:hAnsiTheme="minorHAnsi"/>
          <w:sz w:val="20"/>
        </w:rPr>
      </w:pPr>
      <w:r>
        <w:rPr>
          <w:rFonts w:asciiTheme="minorHAnsi" w:hAnsiTheme="minorHAnsi"/>
          <w:i/>
          <w:sz w:val="20"/>
        </w:rPr>
        <w:t>Aanbestedende dienst</w:t>
      </w:r>
      <w:r w:rsidRPr="00681BBA">
        <w:rPr>
          <w:rFonts w:asciiTheme="minorHAnsi" w:hAnsiTheme="minorHAnsi"/>
          <w:sz w:val="20"/>
        </w:rPr>
        <w:tab/>
      </w:r>
      <w:r w:rsidRPr="00681BBA">
        <w:rPr>
          <w:rFonts w:asciiTheme="minorHAnsi" w:hAnsiTheme="minorHAnsi"/>
          <w:sz w:val="20"/>
        </w:rPr>
        <w:tab/>
      </w:r>
      <w:r w:rsidRPr="00681BBA">
        <w:rPr>
          <w:rFonts w:asciiTheme="minorHAnsi" w:hAnsiTheme="minorHAnsi"/>
          <w:sz w:val="20"/>
        </w:rPr>
        <w:tab/>
        <w:t>Gemeente Tilburg</w:t>
      </w:r>
      <w:r>
        <w:rPr>
          <w:rFonts w:asciiTheme="minorHAnsi" w:hAnsiTheme="minorHAnsi"/>
          <w:sz w:val="20"/>
        </w:rPr>
        <w:t>.</w:t>
      </w:r>
      <w:r w:rsidRPr="00681BBA">
        <w:rPr>
          <w:rFonts w:asciiTheme="minorHAnsi" w:hAnsiTheme="minorHAnsi"/>
          <w:sz w:val="20"/>
        </w:rPr>
        <w:t xml:space="preserve"> </w:t>
      </w:r>
    </w:p>
    <w:p w14:paraId="2F2234A0" w14:textId="6140D1A7" w:rsidR="002D1F09" w:rsidRPr="00681BBA" w:rsidRDefault="002D1F09" w:rsidP="002D1F09">
      <w:pPr>
        <w:tabs>
          <w:tab w:val="left" w:pos="4536"/>
        </w:tabs>
        <w:spacing w:line="240" w:lineRule="auto"/>
        <w:ind w:left="4535" w:hanging="2550"/>
        <w:jc w:val="both"/>
        <w:rPr>
          <w:rFonts w:asciiTheme="minorHAnsi" w:hAnsiTheme="minorHAnsi"/>
          <w:sz w:val="20"/>
        </w:rPr>
      </w:pPr>
      <w:r>
        <w:rPr>
          <w:rFonts w:asciiTheme="minorHAnsi" w:hAnsiTheme="minorHAnsi"/>
          <w:i/>
          <w:sz w:val="20"/>
        </w:rPr>
        <w:t>Aanbestedingsdossier</w:t>
      </w:r>
      <w:r w:rsidRPr="00681BBA">
        <w:rPr>
          <w:rFonts w:asciiTheme="minorHAnsi" w:hAnsiTheme="minorHAnsi"/>
          <w:sz w:val="20"/>
        </w:rPr>
        <w:tab/>
      </w:r>
      <w:r>
        <w:rPr>
          <w:rFonts w:asciiTheme="minorHAnsi" w:hAnsiTheme="minorHAnsi"/>
          <w:sz w:val="20"/>
        </w:rPr>
        <w:t xml:space="preserve">De </w:t>
      </w:r>
      <w:r w:rsidR="00F00908">
        <w:rPr>
          <w:rFonts w:asciiTheme="minorHAnsi" w:hAnsiTheme="minorHAnsi"/>
          <w:sz w:val="20"/>
        </w:rPr>
        <w:t>Aankon</w:t>
      </w:r>
      <w:r>
        <w:rPr>
          <w:rFonts w:asciiTheme="minorHAnsi" w:hAnsiTheme="minorHAnsi"/>
          <w:sz w:val="20"/>
        </w:rPr>
        <w:t>diging, h</w:t>
      </w:r>
      <w:r w:rsidRPr="00681BBA">
        <w:rPr>
          <w:rFonts w:asciiTheme="minorHAnsi" w:hAnsiTheme="minorHAnsi"/>
          <w:sz w:val="20"/>
        </w:rPr>
        <w:t xml:space="preserve">et onderhavige document, </w:t>
      </w:r>
      <w:r>
        <w:rPr>
          <w:rFonts w:asciiTheme="minorHAnsi" w:hAnsiTheme="minorHAnsi"/>
          <w:sz w:val="20"/>
        </w:rPr>
        <w:t xml:space="preserve">het Bestek, </w:t>
      </w:r>
      <w:r w:rsidRPr="00681BBA">
        <w:rPr>
          <w:rFonts w:asciiTheme="minorHAnsi" w:hAnsiTheme="minorHAnsi"/>
          <w:sz w:val="20"/>
        </w:rPr>
        <w:t>de Nota('s) van Inlicht</w:t>
      </w:r>
      <w:r>
        <w:rPr>
          <w:rFonts w:asciiTheme="minorHAnsi" w:hAnsiTheme="minorHAnsi"/>
          <w:sz w:val="20"/>
        </w:rPr>
        <w:t xml:space="preserve">ingen, </w:t>
      </w:r>
      <w:r w:rsidRPr="00681BBA">
        <w:rPr>
          <w:rFonts w:asciiTheme="minorHAnsi" w:hAnsiTheme="minorHAnsi"/>
          <w:sz w:val="20"/>
        </w:rPr>
        <w:t>inclusief alle bijlagen bij voornoemde documenten</w:t>
      </w:r>
      <w:r>
        <w:rPr>
          <w:rFonts w:asciiTheme="minorHAnsi" w:hAnsiTheme="minorHAnsi"/>
          <w:sz w:val="20"/>
        </w:rPr>
        <w:t>.</w:t>
      </w:r>
      <w:r w:rsidRPr="00681BBA">
        <w:rPr>
          <w:rFonts w:asciiTheme="minorHAnsi" w:hAnsiTheme="minorHAnsi"/>
          <w:sz w:val="20"/>
        </w:rPr>
        <w:t xml:space="preserve"> </w:t>
      </w:r>
    </w:p>
    <w:p w14:paraId="4E49BD35" w14:textId="0FBBB9D3" w:rsidR="002D1F09" w:rsidRPr="00681BBA" w:rsidRDefault="00F00908" w:rsidP="002D1F09">
      <w:pPr>
        <w:tabs>
          <w:tab w:val="left" w:pos="4536"/>
        </w:tabs>
        <w:spacing w:line="240" w:lineRule="auto"/>
        <w:ind w:left="4535" w:hanging="2550"/>
        <w:jc w:val="both"/>
        <w:rPr>
          <w:rFonts w:asciiTheme="minorHAnsi" w:hAnsiTheme="minorHAnsi"/>
          <w:sz w:val="20"/>
        </w:rPr>
      </w:pPr>
      <w:r>
        <w:rPr>
          <w:rFonts w:asciiTheme="minorHAnsi" w:hAnsiTheme="minorHAnsi"/>
          <w:i/>
          <w:sz w:val="20"/>
        </w:rPr>
        <w:t>Aankon</w:t>
      </w:r>
      <w:r w:rsidR="002D1F09">
        <w:rPr>
          <w:rFonts w:asciiTheme="minorHAnsi" w:hAnsiTheme="minorHAnsi"/>
          <w:i/>
          <w:sz w:val="20"/>
        </w:rPr>
        <w:t>d</w:t>
      </w:r>
      <w:r w:rsidR="002D1F09" w:rsidRPr="00681BBA">
        <w:rPr>
          <w:rFonts w:asciiTheme="minorHAnsi" w:hAnsiTheme="minorHAnsi"/>
          <w:i/>
          <w:sz w:val="20"/>
        </w:rPr>
        <w:t>iging</w:t>
      </w:r>
      <w:r w:rsidR="002D1F09" w:rsidRPr="00681BBA">
        <w:rPr>
          <w:rFonts w:asciiTheme="minorHAnsi" w:hAnsiTheme="minorHAnsi"/>
          <w:i/>
          <w:sz w:val="20"/>
        </w:rPr>
        <w:tab/>
      </w:r>
      <w:r w:rsidR="002D1F09" w:rsidRPr="00681BBA">
        <w:rPr>
          <w:rFonts w:asciiTheme="minorHAnsi" w:hAnsiTheme="minorHAnsi"/>
          <w:sz w:val="20"/>
        </w:rPr>
        <w:t>Bekendmaking van deze aanbestedingsprocedure op TenderNed</w:t>
      </w:r>
      <w:r>
        <w:rPr>
          <w:rFonts w:asciiTheme="minorHAnsi" w:hAnsiTheme="minorHAnsi"/>
          <w:sz w:val="20"/>
        </w:rPr>
        <w:t xml:space="preserve"> en TED</w:t>
      </w:r>
      <w:r w:rsidR="002D1F09" w:rsidRPr="00681BBA">
        <w:rPr>
          <w:rFonts w:asciiTheme="minorHAnsi" w:hAnsiTheme="minorHAnsi"/>
          <w:sz w:val="20"/>
        </w:rPr>
        <w:t xml:space="preserve">. </w:t>
      </w:r>
    </w:p>
    <w:p w14:paraId="7DEC8759" w14:textId="77777777" w:rsidR="002D1F09" w:rsidRDefault="002D1F09" w:rsidP="002D1F09">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t>Aannemer</w:t>
      </w:r>
      <w:r w:rsidRPr="00681BBA">
        <w:rPr>
          <w:rFonts w:asciiTheme="minorHAnsi" w:hAnsiTheme="minorHAnsi"/>
          <w:i/>
          <w:sz w:val="20"/>
        </w:rPr>
        <w:tab/>
      </w:r>
      <w:r w:rsidRPr="00681BBA">
        <w:rPr>
          <w:rFonts w:asciiTheme="minorHAnsi" w:hAnsiTheme="minorHAnsi"/>
          <w:sz w:val="20"/>
        </w:rPr>
        <w:t>Inschrijver aan wie onderhavige Opdracht wordt gegund.</w:t>
      </w:r>
    </w:p>
    <w:p w14:paraId="76114D27" w14:textId="3EAABD4E" w:rsidR="002D1F09" w:rsidRDefault="002D1F09" w:rsidP="002D1F09">
      <w:pPr>
        <w:tabs>
          <w:tab w:val="left" w:pos="4536"/>
        </w:tabs>
        <w:spacing w:line="240" w:lineRule="auto"/>
        <w:ind w:left="4535" w:hanging="2550"/>
        <w:jc w:val="both"/>
        <w:rPr>
          <w:rFonts w:asciiTheme="minorHAnsi" w:hAnsiTheme="minorHAnsi"/>
          <w:sz w:val="20"/>
        </w:rPr>
      </w:pPr>
      <w:r w:rsidRPr="00591B51">
        <w:rPr>
          <w:rFonts w:asciiTheme="minorHAnsi" w:hAnsiTheme="minorHAnsi"/>
          <w:i/>
          <w:sz w:val="20"/>
        </w:rPr>
        <w:t xml:space="preserve">Bestek </w:t>
      </w:r>
      <w:r w:rsidRPr="00591B51">
        <w:rPr>
          <w:rFonts w:asciiTheme="minorHAnsi" w:hAnsiTheme="minorHAnsi"/>
          <w:i/>
          <w:sz w:val="20"/>
        </w:rPr>
        <w:tab/>
      </w:r>
      <w:r w:rsidRPr="00591B51">
        <w:rPr>
          <w:rFonts w:asciiTheme="minorHAnsi" w:hAnsiTheme="minorHAnsi"/>
          <w:sz w:val="20"/>
        </w:rPr>
        <w:t>De beschrijving van het werk, de daarbij behorende tekeningen en de voor het werk geldende (uitvoerings-)</w:t>
      </w:r>
      <w:r>
        <w:rPr>
          <w:rFonts w:asciiTheme="minorHAnsi" w:hAnsiTheme="minorHAnsi"/>
          <w:sz w:val="20"/>
        </w:rPr>
        <w:t xml:space="preserve"> </w:t>
      </w:r>
      <w:r w:rsidRPr="00591B51">
        <w:rPr>
          <w:rFonts w:asciiTheme="minorHAnsi" w:hAnsiTheme="minorHAnsi"/>
          <w:sz w:val="20"/>
        </w:rPr>
        <w:t>voorwaarden</w:t>
      </w:r>
      <w:r>
        <w:rPr>
          <w:rFonts w:asciiTheme="minorHAnsi" w:hAnsiTheme="minorHAnsi"/>
          <w:sz w:val="20"/>
        </w:rPr>
        <w:t xml:space="preserve">; </w:t>
      </w:r>
      <w:r w:rsidRPr="00591B51">
        <w:rPr>
          <w:rFonts w:asciiTheme="minorHAnsi" w:hAnsiTheme="minorHAnsi"/>
          <w:sz w:val="20"/>
        </w:rPr>
        <w:t>tezamen het geheel aan technische en administratieve eisen die in acht genomen moeten worden bij de uitvoering van de Opdracht</w:t>
      </w:r>
      <w:r>
        <w:rPr>
          <w:rFonts w:asciiTheme="minorHAnsi" w:hAnsiTheme="minorHAnsi"/>
          <w:sz w:val="20"/>
        </w:rPr>
        <w:t xml:space="preserve"> een en ander conform het RAW-bestek zoals verstrekt bij de </w:t>
      </w:r>
      <w:r w:rsidR="00F00908">
        <w:rPr>
          <w:rFonts w:asciiTheme="minorHAnsi" w:hAnsiTheme="minorHAnsi"/>
          <w:sz w:val="20"/>
        </w:rPr>
        <w:t>Aankondiging</w:t>
      </w:r>
      <w:r>
        <w:rPr>
          <w:rFonts w:asciiTheme="minorHAnsi" w:hAnsiTheme="minorHAnsi"/>
          <w:sz w:val="20"/>
        </w:rPr>
        <w:t>.</w:t>
      </w:r>
    </w:p>
    <w:p w14:paraId="5B08A2EB" w14:textId="77777777" w:rsidR="00F00908" w:rsidRPr="00681BBA" w:rsidRDefault="00F00908" w:rsidP="00F00908">
      <w:pPr>
        <w:tabs>
          <w:tab w:val="left" w:pos="4536"/>
        </w:tabs>
        <w:spacing w:line="240" w:lineRule="auto"/>
        <w:ind w:left="4535" w:hanging="2550"/>
        <w:jc w:val="both"/>
        <w:rPr>
          <w:rFonts w:asciiTheme="minorHAnsi" w:hAnsiTheme="minorHAnsi"/>
          <w:sz w:val="20"/>
        </w:rPr>
      </w:pPr>
      <w:r>
        <w:rPr>
          <w:rFonts w:asciiTheme="minorHAnsi" w:hAnsiTheme="minorHAnsi"/>
          <w:i/>
          <w:sz w:val="20"/>
        </w:rPr>
        <w:t>Dienst</w:t>
      </w:r>
      <w:r w:rsidRPr="00681BBA">
        <w:rPr>
          <w:rFonts w:asciiTheme="minorHAnsi" w:hAnsiTheme="minorHAnsi"/>
          <w:sz w:val="20"/>
        </w:rPr>
        <w:tab/>
      </w:r>
      <w:r w:rsidRPr="001745C5">
        <w:rPr>
          <w:rFonts w:asciiTheme="minorHAnsi" w:hAnsiTheme="minorHAnsi"/>
          <w:sz w:val="20"/>
        </w:rPr>
        <w:t xml:space="preserve">De werkzaamheden zoals beschreven in het </w:t>
      </w:r>
      <w:r>
        <w:rPr>
          <w:rFonts w:asciiTheme="minorHAnsi" w:hAnsiTheme="minorHAnsi"/>
          <w:sz w:val="20"/>
        </w:rPr>
        <w:t>Aanbestedingsdossier</w:t>
      </w:r>
      <w:r w:rsidRPr="001745C5">
        <w:rPr>
          <w:rFonts w:asciiTheme="minorHAnsi" w:hAnsiTheme="minorHAnsi"/>
          <w:sz w:val="20"/>
        </w:rPr>
        <w:t>.</w:t>
      </w:r>
    </w:p>
    <w:p w14:paraId="10C9B9B2" w14:textId="77777777" w:rsidR="002D1F09" w:rsidRPr="001745C5" w:rsidRDefault="002D1F09" w:rsidP="002D1F09">
      <w:pPr>
        <w:tabs>
          <w:tab w:val="left" w:pos="4536"/>
        </w:tabs>
        <w:spacing w:line="240" w:lineRule="auto"/>
        <w:ind w:left="4535" w:hanging="2550"/>
        <w:jc w:val="both"/>
        <w:rPr>
          <w:rFonts w:asciiTheme="minorHAnsi" w:hAnsiTheme="minorHAnsi"/>
          <w:i/>
          <w:sz w:val="20"/>
        </w:rPr>
      </w:pPr>
      <w:r w:rsidRPr="00591B51">
        <w:rPr>
          <w:rFonts w:asciiTheme="minorHAnsi" w:hAnsiTheme="minorHAnsi"/>
          <w:i/>
          <w:sz w:val="20"/>
        </w:rPr>
        <w:t>Eigen Verklaring</w:t>
      </w:r>
      <w:r w:rsidRPr="00591B51">
        <w:rPr>
          <w:rFonts w:asciiTheme="minorHAnsi" w:hAnsiTheme="minorHAnsi"/>
          <w:i/>
          <w:sz w:val="20"/>
        </w:rPr>
        <w:tab/>
      </w:r>
      <w:r w:rsidRPr="00591B51">
        <w:rPr>
          <w:rFonts w:asciiTheme="minorHAnsi" w:hAnsiTheme="minorHAnsi"/>
          <w:sz w:val="20"/>
        </w:rPr>
        <w:t>Het volledig ingevulde en rechtsgeldig ondertekende model</w:t>
      </w:r>
      <w:r w:rsidRPr="00681BBA">
        <w:rPr>
          <w:rFonts w:asciiTheme="minorHAnsi" w:hAnsiTheme="minorHAnsi"/>
          <w:sz w:val="20"/>
        </w:rPr>
        <w:t xml:space="preserve"> Uniform Europees Aanbestedingsdocument, zoals opgenomen </w:t>
      </w:r>
      <w:r w:rsidRPr="00C02DD2">
        <w:rPr>
          <w:rFonts w:asciiTheme="minorHAnsi" w:hAnsiTheme="minorHAnsi"/>
          <w:sz w:val="20"/>
        </w:rPr>
        <w:t xml:space="preserve">in bijlage </w:t>
      </w:r>
      <w:r>
        <w:rPr>
          <w:rFonts w:asciiTheme="minorHAnsi" w:hAnsiTheme="minorHAnsi"/>
          <w:sz w:val="20"/>
        </w:rPr>
        <w:t>1</w:t>
      </w:r>
      <w:r w:rsidRPr="00C02DD2">
        <w:rPr>
          <w:rFonts w:asciiTheme="minorHAnsi" w:hAnsiTheme="minorHAnsi"/>
          <w:sz w:val="20"/>
        </w:rPr>
        <w:t>.</w:t>
      </w:r>
    </w:p>
    <w:p w14:paraId="25E5A421" w14:textId="77777777" w:rsidR="002D1F09" w:rsidRPr="00681BBA" w:rsidRDefault="002D1F09" w:rsidP="002D1F09">
      <w:pPr>
        <w:tabs>
          <w:tab w:val="left" w:pos="4536"/>
        </w:tabs>
        <w:spacing w:line="240" w:lineRule="auto"/>
        <w:ind w:left="4535" w:hanging="2550"/>
        <w:jc w:val="both"/>
        <w:rPr>
          <w:rFonts w:asciiTheme="minorHAnsi" w:hAnsiTheme="minorHAnsi"/>
          <w:i/>
          <w:sz w:val="20"/>
        </w:rPr>
      </w:pPr>
      <w:r w:rsidRPr="00681BBA">
        <w:rPr>
          <w:rFonts w:asciiTheme="minorHAnsi" w:hAnsiTheme="minorHAnsi"/>
          <w:i/>
          <w:sz w:val="20"/>
        </w:rPr>
        <w:t>Inschrijver</w:t>
      </w:r>
      <w:r w:rsidRPr="00681BBA">
        <w:rPr>
          <w:rFonts w:asciiTheme="minorHAnsi" w:hAnsiTheme="minorHAnsi"/>
          <w:i/>
          <w:sz w:val="20"/>
        </w:rPr>
        <w:tab/>
      </w:r>
      <w:r w:rsidRPr="00681BBA">
        <w:rPr>
          <w:rFonts w:asciiTheme="minorHAnsi" w:hAnsiTheme="minorHAnsi"/>
          <w:sz w:val="20"/>
        </w:rPr>
        <w:t xml:space="preserve">Ondernemer die een Inschrijving doet op basis van </w:t>
      </w:r>
      <w:r>
        <w:rPr>
          <w:rFonts w:asciiTheme="minorHAnsi" w:hAnsiTheme="minorHAnsi"/>
          <w:sz w:val="20"/>
        </w:rPr>
        <w:t>het Aanbestedingsdossier</w:t>
      </w:r>
    </w:p>
    <w:p w14:paraId="75D63DE2" w14:textId="77777777" w:rsidR="002D1F09" w:rsidRDefault="002D1F09" w:rsidP="002D1F09">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t>Inschrijving</w:t>
      </w:r>
      <w:r w:rsidRPr="00681BBA">
        <w:rPr>
          <w:rFonts w:asciiTheme="minorHAnsi" w:hAnsiTheme="minorHAnsi"/>
          <w:i/>
          <w:sz w:val="20"/>
        </w:rPr>
        <w:tab/>
      </w:r>
      <w:r w:rsidRPr="00681BBA">
        <w:rPr>
          <w:rFonts w:asciiTheme="minorHAnsi" w:hAnsiTheme="minorHAnsi"/>
          <w:sz w:val="20"/>
        </w:rPr>
        <w:t xml:space="preserve">Een door Inschrijver op basis van </w:t>
      </w:r>
      <w:r>
        <w:rPr>
          <w:rFonts w:asciiTheme="minorHAnsi" w:hAnsiTheme="minorHAnsi"/>
          <w:sz w:val="20"/>
        </w:rPr>
        <w:t>het Aanbestedingsdossier</w:t>
      </w:r>
      <w:r w:rsidRPr="00681BBA">
        <w:rPr>
          <w:rFonts w:asciiTheme="minorHAnsi" w:hAnsiTheme="minorHAnsi"/>
          <w:sz w:val="20"/>
        </w:rPr>
        <w:t xml:space="preserve"> ingediende aanbieding.</w:t>
      </w:r>
    </w:p>
    <w:p w14:paraId="3710F446" w14:textId="77777777" w:rsidR="002D1F09" w:rsidRPr="00681BBA" w:rsidRDefault="002D1F09" w:rsidP="002D1F09">
      <w:pPr>
        <w:tabs>
          <w:tab w:val="left" w:pos="4536"/>
        </w:tabs>
        <w:spacing w:line="240" w:lineRule="auto"/>
        <w:ind w:left="4535" w:hanging="2550"/>
        <w:jc w:val="both"/>
        <w:rPr>
          <w:rFonts w:asciiTheme="minorHAnsi" w:hAnsiTheme="minorHAnsi"/>
          <w:sz w:val="20"/>
        </w:rPr>
      </w:pPr>
      <w:r>
        <w:rPr>
          <w:rFonts w:asciiTheme="minorHAnsi" w:hAnsiTheme="minorHAnsi"/>
          <w:i/>
          <w:sz w:val="20"/>
        </w:rPr>
        <w:t>Inschrijvingsleidraad</w:t>
      </w:r>
      <w:r w:rsidRPr="00681BBA">
        <w:rPr>
          <w:rFonts w:asciiTheme="minorHAnsi" w:hAnsiTheme="minorHAnsi"/>
          <w:i/>
          <w:sz w:val="20"/>
        </w:rPr>
        <w:tab/>
      </w:r>
      <w:r w:rsidRPr="00733E3E">
        <w:rPr>
          <w:rFonts w:asciiTheme="minorHAnsi" w:hAnsiTheme="minorHAnsi"/>
          <w:iCs/>
          <w:sz w:val="20"/>
        </w:rPr>
        <w:t>Het onderhavige document op basis waarvan  Inschrijvers</w:t>
      </w:r>
      <w:r>
        <w:rPr>
          <w:rFonts w:asciiTheme="minorHAnsi" w:hAnsiTheme="minorHAnsi"/>
          <w:iCs/>
          <w:sz w:val="20"/>
        </w:rPr>
        <w:t xml:space="preserve"> mede</w:t>
      </w:r>
      <w:r w:rsidRPr="00733E3E">
        <w:rPr>
          <w:rFonts w:asciiTheme="minorHAnsi" w:hAnsiTheme="minorHAnsi"/>
          <w:iCs/>
          <w:sz w:val="20"/>
        </w:rPr>
        <w:t xml:space="preserve"> hun Inschrijving doen.</w:t>
      </w:r>
    </w:p>
    <w:p w14:paraId="2077EDEF" w14:textId="77777777" w:rsidR="002D1F09" w:rsidRPr="00681BBA" w:rsidRDefault="002D1F09" w:rsidP="002D1F09">
      <w:pPr>
        <w:tabs>
          <w:tab w:val="left" w:pos="4536"/>
        </w:tabs>
        <w:spacing w:line="240" w:lineRule="auto"/>
        <w:ind w:left="4535" w:hanging="2550"/>
        <w:jc w:val="both"/>
        <w:rPr>
          <w:rFonts w:asciiTheme="minorHAnsi" w:hAnsiTheme="minorHAnsi"/>
          <w:i/>
          <w:sz w:val="20"/>
        </w:rPr>
      </w:pPr>
      <w:r w:rsidRPr="00681BBA">
        <w:rPr>
          <w:rFonts w:asciiTheme="minorHAnsi" w:hAnsiTheme="minorHAnsi"/>
          <w:i/>
          <w:sz w:val="20"/>
        </w:rPr>
        <w:t>Nota van Inlichtingen</w:t>
      </w:r>
      <w:r w:rsidRPr="00681BBA">
        <w:rPr>
          <w:rFonts w:asciiTheme="minorHAnsi" w:hAnsiTheme="minorHAnsi"/>
          <w:i/>
          <w:sz w:val="20"/>
        </w:rPr>
        <w:tab/>
      </w:r>
      <w:r w:rsidRPr="00681BBA">
        <w:rPr>
          <w:rFonts w:asciiTheme="minorHAnsi" w:hAnsiTheme="minorHAnsi"/>
          <w:sz w:val="20"/>
        </w:rPr>
        <w:t>Een document waarin gestelde</w:t>
      </w:r>
      <w:r>
        <w:rPr>
          <w:rFonts w:asciiTheme="minorHAnsi" w:hAnsiTheme="minorHAnsi"/>
          <w:sz w:val="20"/>
        </w:rPr>
        <w:t xml:space="preserve"> </w:t>
      </w:r>
      <w:r w:rsidRPr="00681BBA">
        <w:rPr>
          <w:rFonts w:asciiTheme="minorHAnsi" w:hAnsiTheme="minorHAnsi"/>
          <w:sz w:val="20"/>
        </w:rPr>
        <w:t>vragen</w:t>
      </w:r>
      <w:r>
        <w:rPr>
          <w:rFonts w:asciiTheme="minorHAnsi" w:hAnsiTheme="minorHAnsi"/>
          <w:sz w:val="20"/>
        </w:rPr>
        <w:t xml:space="preserve"> </w:t>
      </w:r>
      <w:r w:rsidRPr="00681BBA">
        <w:rPr>
          <w:rFonts w:asciiTheme="minorHAnsi" w:hAnsiTheme="minorHAnsi"/>
          <w:sz w:val="20"/>
        </w:rPr>
        <w:t xml:space="preserve"> worden beantwoord of eventuele aanvullingen </w:t>
      </w:r>
      <w:r>
        <w:rPr>
          <w:rFonts w:asciiTheme="minorHAnsi" w:hAnsiTheme="minorHAnsi"/>
          <w:sz w:val="20"/>
        </w:rPr>
        <w:t>en/</w:t>
      </w:r>
      <w:r w:rsidRPr="00681BBA">
        <w:rPr>
          <w:rFonts w:asciiTheme="minorHAnsi" w:hAnsiTheme="minorHAnsi"/>
          <w:sz w:val="20"/>
        </w:rPr>
        <w:t xml:space="preserve">of wijzigingen op het </w:t>
      </w:r>
      <w:r>
        <w:rPr>
          <w:rFonts w:asciiTheme="minorHAnsi" w:hAnsiTheme="minorHAnsi"/>
          <w:sz w:val="20"/>
        </w:rPr>
        <w:t>Aanbestedingsdossier</w:t>
      </w:r>
      <w:r w:rsidRPr="00681BBA">
        <w:rPr>
          <w:rFonts w:asciiTheme="minorHAnsi" w:hAnsiTheme="minorHAnsi"/>
          <w:sz w:val="20"/>
        </w:rPr>
        <w:t xml:space="preserve"> worden weergegeven.</w:t>
      </w:r>
    </w:p>
    <w:p w14:paraId="33EFAEC2" w14:textId="3ECF471A" w:rsidR="002D1F09" w:rsidRPr="00681BBA" w:rsidRDefault="002D1F09" w:rsidP="002D1F09">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t>Opdracht</w:t>
      </w:r>
      <w:r w:rsidRPr="00681BBA">
        <w:rPr>
          <w:rFonts w:asciiTheme="minorHAnsi" w:hAnsiTheme="minorHAnsi"/>
          <w:i/>
          <w:sz w:val="20"/>
        </w:rPr>
        <w:tab/>
      </w:r>
      <w:r w:rsidR="00F00908">
        <w:rPr>
          <w:rFonts w:asciiTheme="minorHAnsi" w:hAnsiTheme="minorHAnsi"/>
          <w:sz w:val="20"/>
        </w:rPr>
        <w:t>De Dienst</w:t>
      </w:r>
      <w:r w:rsidRPr="00681BBA">
        <w:rPr>
          <w:rFonts w:asciiTheme="minorHAnsi" w:hAnsiTheme="minorHAnsi"/>
          <w:sz w:val="20"/>
        </w:rPr>
        <w:t xml:space="preserve"> dat in het kader van deze aanbesteding wordt gegund aan de Aannemer door middel van een </w:t>
      </w:r>
      <w:r>
        <w:rPr>
          <w:rFonts w:asciiTheme="minorHAnsi" w:hAnsiTheme="minorHAnsi"/>
          <w:sz w:val="20"/>
        </w:rPr>
        <w:t xml:space="preserve">ondertekende schriftelijke mededeling van de Opdrachtgever aan de Aannemer, eventueel in de vorm van een later op te stellen </w:t>
      </w:r>
      <w:proofErr w:type="spellStart"/>
      <w:r>
        <w:rPr>
          <w:rFonts w:asciiTheme="minorHAnsi" w:hAnsiTheme="minorHAnsi"/>
          <w:sz w:val="20"/>
        </w:rPr>
        <w:t>aannemings</w:t>
      </w:r>
      <w:proofErr w:type="spellEnd"/>
      <w:r>
        <w:rPr>
          <w:rFonts w:asciiTheme="minorHAnsi" w:hAnsiTheme="minorHAnsi"/>
          <w:sz w:val="20"/>
        </w:rPr>
        <w:t xml:space="preserve"> overeenkomst gebaseerd op het Aanbestedings-dossier en de Inschrijving van de Aannemer. </w:t>
      </w:r>
    </w:p>
    <w:p w14:paraId="0D102684" w14:textId="77777777" w:rsidR="002D1F09" w:rsidRPr="00681BBA" w:rsidRDefault="002D1F09" w:rsidP="002D1F09">
      <w:pPr>
        <w:tabs>
          <w:tab w:val="left" w:pos="4536"/>
        </w:tabs>
        <w:spacing w:line="240" w:lineRule="auto"/>
        <w:ind w:left="4535" w:hanging="2550"/>
        <w:jc w:val="both"/>
        <w:rPr>
          <w:rFonts w:asciiTheme="minorHAnsi" w:hAnsiTheme="minorHAnsi"/>
          <w:sz w:val="20"/>
        </w:rPr>
      </w:pPr>
      <w:r>
        <w:rPr>
          <w:rFonts w:asciiTheme="minorHAnsi" w:hAnsiTheme="minorHAnsi"/>
          <w:i/>
          <w:sz w:val="20"/>
        </w:rPr>
        <w:t>Opdrachtgever</w:t>
      </w:r>
      <w:r w:rsidRPr="00681BBA">
        <w:rPr>
          <w:rFonts w:asciiTheme="minorHAnsi" w:hAnsiTheme="minorHAnsi"/>
          <w:i/>
          <w:sz w:val="20"/>
        </w:rPr>
        <w:tab/>
      </w:r>
      <w:r w:rsidRPr="00681BBA">
        <w:rPr>
          <w:rFonts w:asciiTheme="minorHAnsi" w:hAnsiTheme="minorHAnsi"/>
          <w:sz w:val="20"/>
        </w:rPr>
        <w:t>Gemeente Tilburg</w:t>
      </w:r>
      <w:r>
        <w:rPr>
          <w:rFonts w:asciiTheme="minorHAnsi" w:hAnsiTheme="minorHAnsi"/>
          <w:sz w:val="20"/>
        </w:rPr>
        <w:t>.</w:t>
      </w:r>
    </w:p>
    <w:p w14:paraId="3FA247DB" w14:textId="77777777" w:rsidR="002D1F09" w:rsidRPr="00681BBA" w:rsidRDefault="002D1F09" w:rsidP="002D1F09">
      <w:pPr>
        <w:tabs>
          <w:tab w:val="left" w:pos="4536"/>
        </w:tabs>
        <w:spacing w:line="240" w:lineRule="auto"/>
        <w:ind w:left="4535" w:hanging="2550"/>
        <w:jc w:val="both"/>
        <w:rPr>
          <w:rFonts w:asciiTheme="minorHAnsi" w:hAnsiTheme="minorHAnsi"/>
          <w:i/>
          <w:sz w:val="20"/>
        </w:rPr>
      </w:pPr>
      <w:r w:rsidRPr="00681BBA">
        <w:rPr>
          <w:rFonts w:asciiTheme="minorHAnsi" w:hAnsiTheme="minorHAnsi"/>
          <w:i/>
          <w:sz w:val="20"/>
        </w:rPr>
        <w:t>Uniform Europees Aanbestedingsdocument (UEA)</w:t>
      </w:r>
    </w:p>
    <w:p w14:paraId="4FAB7559" w14:textId="755EE643" w:rsidR="002D1F09" w:rsidRDefault="002D1F09" w:rsidP="002D1F09">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tab/>
      </w:r>
      <w:r w:rsidRPr="00681BBA">
        <w:rPr>
          <w:rFonts w:asciiTheme="minorHAnsi" w:hAnsiTheme="minorHAnsi"/>
          <w:sz w:val="20"/>
        </w:rPr>
        <w:t>Uniforme (eigen) verklaring welke vanuit de Aanbestedingswet 2012 verplicht ingesteld is, waarmee Gegadigde / Inschrijver verklaart of hij voldoet aan de gestelde eisen in deze aanbesteding en aangeeft of er uitsluitingsgronden op hem van toepassing zijn.</w:t>
      </w:r>
    </w:p>
    <w:p w14:paraId="54B490D3" w14:textId="2E24CB7D" w:rsidR="00F00908" w:rsidRDefault="00F00908" w:rsidP="002D1F09">
      <w:pPr>
        <w:tabs>
          <w:tab w:val="left" w:pos="4536"/>
        </w:tabs>
        <w:spacing w:line="240" w:lineRule="auto"/>
        <w:ind w:left="4535" w:hanging="2550"/>
        <w:jc w:val="both"/>
        <w:rPr>
          <w:rFonts w:asciiTheme="minorHAnsi" w:hAnsiTheme="minorHAnsi"/>
          <w:sz w:val="20"/>
        </w:rPr>
      </w:pPr>
    </w:p>
    <w:p w14:paraId="549F5645" w14:textId="77777777" w:rsidR="00F00908" w:rsidRPr="00681BBA" w:rsidRDefault="00F00908" w:rsidP="002D1F09">
      <w:pPr>
        <w:tabs>
          <w:tab w:val="left" w:pos="4536"/>
        </w:tabs>
        <w:spacing w:line="240" w:lineRule="auto"/>
        <w:ind w:left="4535" w:hanging="2550"/>
        <w:jc w:val="both"/>
        <w:rPr>
          <w:rFonts w:asciiTheme="minorHAnsi" w:hAnsiTheme="minorHAnsi"/>
          <w:sz w:val="20"/>
        </w:rPr>
      </w:pPr>
    </w:p>
    <w:p w14:paraId="44011FE8" w14:textId="77777777" w:rsidR="002D1F09" w:rsidRPr="002D1F09" w:rsidRDefault="002D1F09" w:rsidP="002D1F09"/>
    <w:p w14:paraId="5B0A77D8" w14:textId="77777777" w:rsidR="00B8045D" w:rsidRPr="001E56E5" w:rsidRDefault="00B8045D" w:rsidP="00E02BD4">
      <w:pPr>
        <w:pStyle w:val="Kop2"/>
        <w:rPr>
          <w:rFonts w:asciiTheme="minorHAnsi" w:hAnsiTheme="minorHAnsi" w:cstheme="minorHAnsi"/>
        </w:rPr>
      </w:pPr>
      <w:bookmarkStart w:id="10" w:name="_Toc135210019"/>
      <w:bookmarkStart w:id="11" w:name="_Toc135210273"/>
      <w:bookmarkStart w:id="12" w:name="_Toc135210358"/>
      <w:bookmarkStart w:id="13" w:name="_Toc135210414"/>
      <w:bookmarkStart w:id="14" w:name="_Toc135213553"/>
      <w:bookmarkStart w:id="15" w:name="_Toc143313115"/>
      <w:bookmarkStart w:id="16" w:name="_Toc404621226"/>
      <w:bookmarkStart w:id="17" w:name="_Toc404622129"/>
      <w:bookmarkStart w:id="18" w:name="_Toc50014627"/>
      <w:r w:rsidRPr="001E56E5">
        <w:rPr>
          <w:rFonts w:asciiTheme="minorHAnsi" w:hAnsiTheme="minorHAnsi" w:cstheme="minorHAnsi"/>
        </w:rPr>
        <w:lastRenderedPageBreak/>
        <w:t>Inleiding</w:t>
      </w:r>
      <w:bookmarkEnd w:id="10"/>
      <w:bookmarkEnd w:id="11"/>
      <w:bookmarkEnd w:id="12"/>
      <w:bookmarkEnd w:id="13"/>
      <w:bookmarkEnd w:id="14"/>
      <w:bookmarkEnd w:id="15"/>
      <w:bookmarkEnd w:id="16"/>
      <w:bookmarkEnd w:id="17"/>
      <w:bookmarkEnd w:id="18"/>
    </w:p>
    <w:p w14:paraId="3BA47927" w14:textId="7B83633D" w:rsidR="00B8045D" w:rsidRPr="001E56E5" w:rsidRDefault="00B8045D" w:rsidP="002F2013">
      <w:pPr>
        <w:jc w:val="both"/>
        <w:rPr>
          <w:rFonts w:asciiTheme="minorHAnsi" w:hAnsiTheme="minorHAnsi" w:cstheme="minorHAnsi"/>
          <w:sz w:val="20"/>
        </w:rPr>
      </w:pPr>
      <w:r w:rsidRPr="001E56E5">
        <w:rPr>
          <w:rFonts w:asciiTheme="minorHAnsi" w:hAnsiTheme="minorHAnsi" w:cstheme="minorHAnsi"/>
          <w:sz w:val="20"/>
        </w:rPr>
        <w:t>Deze inschrijvingsleidraad bevat de besc</w:t>
      </w:r>
      <w:r w:rsidR="003E6BBA" w:rsidRPr="001E56E5">
        <w:rPr>
          <w:rFonts w:asciiTheme="minorHAnsi" w:hAnsiTheme="minorHAnsi" w:cstheme="minorHAnsi"/>
          <w:sz w:val="20"/>
        </w:rPr>
        <w:t xml:space="preserve">hrijving van het verloop van de </w:t>
      </w:r>
      <w:r w:rsidR="00670A79" w:rsidRPr="001E56E5">
        <w:rPr>
          <w:rFonts w:asciiTheme="minorHAnsi" w:hAnsiTheme="minorHAnsi" w:cstheme="minorHAnsi"/>
          <w:sz w:val="20"/>
        </w:rPr>
        <w:t xml:space="preserve">Europese </w:t>
      </w:r>
      <w:r w:rsidR="003E6BBA" w:rsidRPr="001E56E5">
        <w:rPr>
          <w:rFonts w:asciiTheme="minorHAnsi" w:hAnsiTheme="minorHAnsi" w:cstheme="minorHAnsi"/>
          <w:sz w:val="20"/>
        </w:rPr>
        <w:t>openbare</w:t>
      </w:r>
      <w:r w:rsidR="00AF50DA" w:rsidRPr="001E56E5">
        <w:rPr>
          <w:rFonts w:asciiTheme="minorHAnsi" w:hAnsiTheme="minorHAnsi" w:cstheme="minorHAnsi"/>
          <w:sz w:val="20"/>
        </w:rPr>
        <w:t xml:space="preserve"> </w:t>
      </w:r>
      <w:r w:rsidRPr="001E56E5">
        <w:rPr>
          <w:rFonts w:asciiTheme="minorHAnsi" w:hAnsiTheme="minorHAnsi" w:cstheme="minorHAnsi"/>
          <w:sz w:val="20"/>
        </w:rPr>
        <w:t>aanbestedingsprocedure om tot gunning te komen van de opdracht</w:t>
      </w:r>
      <w:r w:rsidR="004D062F" w:rsidRPr="001E56E5">
        <w:rPr>
          <w:rFonts w:asciiTheme="minorHAnsi" w:hAnsiTheme="minorHAnsi" w:cstheme="minorHAnsi"/>
          <w:sz w:val="20"/>
        </w:rPr>
        <w:t xml:space="preserve"> ten behoeve van het project:</w:t>
      </w:r>
      <w:r w:rsidR="006A6D26" w:rsidRPr="001E56E5">
        <w:rPr>
          <w:rFonts w:asciiTheme="minorHAnsi" w:hAnsiTheme="minorHAnsi" w:cstheme="minorHAnsi"/>
          <w:sz w:val="20"/>
        </w:rPr>
        <w:t xml:space="preserve"> </w:t>
      </w:r>
      <w:r w:rsidR="00F00908">
        <w:rPr>
          <w:rFonts w:asciiTheme="minorHAnsi" w:hAnsiTheme="minorHAnsi" w:cstheme="minorHAnsi"/>
          <w:sz w:val="20"/>
        </w:rPr>
        <w:t>Vergroening</w:t>
      </w:r>
      <w:r w:rsidR="00315415">
        <w:rPr>
          <w:rFonts w:asciiTheme="minorHAnsi" w:hAnsiTheme="minorHAnsi" w:cstheme="minorHAnsi"/>
          <w:sz w:val="20"/>
        </w:rPr>
        <w:t xml:space="preserve"> Burgemeester Letschertweg</w:t>
      </w:r>
      <w:r w:rsidR="00C5348F" w:rsidRPr="001E56E5">
        <w:rPr>
          <w:rFonts w:asciiTheme="minorHAnsi" w:hAnsiTheme="minorHAnsi" w:cstheme="minorHAnsi"/>
          <w:sz w:val="20"/>
        </w:rPr>
        <w:t xml:space="preserve"> </w:t>
      </w:r>
      <w:r w:rsidRPr="001E56E5">
        <w:rPr>
          <w:rFonts w:asciiTheme="minorHAnsi" w:hAnsiTheme="minorHAnsi" w:cstheme="minorHAnsi"/>
          <w:sz w:val="20"/>
        </w:rPr>
        <w:t>met projectnummer</w:t>
      </w:r>
      <w:r w:rsidR="003E3DB8">
        <w:rPr>
          <w:rFonts w:asciiTheme="minorHAnsi" w:hAnsiTheme="minorHAnsi" w:cstheme="minorHAnsi"/>
          <w:sz w:val="20"/>
        </w:rPr>
        <w:t xml:space="preserve"> </w:t>
      </w:r>
      <w:r w:rsidR="00315415">
        <w:rPr>
          <w:rFonts w:asciiTheme="minorHAnsi" w:hAnsiTheme="minorHAnsi" w:cstheme="minorHAnsi"/>
          <w:sz w:val="20"/>
        </w:rPr>
        <w:t>30004750</w:t>
      </w:r>
      <w:r w:rsidR="004D062F" w:rsidRPr="001E56E5">
        <w:rPr>
          <w:rFonts w:asciiTheme="minorHAnsi" w:hAnsiTheme="minorHAnsi" w:cstheme="minorHAnsi"/>
          <w:sz w:val="20"/>
        </w:rPr>
        <w:t>.</w:t>
      </w:r>
    </w:p>
    <w:p w14:paraId="2FC8A549" w14:textId="77777777" w:rsidR="006A6D26" w:rsidRPr="001E56E5" w:rsidRDefault="006A6D26" w:rsidP="00D3240D">
      <w:pPr>
        <w:jc w:val="both"/>
        <w:rPr>
          <w:rFonts w:asciiTheme="minorHAnsi" w:hAnsiTheme="minorHAnsi" w:cstheme="minorHAnsi"/>
          <w:sz w:val="20"/>
        </w:rPr>
      </w:pPr>
    </w:p>
    <w:p w14:paraId="3F79AC60" w14:textId="77777777" w:rsidR="003E6BBA" w:rsidRPr="001E56E5" w:rsidRDefault="003E6BBA" w:rsidP="003E6BBA">
      <w:pPr>
        <w:jc w:val="both"/>
        <w:rPr>
          <w:rFonts w:asciiTheme="minorHAnsi" w:hAnsiTheme="minorHAnsi" w:cstheme="minorHAnsi"/>
          <w:sz w:val="20"/>
        </w:rPr>
      </w:pPr>
      <w:r w:rsidRPr="001E56E5">
        <w:rPr>
          <w:rFonts w:asciiTheme="minorHAnsi" w:hAnsiTheme="minorHAnsi" w:cstheme="minorHAnsi"/>
          <w:sz w:val="20"/>
        </w:rPr>
        <w:t>Degene die tegenover de Aanbesteder blijk heeft gegeven voornemens te zijn een</w:t>
      </w:r>
    </w:p>
    <w:p w14:paraId="39D6A3F6" w14:textId="77777777" w:rsidR="003E6BBA" w:rsidRPr="001E56E5" w:rsidRDefault="003E6BBA" w:rsidP="003E6BBA">
      <w:pPr>
        <w:jc w:val="both"/>
        <w:rPr>
          <w:rFonts w:asciiTheme="minorHAnsi" w:hAnsiTheme="minorHAnsi" w:cstheme="minorHAnsi"/>
          <w:sz w:val="20"/>
        </w:rPr>
      </w:pPr>
      <w:r w:rsidRPr="001E56E5">
        <w:rPr>
          <w:rFonts w:asciiTheme="minorHAnsi" w:hAnsiTheme="minorHAnsi" w:cstheme="minorHAnsi"/>
          <w:sz w:val="20"/>
        </w:rPr>
        <w:t>Inschrijving te doen wordt geacht te hebben ingestemd met de toepasselijkheid en</w:t>
      </w:r>
    </w:p>
    <w:p w14:paraId="7A5CD9F9" w14:textId="77777777" w:rsidR="00C5348F" w:rsidRPr="001E56E5" w:rsidRDefault="003E6BBA" w:rsidP="003E6BBA">
      <w:pPr>
        <w:jc w:val="both"/>
        <w:rPr>
          <w:rFonts w:asciiTheme="minorHAnsi" w:hAnsiTheme="minorHAnsi" w:cstheme="minorHAnsi"/>
          <w:sz w:val="20"/>
        </w:rPr>
      </w:pPr>
      <w:r w:rsidRPr="001E56E5">
        <w:rPr>
          <w:rFonts w:asciiTheme="minorHAnsi" w:hAnsiTheme="minorHAnsi" w:cstheme="minorHAnsi"/>
          <w:sz w:val="20"/>
        </w:rPr>
        <w:t>inhoud van het Aanbestedingsdossier.</w:t>
      </w:r>
    </w:p>
    <w:p w14:paraId="57231BD8" w14:textId="77777777" w:rsidR="003E6BBA" w:rsidRPr="001E56E5" w:rsidRDefault="003E6BBA" w:rsidP="003E6BBA">
      <w:pPr>
        <w:jc w:val="both"/>
        <w:rPr>
          <w:rFonts w:asciiTheme="minorHAnsi" w:hAnsiTheme="minorHAnsi" w:cstheme="minorHAnsi"/>
          <w:sz w:val="20"/>
        </w:rPr>
      </w:pPr>
    </w:p>
    <w:p w14:paraId="78F00701" w14:textId="77777777" w:rsidR="00B8045D" w:rsidRPr="001E56E5" w:rsidRDefault="00E43449" w:rsidP="00E02BD4">
      <w:pPr>
        <w:pStyle w:val="Kop2"/>
        <w:rPr>
          <w:rFonts w:asciiTheme="minorHAnsi" w:hAnsiTheme="minorHAnsi" w:cstheme="minorHAnsi"/>
        </w:rPr>
      </w:pPr>
      <w:bookmarkStart w:id="19" w:name="_Toc50014628"/>
      <w:r w:rsidRPr="001E56E5">
        <w:rPr>
          <w:rFonts w:asciiTheme="minorHAnsi" w:hAnsiTheme="minorHAnsi" w:cstheme="minorHAnsi"/>
        </w:rPr>
        <w:t>Aanbestedende dienst</w:t>
      </w:r>
      <w:bookmarkEnd w:id="19"/>
    </w:p>
    <w:p w14:paraId="2B49B3E4" w14:textId="77777777" w:rsidR="00EC0840" w:rsidRPr="001E56E5" w:rsidRDefault="00EC0840" w:rsidP="00EC0840">
      <w:pPr>
        <w:jc w:val="both"/>
        <w:rPr>
          <w:rFonts w:asciiTheme="minorHAnsi" w:hAnsiTheme="minorHAnsi" w:cstheme="minorHAnsi"/>
          <w:sz w:val="20"/>
        </w:rPr>
      </w:pPr>
      <w:r w:rsidRPr="001E56E5">
        <w:rPr>
          <w:rFonts w:asciiTheme="minorHAnsi" w:hAnsiTheme="minorHAnsi" w:cstheme="minorHAnsi"/>
          <w:sz w:val="20"/>
        </w:rPr>
        <w:t>Gemeente Tilburg</w:t>
      </w:r>
    </w:p>
    <w:p w14:paraId="4586F57D" w14:textId="77777777" w:rsidR="00EC0840" w:rsidRPr="001E56E5" w:rsidRDefault="00EC0840" w:rsidP="00EC0840">
      <w:pPr>
        <w:jc w:val="both"/>
        <w:rPr>
          <w:rFonts w:asciiTheme="minorHAnsi" w:hAnsiTheme="minorHAnsi" w:cstheme="minorHAnsi"/>
          <w:sz w:val="20"/>
        </w:rPr>
      </w:pPr>
      <w:r w:rsidRPr="001E56E5">
        <w:rPr>
          <w:rFonts w:asciiTheme="minorHAnsi" w:hAnsiTheme="minorHAnsi" w:cstheme="minorHAnsi"/>
          <w:sz w:val="20"/>
        </w:rPr>
        <w:t>Namens het College van Burgemeester en Wethouders</w:t>
      </w:r>
    </w:p>
    <w:p w14:paraId="65849712" w14:textId="3AC55DD7" w:rsidR="00EC0840" w:rsidRPr="001E56E5" w:rsidRDefault="00EC0840" w:rsidP="00EC0840">
      <w:pPr>
        <w:jc w:val="both"/>
        <w:rPr>
          <w:rFonts w:asciiTheme="minorHAnsi" w:hAnsiTheme="minorHAnsi" w:cstheme="minorHAnsi"/>
          <w:sz w:val="20"/>
        </w:rPr>
      </w:pPr>
      <w:r w:rsidRPr="001E56E5">
        <w:rPr>
          <w:rFonts w:asciiTheme="minorHAnsi" w:hAnsiTheme="minorHAnsi" w:cstheme="minorHAnsi"/>
          <w:sz w:val="20"/>
        </w:rPr>
        <w:t>Het hoofd van de afdeling Ruimt</w:t>
      </w:r>
      <w:r w:rsidR="005A6137">
        <w:rPr>
          <w:rFonts w:asciiTheme="minorHAnsi" w:hAnsiTheme="minorHAnsi" w:cstheme="minorHAnsi"/>
          <w:sz w:val="20"/>
        </w:rPr>
        <w:t>e</w:t>
      </w:r>
    </w:p>
    <w:p w14:paraId="2AA48580" w14:textId="3F629B1B" w:rsidR="00EC0840" w:rsidRPr="001E56E5" w:rsidRDefault="005A6137" w:rsidP="00EC0840">
      <w:pPr>
        <w:jc w:val="both"/>
        <w:rPr>
          <w:rFonts w:asciiTheme="minorHAnsi" w:hAnsiTheme="minorHAnsi" w:cstheme="minorHAnsi"/>
          <w:sz w:val="20"/>
        </w:rPr>
      </w:pPr>
      <w:r>
        <w:rPr>
          <w:rFonts w:asciiTheme="minorHAnsi" w:hAnsiTheme="minorHAnsi" w:cstheme="minorHAnsi"/>
          <w:sz w:val="20"/>
        </w:rPr>
        <w:t>Mevr. A.O. Barendregt</w:t>
      </w:r>
    </w:p>
    <w:p w14:paraId="04A251ED" w14:textId="77777777" w:rsidR="00EC0840" w:rsidRPr="001E56E5" w:rsidRDefault="00EC0840" w:rsidP="00EC0840">
      <w:pPr>
        <w:jc w:val="both"/>
        <w:rPr>
          <w:rFonts w:asciiTheme="minorHAnsi" w:hAnsiTheme="minorHAnsi" w:cstheme="minorHAnsi"/>
          <w:sz w:val="20"/>
        </w:rPr>
      </w:pPr>
    </w:p>
    <w:p w14:paraId="622D9D14" w14:textId="473E4A33" w:rsidR="00EC0840" w:rsidRPr="001E56E5" w:rsidRDefault="00EC0840" w:rsidP="00EC0840">
      <w:pPr>
        <w:jc w:val="both"/>
        <w:rPr>
          <w:rFonts w:asciiTheme="minorHAnsi" w:hAnsiTheme="minorHAnsi" w:cstheme="minorHAnsi"/>
          <w:sz w:val="20"/>
        </w:rPr>
      </w:pPr>
      <w:r w:rsidRPr="001E56E5">
        <w:rPr>
          <w:rFonts w:asciiTheme="minorHAnsi" w:hAnsiTheme="minorHAnsi" w:cstheme="minorHAnsi"/>
          <w:sz w:val="20"/>
        </w:rPr>
        <w:t xml:space="preserve">Contactpersoon: </w:t>
      </w:r>
      <w:r w:rsidR="00697677">
        <w:rPr>
          <w:rFonts w:asciiTheme="minorHAnsi" w:hAnsiTheme="minorHAnsi" w:cstheme="minorHAnsi"/>
          <w:sz w:val="20"/>
        </w:rPr>
        <w:t>dhr. H.J.M. Geerts</w:t>
      </w:r>
    </w:p>
    <w:p w14:paraId="0AEFFA03" w14:textId="14A89D87" w:rsidR="00EC0840" w:rsidRPr="001E56E5" w:rsidRDefault="00EC0840" w:rsidP="00EC0840">
      <w:pPr>
        <w:jc w:val="both"/>
        <w:rPr>
          <w:rFonts w:asciiTheme="minorHAnsi" w:hAnsiTheme="minorHAnsi" w:cstheme="minorHAnsi"/>
          <w:sz w:val="20"/>
        </w:rPr>
      </w:pPr>
      <w:r w:rsidRPr="001E56E5">
        <w:rPr>
          <w:rFonts w:asciiTheme="minorHAnsi" w:hAnsiTheme="minorHAnsi" w:cstheme="minorHAnsi"/>
          <w:sz w:val="20"/>
        </w:rPr>
        <w:t>Adviseur inkoop</w:t>
      </w:r>
    </w:p>
    <w:p w14:paraId="3356EE3A" w14:textId="77777777" w:rsidR="00B8045D" w:rsidRPr="001E56E5" w:rsidRDefault="00B8045D" w:rsidP="00E02BD4">
      <w:pPr>
        <w:tabs>
          <w:tab w:val="left" w:pos="2552"/>
        </w:tabs>
        <w:suppressAutoHyphens/>
        <w:rPr>
          <w:rFonts w:asciiTheme="minorHAnsi" w:hAnsiTheme="minorHAnsi" w:cstheme="minorHAnsi"/>
          <w:sz w:val="20"/>
        </w:rPr>
      </w:pPr>
    </w:p>
    <w:p w14:paraId="28FDF632" w14:textId="77777777" w:rsidR="00BD13E1" w:rsidRPr="001E56E5" w:rsidRDefault="00B8045D" w:rsidP="00BD13E1">
      <w:pPr>
        <w:rPr>
          <w:rFonts w:asciiTheme="minorHAnsi" w:hAnsiTheme="minorHAnsi" w:cstheme="minorHAnsi"/>
          <w:i/>
          <w:sz w:val="20"/>
          <w:lang w:val="de-DE"/>
        </w:rPr>
      </w:pPr>
      <w:r w:rsidRPr="001E56E5">
        <w:rPr>
          <w:rFonts w:asciiTheme="minorHAnsi" w:hAnsiTheme="minorHAnsi" w:cstheme="minorHAnsi"/>
          <w:i/>
          <w:sz w:val="20"/>
        </w:rPr>
        <w:t>Vestigingsadres</w:t>
      </w:r>
      <w:r w:rsidR="00BD13E1" w:rsidRPr="001E56E5">
        <w:rPr>
          <w:rFonts w:asciiTheme="minorHAnsi" w:hAnsiTheme="minorHAnsi" w:cstheme="minorHAnsi"/>
          <w:i/>
          <w:sz w:val="20"/>
        </w:rPr>
        <w:tab/>
      </w:r>
      <w:r w:rsidR="00BD13E1" w:rsidRPr="001E56E5">
        <w:rPr>
          <w:rFonts w:asciiTheme="minorHAnsi" w:hAnsiTheme="minorHAnsi" w:cstheme="minorHAnsi"/>
          <w:i/>
          <w:sz w:val="20"/>
        </w:rPr>
        <w:tab/>
      </w:r>
      <w:r w:rsidR="00BD13E1" w:rsidRPr="001E56E5">
        <w:rPr>
          <w:rFonts w:asciiTheme="minorHAnsi" w:hAnsiTheme="minorHAnsi" w:cstheme="minorHAnsi"/>
          <w:i/>
          <w:sz w:val="20"/>
        </w:rPr>
        <w:tab/>
      </w:r>
      <w:proofErr w:type="spellStart"/>
      <w:r w:rsidR="00BD13E1" w:rsidRPr="001E56E5">
        <w:rPr>
          <w:rFonts w:asciiTheme="minorHAnsi" w:hAnsiTheme="minorHAnsi" w:cstheme="minorHAnsi"/>
          <w:i/>
          <w:sz w:val="20"/>
          <w:lang w:val="de-DE"/>
        </w:rPr>
        <w:t>Postadres</w:t>
      </w:r>
      <w:proofErr w:type="spellEnd"/>
    </w:p>
    <w:p w14:paraId="31DAAED0" w14:textId="476665E2" w:rsidR="00BD13E1" w:rsidRPr="001E56E5" w:rsidRDefault="00AF50DA" w:rsidP="00BD13E1">
      <w:pPr>
        <w:ind w:left="1265" w:firstLine="720"/>
        <w:rPr>
          <w:rFonts w:asciiTheme="minorHAnsi" w:hAnsiTheme="minorHAnsi" w:cstheme="minorHAnsi"/>
          <w:sz w:val="20"/>
          <w:lang w:val="de-DE"/>
        </w:rPr>
      </w:pPr>
      <w:r w:rsidRPr="001E56E5">
        <w:rPr>
          <w:rFonts w:asciiTheme="minorHAnsi" w:hAnsiTheme="minorHAnsi" w:cstheme="minorHAnsi"/>
          <w:sz w:val="20"/>
        </w:rPr>
        <w:t>S</w:t>
      </w:r>
      <w:r w:rsidR="00691D60">
        <w:rPr>
          <w:rFonts w:asciiTheme="minorHAnsi" w:hAnsiTheme="minorHAnsi" w:cstheme="minorHAnsi"/>
          <w:sz w:val="20"/>
        </w:rPr>
        <w:t>tadhuisplein 130</w:t>
      </w:r>
      <w:r w:rsidR="00BD13E1" w:rsidRPr="001E56E5">
        <w:rPr>
          <w:rFonts w:asciiTheme="minorHAnsi" w:hAnsiTheme="minorHAnsi" w:cstheme="minorHAnsi"/>
          <w:sz w:val="20"/>
        </w:rPr>
        <w:tab/>
      </w:r>
      <w:r w:rsidR="00BD13E1" w:rsidRPr="001E56E5">
        <w:rPr>
          <w:rFonts w:asciiTheme="minorHAnsi" w:hAnsiTheme="minorHAnsi" w:cstheme="minorHAnsi"/>
          <w:sz w:val="20"/>
        </w:rPr>
        <w:tab/>
      </w:r>
      <w:r w:rsidR="00BD13E1" w:rsidRPr="001E56E5">
        <w:rPr>
          <w:rFonts w:asciiTheme="minorHAnsi" w:hAnsiTheme="minorHAnsi" w:cstheme="minorHAnsi"/>
          <w:sz w:val="20"/>
        </w:rPr>
        <w:tab/>
      </w:r>
      <w:r w:rsidR="00BD13E1" w:rsidRPr="001E56E5">
        <w:rPr>
          <w:rFonts w:asciiTheme="minorHAnsi" w:hAnsiTheme="minorHAnsi" w:cstheme="minorHAnsi"/>
          <w:sz w:val="20"/>
          <w:lang w:val="de-DE"/>
        </w:rPr>
        <w:t>Postbus 90155</w:t>
      </w:r>
    </w:p>
    <w:p w14:paraId="2D712274" w14:textId="5CB298F7" w:rsidR="00BD13E1" w:rsidRPr="001E56E5" w:rsidRDefault="00C707CF" w:rsidP="00BD13E1">
      <w:pPr>
        <w:rPr>
          <w:rFonts w:asciiTheme="minorHAnsi" w:hAnsiTheme="minorHAnsi" w:cstheme="minorHAnsi"/>
          <w:sz w:val="20"/>
          <w:lang w:val="de-DE"/>
        </w:rPr>
      </w:pPr>
      <w:r w:rsidRPr="001E56E5">
        <w:rPr>
          <w:rFonts w:asciiTheme="minorHAnsi" w:hAnsiTheme="minorHAnsi" w:cstheme="minorHAnsi"/>
          <w:sz w:val="20"/>
          <w:lang w:val="de-DE"/>
        </w:rPr>
        <w:t xml:space="preserve">5038 </w:t>
      </w:r>
      <w:r w:rsidR="00691D60">
        <w:rPr>
          <w:rFonts w:asciiTheme="minorHAnsi" w:hAnsiTheme="minorHAnsi" w:cstheme="minorHAnsi"/>
          <w:sz w:val="20"/>
          <w:lang w:val="de-DE"/>
        </w:rPr>
        <w:t>TC</w:t>
      </w:r>
      <w:r w:rsidRPr="001E56E5">
        <w:rPr>
          <w:rFonts w:asciiTheme="minorHAnsi" w:hAnsiTheme="minorHAnsi" w:cstheme="minorHAnsi"/>
          <w:sz w:val="20"/>
          <w:lang w:val="de-DE"/>
        </w:rPr>
        <w:t xml:space="preserve"> </w:t>
      </w:r>
      <w:r w:rsidR="00B8045D" w:rsidRPr="001E56E5">
        <w:rPr>
          <w:rFonts w:asciiTheme="minorHAnsi" w:hAnsiTheme="minorHAnsi" w:cstheme="minorHAnsi"/>
          <w:sz w:val="20"/>
          <w:lang w:val="de-DE"/>
        </w:rPr>
        <w:t>Tilburg</w:t>
      </w:r>
      <w:r w:rsidR="00BD13E1" w:rsidRPr="001E56E5">
        <w:rPr>
          <w:rFonts w:asciiTheme="minorHAnsi" w:hAnsiTheme="minorHAnsi" w:cstheme="minorHAnsi"/>
          <w:sz w:val="20"/>
          <w:lang w:val="de-DE"/>
        </w:rPr>
        <w:tab/>
      </w:r>
      <w:r w:rsidR="00BD13E1" w:rsidRPr="001E56E5">
        <w:rPr>
          <w:rFonts w:asciiTheme="minorHAnsi" w:hAnsiTheme="minorHAnsi" w:cstheme="minorHAnsi"/>
          <w:sz w:val="20"/>
          <w:lang w:val="de-DE"/>
        </w:rPr>
        <w:tab/>
      </w:r>
      <w:r w:rsidR="00BD13E1" w:rsidRPr="001E56E5">
        <w:rPr>
          <w:rFonts w:asciiTheme="minorHAnsi" w:hAnsiTheme="minorHAnsi" w:cstheme="minorHAnsi"/>
          <w:sz w:val="20"/>
          <w:lang w:val="de-DE"/>
        </w:rPr>
        <w:tab/>
        <w:t xml:space="preserve">5000 LH Tilburg </w:t>
      </w:r>
    </w:p>
    <w:p w14:paraId="68437B27" w14:textId="77777777" w:rsidR="005F75D0" w:rsidRPr="001E56E5" w:rsidRDefault="005F75D0" w:rsidP="003C3673">
      <w:pPr>
        <w:ind w:left="0"/>
        <w:rPr>
          <w:rFonts w:asciiTheme="minorHAnsi" w:hAnsiTheme="minorHAnsi" w:cstheme="minorHAnsi"/>
          <w:sz w:val="20"/>
          <w:lang w:val="de-DE"/>
        </w:rPr>
      </w:pPr>
    </w:p>
    <w:p w14:paraId="7FD87E27" w14:textId="77777777" w:rsidR="00B8045D" w:rsidRPr="001E56E5" w:rsidRDefault="00B414D6" w:rsidP="00E02BD4">
      <w:pPr>
        <w:pStyle w:val="Kop2"/>
        <w:rPr>
          <w:rFonts w:asciiTheme="minorHAnsi" w:hAnsiTheme="minorHAnsi" w:cstheme="minorHAnsi"/>
        </w:rPr>
      </w:pPr>
      <w:bookmarkStart w:id="20" w:name="_Toc404621228"/>
      <w:bookmarkStart w:id="21" w:name="_Toc404622131"/>
      <w:bookmarkStart w:id="22" w:name="_Toc50014629"/>
      <w:r w:rsidRPr="001E56E5">
        <w:rPr>
          <w:rFonts w:asciiTheme="minorHAnsi" w:hAnsiTheme="minorHAnsi" w:cstheme="minorHAnsi"/>
        </w:rPr>
        <w:t>Aanbestedingsdossier</w:t>
      </w:r>
      <w:bookmarkEnd w:id="20"/>
      <w:bookmarkEnd w:id="21"/>
      <w:bookmarkEnd w:id="22"/>
    </w:p>
    <w:p w14:paraId="2F6C8918" w14:textId="6BC0F2AE" w:rsidR="00B414D6" w:rsidRPr="001E56E5" w:rsidRDefault="00512870" w:rsidP="00512870">
      <w:pPr>
        <w:jc w:val="both"/>
        <w:rPr>
          <w:rFonts w:asciiTheme="minorHAnsi" w:hAnsiTheme="minorHAnsi" w:cstheme="minorHAnsi"/>
          <w:sz w:val="20"/>
        </w:rPr>
      </w:pPr>
      <w:r w:rsidRPr="001E56E5">
        <w:rPr>
          <w:rFonts w:asciiTheme="minorHAnsi" w:hAnsiTheme="minorHAnsi" w:cstheme="minorHAnsi"/>
          <w:sz w:val="20"/>
        </w:rPr>
        <w:t xml:space="preserve">Inschrijvers kunnen het aanbestedingsdossier voor </w:t>
      </w:r>
      <w:r w:rsidR="006F23F8" w:rsidRPr="001E56E5">
        <w:rPr>
          <w:rFonts w:asciiTheme="minorHAnsi" w:hAnsiTheme="minorHAnsi" w:cstheme="minorHAnsi"/>
          <w:sz w:val="20"/>
        </w:rPr>
        <w:t xml:space="preserve">het project </w:t>
      </w:r>
      <w:r w:rsidR="00F00908">
        <w:rPr>
          <w:rFonts w:asciiTheme="minorHAnsi" w:hAnsiTheme="minorHAnsi" w:cstheme="minorHAnsi"/>
          <w:sz w:val="20"/>
        </w:rPr>
        <w:t>Vergroening</w:t>
      </w:r>
      <w:r w:rsidR="00315415">
        <w:rPr>
          <w:rFonts w:asciiTheme="minorHAnsi" w:hAnsiTheme="minorHAnsi" w:cstheme="minorHAnsi"/>
          <w:sz w:val="20"/>
        </w:rPr>
        <w:t xml:space="preserve"> Burgemeester Letschertweg</w:t>
      </w:r>
      <w:r w:rsidR="006F23F8" w:rsidRPr="001E56E5">
        <w:rPr>
          <w:rFonts w:asciiTheme="minorHAnsi" w:hAnsiTheme="minorHAnsi" w:cstheme="minorHAnsi"/>
          <w:sz w:val="20"/>
        </w:rPr>
        <w:t xml:space="preserve">, met </w:t>
      </w:r>
      <w:r w:rsidR="003E3DB8">
        <w:rPr>
          <w:rFonts w:asciiTheme="minorHAnsi" w:hAnsiTheme="minorHAnsi" w:cstheme="minorHAnsi"/>
          <w:sz w:val="20"/>
        </w:rPr>
        <w:t>project</w:t>
      </w:r>
      <w:r w:rsidR="006F23F8" w:rsidRPr="001E56E5">
        <w:rPr>
          <w:rFonts w:asciiTheme="minorHAnsi" w:hAnsiTheme="minorHAnsi" w:cstheme="minorHAnsi"/>
          <w:sz w:val="20"/>
        </w:rPr>
        <w:t>nummer</w:t>
      </w:r>
      <w:r w:rsidR="003E3DB8">
        <w:rPr>
          <w:rFonts w:asciiTheme="minorHAnsi" w:hAnsiTheme="minorHAnsi" w:cstheme="minorHAnsi"/>
          <w:sz w:val="20"/>
        </w:rPr>
        <w:t xml:space="preserve"> </w:t>
      </w:r>
      <w:r w:rsidR="00315415">
        <w:rPr>
          <w:rFonts w:asciiTheme="minorHAnsi" w:hAnsiTheme="minorHAnsi" w:cstheme="minorHAnsi"/>
          <w:sz w:val="20"/>
        </w:rPr>
        <w:t>30004750</w:t>
      </w:r>
      <w:r w:rsidRPr="001E56E5">
        <w:rPr>
          <w:rFonts w:asciiTheme="minorHAnsi" w:hAnsiTheme="minorHAnsi" w:cstheme="minorHAnsi"/>
          <w:sz w:val="20"/>
        </w:rPr>
        <w:t xml:space="preserve"> downloaden vanaf www.tenderned.nl.</w:t>
      </w:r>
      <w:r w:rsidR="006F23F8" w:rsidRPr="001E56E5">
        <w:rPr>
          <w:rFonts w:asciiTheme="minorHAnsi" w:hAnsiTheme="minorHAnsi" w:cstheme="minorHAnsi"/>
          <w:sz w:val="20"/>
        </w:rPr>
        <w:t xml:space="preserve"> Het aanbestedingsdossier bestaat uit de navolgende </w:t>
      </w:r>
      <w:proofErr w:type="spellStart"/>
      <w:r w:rsidR="006F23F8" w:rsidRPr="001E56E5">
        <w:rPr>
          <w:rFonts w:asciiTheme="minorHAnsi" w:hAnsiTheme="minorHAnsi" w:cstheme="minorHAnsi"/>
          <w:sz w:val="20"/>
        </w:rPr>
        <w:t>document</w:t>
      </w:r>
      <w:r w:rsidR="002B2361">
        <w:rPr>
          <w:rFonts w:asciiTheme="minorHAnsi" w:hAnsiTheme="minorHAnsi" w:cstheme="minorHAnsi"/>
          <w:sz w:val="20"/>
        </w:rPr>
        <w:t>h</w:t>
      </w:r>
      <w:r w:rsidR="006F23F8" w:rsidRPr="001E56E5">
        <w:rPr>
          <w:rFonts w:asciiTheme="minorHAnsi" w:hAnsiTheme="minorHAnsi" w:cstheme="minorHAnsi"/>
          <w:sz w:val="20"/>
        </w:rPr>
        <w:t>en</w:t>
      </w:r>
      <w:proofErr w:type="spellEnd"/>
      <w:r w:rsidR="006F23F8" w:rsidRPr="001E56E5">
        <w:rPr>
          <w:rFonts w:asciiTheme="minorHAnsi" w:hAnsiTheme="minorHAnsi" w:cstheme="minorHAnsi"/>
          <w:sz w:val="20"/>
        </w:rPr>
        <w:t>:</w:t>
      </w:r>
    </w:p>
    <w:p w14:paraId="71D418FC" w14:textId="77777777" w:rsidR="006F23F8" w:rsidRPr="001E56E5" w:rsidRDefault="006F23F8" w:rsidP="006F23F8">
      <w:pPr>
        <w:jc w:val="both"/>
        <w:rPr>
          <w:rFonts w:asciiTheme="minorHAnsi" w:hAnsiTheme="minorHAnsi" w:cstheme="minorHAnsi"/>
          <w:sz w:val="20"/>
        </w:rPr>
      </w:pPr>
    </w:p>
    <w:p w14:paraId="70CF6F62" w14:textId="1C3FD2B7" w:rsidR="00D37918" w:rsidRPr="006535F0" w:rsidRDefault="006F23F8" w:rsidP="00D37918">
      <w:pPr>
        <w:pStyle w:val="Lijstalinea"/>
        <w:numPr>
          <w:ilvl w:val="0"/>
          <w:numId w:val="4"/>
        </w:numPr>
        <w:jc w:val="both"/>
        <w:rPr>
          <w:rFonts w:asciiTheme="minorHAnsi" w:hAnsiTheme="minorHAnsi" w:cstheme="minorHAnsi"/>
          <w:sz w:val="20"/>
        </w:rPr>
      </w:pPr>
      <w:r w:rsidRPr="006535F0">
        <w:rPr>
          <w:rFonts w:asciiTheme="minorHAnsi" w:hAnsiTheme="minorHAnsi" w:cstheme="minorHAnsi"/>
          <w:spacing w:val="0"/>
          <w:sz w:val="20"/>
          <w:lang w:eastAsia="en-US"/>
        </w:rPr>
        <w:t xml:space="preserve">Deze </w:t>
      </w:r>
      <w:r w:rsidR="00691D60" w:rsidRPr="006535F0">
        <w:rPr>
          <w:rFonts w:asciiTheme="minorHAnsi" w:hAnsiTheme="minorHAnsi" w:cstheme="minorHAnsi"/>
          <w:spacing w:val="0"/>
          <w:sz w:val="20"/>
          <w:lang w:eastAsia="en-US"/>
        </w:rPr>
        <w:t>I</w:t>
      </w:r>
      <w:r w:rsidRPr="006535F0">
        <w:rPr>
          <w:rFonts w:asciiTheme="minorHAnsi" w:hAnsiTheme="minorHAnsi" w:cstheme="minorHAnsi"/>
          <w:spacing w:val="0"/>
          <w:sz w:val="20"/>
          <w:lang w:eastAsia="en-US"/>
        </w:rPr>
        <w:t xml:space="preserve">nschrijvingsleidraad </w:t>
      </w:r>
      <w:r w:rsidR="00691D60" w:rsidRPr="006535F0">
        <w:rPr>
          <w:rFonts w:asciiTheme="minorHAnsi" w:hAnsiTheme="minorHAnsi" w:cstheme="minorHAnsi"/>
          <w:spacing w:val="0"/>
          <w:sz w:val="20"/>
          <w:lang w:eastAsia="en-US"/>
        </w:rPr>
        <w:t xml:space="preserve">versie </w:t>
      </w:r>
      <w:r w:rsidR="006535F0" w:rsidRPr="006535F0">
        <w:rPr>
          <w:rFonts w:asciiTheme="minorHAnsi" w:hAnsiTheme="minorHAnsi" w:cstheme="minorHAnsi"/>
          <w:spacing w:val="0"/>
          <w:sz w:val="20"/>
          <w:lang w:eastAsia="en-US"/>
        </w:rPr>
        <w:t>1.0</w:t>
      </w:r>
      <w:r w:rsidR="00691D60" w:rsidRPr="006535F0">
        <w:rPr>
          <w:rFonts w:asciiTheme="minorHAnsi" w:hAnsiTheme="minorHAnsi" w:cstheme="minorHAnsi"/>
          <w:spacing w:val="0"/>
          <w:sz w:val="20"/>
          <w:lang w:eastAsia="en-US"/>
        </w:rPr>
        <w:t xml:space="preserve">, d.d. </w:t>
      </w:r>
      <w:r w:rsidR="006535F0" w:rsidRPr="006535F0">
        <w:rPr>
          <w:rFonts w:asciiTheme="minorHAnsi" w:hAnsiTheme="minorHAnsi" w:cstheme="minorHAnsi"/>
          <w:spacing w:val="0"/>
          <w:sz w:val="20"/>
          <w:lang w:eastAsia="en-US"/>
        </w:rPr>
        <w:t>07-09</w:t>
      </w:r>
      <w:r w:rsidR="00691D60" w:rsidRPr="006535F0">
        <w:rPr>
          <w:rFonts w:asciiTheme="minorHAnsi" w:hAnsiTheme="minorHAnsi" w:cstheme="minorHAnsi"/>
          <w:spacing w:val="0"/>
          <w:sz w:val="20"/>
          <w:lang w:eastAsia="en-US"/>
        </w:rPr>
        <w:t>-2022</w:t>
      </w:r>
      <w:r w:rsidR="0024474D">
        <w:rPr>
          <w:rFonts w:asciiTheme="minorHAnsi" w:hAnsiTheme="minorHAnsi" w:cstheme="minorHAnsi"/>
          <w:spacing w:val="0"/>
          <w:sz w:val="20"/>
          <w:lang w:eastAsia="en-US"/>
        </w:rPr>
        <w:t xml:space="preserve"> </w:t>
      </w:r>
      <w:r w:rsidRPr="006535F0">
        <w:rPr>
          <w:rFonts w:asciiTheme="minorHAnsi" w:hAnsiTheme="minorHAnsi" w:cstheme="minorHAnsi"/>
          <w:spacing w:val="0"/>
          <w:sz w:val="20"/>
          <w:lang w:eastAsia="en-US"/>
        </w:rPr>
        <w:t>met nummer</w:t>
      </w:r>
      <w:r w:rsidR="003E3DB8" w:rsidRPr="006535F0">
        <w:rPr>
          <w:rFonts w:asciiTheme="minorHAnsi" w:hAnsiTheme="minorHAnsi" w:cstheme="minorHAnsi"/>
          <w:spacing w:val="0"/>
          <w:sz w:val="20"/>
          <w:lang w:eastAsia="en-US"/>
        </w:rPr>
        <w:t xml:space="preserve"> </w:t>
      </w:r>
      <w:r w:rsidR="00315415" w:rsidRPr="006535F0">
        <w:rPr>
          <w:rFonts w:asciiTheme="minorHAnsi" w:hAnsiTheme="minorHAnsi" w:cstheme="minorHAnsi"/>
          <w:spacing w:val="0"/>
          <w:sz w:val="20"/>
          <w:lang w:eastAsia="en-US"/>
        </w:rPr>
        <w:t>30004750</w:t>
      </w:r>
      <w:r w:rsidRPr="006535F0">
        <w:rPr>
          <w:rFonts w:asciiTheme="minorHAnsi" w:hAnsiTheme="minorHAnsi" w:cstheme="minorHAnsi"/>
          <w:spacing w:val="0"/>
          <w:sz w:val="20"/>
          <w:lang w:eastAsia="en-US"/>
        </w:rPr>
        <w:t>, met</w:t>
      </w:r>
      <w:r w:rsidR="00AB5D69">
        <w:rPr>
          <w:rFonts w:asciiTheme="minorHAnsi" w:hAnsiTheme="minorHAnsi" w:cstheme="minorHAnsi"/>
          <w:spacing w:val="0"/>
          <w:sz w:val="20"/>
          <w:lang w:eastAsia="en-US"/>
        </w:rPr>
        <w:t xml:space="preserve"> 4</w:t>
      </w:r>
      <w:r w:rsidR="00587CD6" w:rsidRPr="006535F0">
        <w:rPr>
          <w:rFonts w:asciiTheme="minorHAnsi" w:hAnsiTheme="minorHAnsi" w:cstheme="minorHAnsi"/>
          <w:spacing w:val="0"/>
          <w:sz w:val="20"/>
          <w:lang w:eastAsia="en-US"/>
        </w:rPr>
        <w:t xml:space="preserve"> </w:t>
      </w:r>
      <w:r w:rsidRPr="006535F0">
        <w:rPr>
          <w:rFonts w:asciiTheme="minorHAnsi" w:hAnsiTheme="minorHAnsi" w:cstheme="minorHAnsi"/>
          <w:spacing w:val="0"/>
          <w:sz w:val="20"/>
          <w:lang w:eastAsia="en-US"/>
        </w:rPr>
        <w:t xml:space="preserve">bijlagen; </w:t>
      </w:r>
      <w:bookmarkStart w:id="23" w:name="_Toc135210024"/>
      <w:bookmarkStart w:id="24" w:name="_Toc135210278"/>
      <w:bookmarkStart w:id="25" w:name="_Toc135210363"/>
      <w:bookmarkStart w:id="26" w:name="_Toc135210419"/>
      <w:bookmarkStart w:id="27" w:name="_Toc135213558"/>
      <w:bookmarkStart w:id="28" w:name="_Toc143313120"/>
    </w:p>
    <w:p w14:paraId="60F0FBE9" w14:textId="1F3A9E6C" w:rsidR="00EE5D5A" w:rsidRPr="006535F0" w:rsidRDefault="00EE5D5A" w:rsidP="00B95F5F">
      <w:pPr>
        <w:pStyle w:val="Lijstalinea"/>
        <w:numPr>
          <w:ilvl w:val="0"/>
          <w:numId w:val="4"/>
        </w:numPr>
        <w:jc w:val="both"/>
        <w:rPr>
          <w:rFonts w:asciiTheme="minorHAnsi" w:hAnsiTheme="minorHAnsi" w:cstheme="minorHAnsi"/>
          <w:sz w:val="20"/>
        </w:rPr>
      </w:pPr>
      <w:r w:rsidRPr="006535F0">
        <w:rPr>
          <w:rFonts w:asciiTheme="minorHAnsi" w:hAnsiTheme="minorHAnsi" w:cstheme="minorHAnsi"/>
          <w:sz w:val="20"/>
        </w:rPr>
        <w:t xml:space="preserve">RAW-bestek met projectnummer </w:t>
      </w:r>
      <w:r w:rsidR="00315415" w:rsidRPr="006535F0">
        <w:rPr>
          <w:rFonts w:asciiTheme="minorHAnsi" w:hAnsiTheme="minorHAnsi" w:cstheme="minorHAnsi"/>
          <w:sz w:val="20"/>
        </w:rPr>
        <w:t>30004750</w:t>
      </w:r>
      <w:r w:rsidRPr="006535F0">
        <w:rPr>
          <w:rFonts w:asciiTheme="minorHAnsi" w:hAnsiTheme="minorHAnsi" w:cstheme="minorHAnsi"/>
          <w:sz w:val="20"/>
        </w:rPr>
        <w:t xml:space="preserve">, d.d. </w:t>
      </w:r>
      <w:r w:rsidR="00213070" w:rsidRPr="006535F0">
        <w:rPr>
          <w:rFonts w:asciiTheme="minorHAnsi" w:hAnsiTheme="minorHAnsi" w:cstheme="minorHAnsi"/>
          <w:sz w:val="20"/>
        </w:rPr>
        <w:t>20</w:t>
      </w:r>
      <w:r w:rsidR="00691D60" w:rsidRPr="006535F0">
        <w:rPr>
          <w:rFonts w:asciiTheme="minorHAnsi" w:hAnsiTheme="minorHAnsi" w:cstheme="minorHAnsi"/>
          <w:sz w:val="20"/>
        </w:rPr>
        <w:t>-</w:t>
      </w:r>
      <w:r w:rsidR="00213070" w:rsidRPr="006535F0">
        <w:rPr>
          <w:rFonts w:asciiTheme="minorHAnsi" w:hAnsiTheme="minorHAnsi" w:cstheme="minorHAnsi"/>
          <w:sz w:val="20"/>
        </w:rPr>
        <w:t>08</w:t>
      </w:r>
      <w:r w:rsidR="00691D60" w:rsidRPr="006535F0">
        <w:rPr>
          <w:rFonts w:asciiTheme="minorHAnsi" w:hAnsiTheme="minorHAnsi" w:cstheme="minorHAnsi"/>
          <w:sz w:val="20"/>
        </w:rPr>
        <w:t>-202</w:t>
      </w:r>
      <w:r w:rsidR="00213070" w:rsidRPr="006535F0">
        <w:rPr>
          <w:rFonts w:asciiTheme="minorHAnsi" w:hAnsiTheme="minorHAnsi" w:cstheme="minorHAnsi"/>
          <w:sz w:val="20"/>
        </w:rPr>
        <w:t>1</w:t>
      </w:r>
      <w:r w:rsidRPr="006535F0">
        <w:rPr>
          <w:rFonts w:asciiTheme="minorHAnsi" w:hAnsiTheme="minorHAnsi" w:cstheme="minorHAnsi"/>
          <w:sz w:val="20"/>
        </w:rPr>
        <w:t xml:space="preserve"> me</w:t>
      </w:r>
      <w:r w:rsidR="00AE2484">
        <w:rPr>
          <w:rFonts w:asciiTheme="minorHAnsi" w:hAnsiTheme="minorHAnsi" w:cstheme="minorHAnsi"/>
          <w:sz w:val="20"/>
        </w:rPr>
        <w:t xml:space="preserve">t </w:t>
      </w:r>
      <w:r w:rsidR="00213070" w:rsidRPr="006535F0">
        <w:rPr>
          <w:rFonts w:asciiTheme="minorHAnsi" w:hAnsiTheme="minorHAnsi" w:cstheme="minorHAnsi"/>
          <w:sz w:val="20"/>
        </w:rPr>
        <w:t>10</w:t>
      </w:r>
      <w:r w:rsidRPr="006535F0">
        <w:rPr>
          <w:rFonts w:asciiTheme="minorHAnsi" w:hAnsiTheme="minorHAnsi" w:cstheme="minorHAnsi"/>
          <w:sz w:val="20"/>
        </w:rPr>
        <w:t xml:space="preserve"> bijla</w:t>
      </w:r>
      <w:r w:rsidR="00B95F5F" w:rsidRPr="006535F0">
        <w:rPr>
          <w:rFonts w:asciiTheme="minorHAnsi" w:hAnsiTheme="minorHAnsi" w:cstheme="minorHAnsi"/>
          <w:sz w:val="20"/>
        </w:rPr>
        <w:t>gen.</w:t>
      </w:r>
      <w:r w:rsidR="00AE2484">
        <w:rPr>
          <w:rFonts w:asciiTheme="minorHAnsi" w:hAnsiTheme="minorHAnsi" w:cstheme="minorHAnsi"/>
          <w:sz w:val="20"/>
        </w:rPr>
        <w:t xml:space="preserve"> Tekeningen zoals vermeld in het bestek zijn opgenomen in bijlage 9.</w:t>
      </w:r>
    </w:p>
    <w:p w14:paraId="17FCF67C" w14:textId="77777777" w:rsidR="00EE5D5A" w:rsidRPr="001E56E5" w:rsidRDefault="00EE5D5A" w:rsidP="00EE5D5A">
      <w:pPr>
        <w:pStyle w:val="Lijstalinea"/>
        <w:ind w:left="2520"/>
        <w:jc w:val="both"/>
        <w:rPr>
          <w:rFonts w:asciiTheme="minorHAnsi" w:hAnsiTheme="minorHAnsi" w:cstheme="minorHAnsi"/>
          <w:sz w:val="20"/>
        </w:rPr>
      </w:pPr>
    </w:p>
    <w:p w14:paraId="3BB6D0DC" w14:textId="77777777" w:rsidR="00425691" w:rsidRPr="001E56E5" w:rsidRDefault="00425691" w:rsidP="00425691">
      <w:pPr>
        <w:pStyle w:val="Kop2"/>
        <w:rPr>
          <w:rFonts w:asciiTheme="minorHAnsi" w:hAnsiTheme="minorHAnsi" w:cstheme="minorHAnsi"/>
        </w:rPr>
      </w:pPr>
      <w:bookmarkStart w:id="29" w:name="_Toc403554469"/>
      <w:bookmarkStart w:id="30" w:name="_Toc404621229"/>
      <w:bookmarkStart w:id="31" w:name="_Toc404622132"/>
      <w:bookmarkStart w:id="32" w:name="_Toc50014630"/>
      <w:r w:rsidRPr="001E56E5">
        <w:rPr>
          <w:rFonts w:asciiTheme="minorHAnsi" w:hAnsiTheme="minorHAnsi" w:cstheme="minorHAnsi"/>
        </w:rPr>
        <w:t>Bepaling inzake digitale verstrekking</w:t>
      </w:r>
      <w:bookmarkEnd w:id="29"/>
      <w:bookmarkEnd w:id="30"/>
      <w:bookmarkEnd w:id="31"/>
      <w:bookmarkEnd w:id="32"/>
    </w:p>
    <w:p w14:paraId="6F776521" w14:textId="77777777" w:rsidR="001840C3" w:rsidRPr="001E56E5" w:rsidRDefault="00512870" w:rsidP="001840C3">
      <w:pPr>
        <w:tabs>
          <w:tab w:val="left" w:pos="2552"/>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Het aanbestedingsdossier</w:t>
      </w:r>
      <w:r w:rsidR="001840C3" w:rsidRPr="001E56E5">
        <w:rPr>
          <w:rFonts w:asciiTheme="minorHAnsi" w:hAnsiTheme="minorHAnsi" w:cstheme="minorHAnsi"/>
          <w:spacing w:val="0"/>
          <w:sz w:val="20"/>
        </w:rPr>
        <w:t xml:space="preserve"> wordt op TenderNed in digitale vorm verstrekt in de volgende formaten:</w:t>
      </w:r>
    </w:p>
    <w:p w14:paraId="526FA1B1" w14:textId="77777777" w:rsidR="001840C3" w:rsidRPr="001E56E5" w:rsidRDefault="001840C3" w:rsidP="002442BE">
      <w:pPr>
        <w:numPr>
          <w:ilvl w:val="0"/>
          <w:numId w:val="7"/>
        </w:numPr>
        <w:tabs>
          <w:tab w:val="num" w:pos="2410"/>
          <w:tab w:val="left" w:pos="2552"/>
        </w:tabs>
        <w:suppressAutoHyphens/>
        <w:ind w:left="2410" w:hanging="425"/>
        <w:jc w:val="both"/>
        <w:rPr>
          <w:rFonts w:asciiTheme="minorHAnsi" w:hAnsiTheme="minorHAnsi" w:cstheme="minorHAnsi"/>
          <w:spacing w:val="0"/>
          <w:sz w:val="20"/>
        </w:rPr>
      </w:pPr>
      <w:r w:rsidRPr="001E56E5">
        <w:rPr>
          <w:rFonts w:asciiTheme="minorHAnsi" w:hAnsiTheme="minorHAnsi" w:cstheme="minorHAnsi"/>
          <w:spacing w:val="0"/>
          <w:sz w:val="20"/>
        </w:rPr>
        <w:t>Adobe Acrobat (*.pdf) en/of</w:t>
      </w:r>
    </w:p>
    <w:p w14:paraId="1F9AE323" w14:textId="77777777" w:rsidR="001840C3" w:rsidRPr="001E56E5" w:rsidRDefault="001840C3" w:rsidP="002442BE">
      <w:pPr>
        <w:numPr>
          <w:ilvl w:val="0"/>
          <w:numId w:val="7"/>
        </w:numPr>
        <w:tabs>
          <w:tab w:val="num" w:pos="2410"/>
          <w:tab w:val="left" w:pos="2552"/>
        </w:tabs>
        <w:suppressAutoHyphens/>
        <w:ind w:left="2410" w:hanging="425"/>
        <w:jc w:val="both"/>
        <w:rPr>
          <w:rFonts w:asciiTheme="minorHAnsi" w:hAnsiTheme="minorHAnsi" w:cstheme="minorHAnsi"/>
          <w:spacing w:val="0"/>
          <w:sz w:val="20"/>
          <w:lang w:val="en-US"/>
        </w:rPr>
      </w:pPr>
      <w:r w:rsidRPr="001E56E5">
        <w:rPr>
          <w:rFonts w:asciiTheme="minorHAnsi" w:hAnsiTheme="minorHAnsi" w:cstheme="minorHAnsi"/>
          <w:spacing w:val="0"/>
          <w:sz w:val="20"/>
          <w:lang w:val="en-US"/>
        </w:rPr>
        <w:t>Microsoft Office Word (*.doc(x)) en/of</w:t>
      </w:r>
    </w:p>
    <w:p w14:paraId="14087568" w14:textId="77777777" w:rsidR="001840C3" w:rsidRPr="001E56E5" w:rsidRDefault="001840C3" w:rsidP="002442BE">
      <w:pPr>
        <w:numPr>
          <w:ilvl w:val="0"/>
          <w:numId w:val="7"/>
        </w:numPr>
        <w:tabs>
          <w:tab w:val="num" w:pos="2410"/>
          <w:tab w:val="left" w:pos="2552"/>
        </w:tabs>
        <w:suppressAutoHyphens/>
        <w:ind w:left="2410" w:hanging="425"/>
        <w:jc w:val="both"/>
        <w:rPr>
          <w:rFonts w:asciiTheme="minorHAnsi" w:hAnsiTheme="minorHAnsi" w:cstheme="minorHAnsi"/>
          <w:spacing w:val="0"/>
          <w:sz w:val="20"/>
          <w:lang w:val="en-US"/>
        </w:rPr>
      </w:pPr>
      <w:r w:rsidRPr="001E56E5">
        <w:rPr>
          <w:rFonts w:asciiTheme="minorHAnsi" w:hAnsiTheme="minorHAnsi" w:cstheme="minorHAnsi"/>
          <w:spacing w:val="0"/>
          <w:sz w:val="20"/>
          <w:lang w:val="en-US"/>
        </w:rPr>
        <w:t>Microsoft Office Excel (*.</w:t>
      </w:r>
      <w:proofErr w:type="spellStart"/>
      <w:r w:rsidRPr="001E56E5">
        <w:rPr>
          <w:rFonts w:asciiTheme="minorHAnsi" w:hAnsiTheme="minorHAnsi" w:cstheme="minorHAnsi"/>
          <w:spacing w:val="0"/>
          <w:sz w:val="20"/>
          <w:lang w:val="en-US"/>
        </w:rPr>
        <w:t>xls</w:t>
      </w:r>
      <w:proofErr w:type="spellEnd"/>
      <w:r w:rsidRPr="001E56E5">
        <w:rPr>
          <w:rFonts w:asciiTheme="minorHAnsi" w:hAnsiTheme="minorHAnsi" w:cstheme="minorHAnsi"/>
          <w:spacing w:val="0"/>
          <w:sz w:val="20"/>
          <w:lang w:val="en-US"/>
        </w:rPr>
        <w:t>)</w:t>
      </w:r>
    </w:p>
    <w:p w14:paraId="238CD965" w14:textId="77777777" w:rsidR="00512870" w:rsidRPr="001E56E5" w:rsidRDefault="00512870" w:rsidP="002442BE">
      <w:pPr>
        <w:numPr>
          <w:ilvl w:val="0"/>
          <w:numId w:val="7"/>
        </w:numPr>
        <w:tabs>
          <w:tab w:val="num" w:pos="2410"/>
          <w:tab w:val="left" w:pos="2552"/>
        </w:tabs>
        <w:suppressAutoHyphens/>
        <w:ind w:left="2410" w:hanging="425"/>
        <w:jc w:val="both"/>
        <w:rPr>
          <w:rFonts w:asciiTheme="minorHAnsi" w:hAnsiTheme="minorHAnsi" w:cstheme="minorHAnsi"/>
          <w:spacing w:val="0"/>
          <w:sz w:val="20"/>
          <w:lang w:val="en-US"/>
        </w:rPr>
      </w:pPr>
      <w:proofErr w:type="spellStart"/>
      <w:r w:rsidRPr="001E56E5">
        <w:rPr>
          <w:rFonts w:asciiTheme="minorHAnsi" w:hAnsiTheme="minorHAnsi" w:cstheme="minorHAnsi"/>
          <w:spacing w:val="0"/>
          <w:sz w:val="20"/>
          <w:lang w:val="en-US"/>
        </w:rPr>
        <w:t>Overige</w:t>
      </w:r>
      <w:proofErr w:type="spellEnd"/>
      <w:r w:rsidRPr="001E56E5">
        <w:rPr>
          <w:rFonts w:asciiTheme="minorHAnsi" w:hAnsiTheme="minorHAnsi" w:cstheme="minorHAnsi"/>
          <w:spacing w:val="0"/>
          <w:sz w:val="20"/>
          <w:lang w:val="en-US"/>
        </w:rPr>
        <w:t xml:space="preserve"> </w:t>
      </w:r>
      <w:proofErr w:type="spellStart"/>
      <w:r w:rsidRPr="001E56E5">
        <w:rPr>
          <w:rFonts w:asciiTheme="minorHAnsi" w:hAnsiTheme="minorHAnsi" w:cstheme="minorHAnsi"/>
          <w:spacing w:val="0"/>
          <w:sz w:val="20"/>
          <w:lang w:val="en-US"/>
        </w:rPr>
        <w:t>digitale</w:t>
      </w:r>
      <w:proofErr w:type="spellEnd"/>
      <w:r w:rsidRPr="001E56E5">
        <w:rPr>
          <w:rFonts w:asciiTheme="minorHAnsi" w:hAnsiTheme="minorHAnsi" w:cstheme="minorHAnsi"/>
          <w:spacing w:val="0"/>
          <w:sz w:val="20"/>
          <w:lang w:val="en-US"/>
        </w:rPr>
        <w:t xml:space="preserve"> </w:t>
      </w:r>
      <w:proofErr w:type="spellStart"/>
      <w:r w:rsidRPr="001E56E5">
        <w:rPr>
          <w:rFonts w:asciiTheme="minorHAnsi" w:hAnsiTheme="minorHAnsi" w:cstheme="minorHAnsi"/>
          <w:spacing w:val="0"/>
          <w:sz w:val="20"/>
          <w:lang w:val="en-US"/>
        </w:rPr>
        <w:t>bestanden</w:t>
      </w:r>
      <w:proofErr w:type="spellEnd"/>
    </w:p>
    <w:p w14:paraId="6D7CBD86" w14:textId="77777777" w:rsidR="001840C3" w:rsidRPr="001E56E5" w:rsidRDefault="001840C3" w:rsidP="001840C3">
      <w:pPr>
        <w:tabs>
          <w:tab w:val="left" w:pos="2552"/>
        </w:tabs>
        <w:suppressAutoHyphens/>
        <w:jc w:val="both"/>
        <w:rPr>
          <w:rFonts w:asciiTheme="minorHAnsi" w:hAnsiTheme="minorHAnsi" w:cstheme="minorHAnsi"/>
          <w:spacing w:val="0"/>
          <w:sz w:val="20"/>
          <w:lang w:val="en-US"/>
        </w:rPr>
      </w:pPr>
    </w:p>
    <w:p w14:paraId="657FA29B" w14:textId="77777777" w:rsidR="001840C3" w:rsidRPr="001E56E5" w:rsidRDefault="001840C3" w:rsidP="001840C3">
      <w:pPr>
        <w:tabs>
          <w:tab w:val="left" w:pos="2552"/>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Indien aanbestedingsdocumenten zijn verstrekt in zowel *.</w:t>
      </w:r>
      <w:proofErr w:type="spellStart"/>
      <w:r w:rsidRPr="001E56E5">
        <w:rPr>
          <w:rFonts w:asciiTheme="minorHAnsi" w:hAnsiTheme="minorHAnsi" w:cstheme="minorHAnsi"/>
          <w:spacing w:val="0"/>
          <w:sz w:val="20"/>
        </w:rPr>
        <w:t>xls</w:t>
      </w:r>
      <w:proofErr w:type="spellEnd"/>
      <w:r w:rsidRPr="001E56E5">
        <w:rPr>
          <w:rFonts w:asciiTheme="minorHAnsi" w:hAnsiTheme="minorHAnsi" w:cstheme="minorHAnsi"/>
          <w:spacing w:val="0"/>
          <w:sz w:val="20"/>
        </w:rPr>
        <w:t xml:space="preserve"> en  / of *.</w:t>
      </w:r>
      <w:proofErr w:type="spellStart"/>
      <w:r w:rsidRPr="001E56E5">
        <w:rPr>
          <w:rFonts w:asciiTheme="minorHAnsi" w:hAnsiTheme="minorHAnsi" w:cstheme="minorHAnsi"/>
          <w:spacing w:val="0"/>
          <w:sz w:val="20"/>
        </w:rPr>
        <w:t>doc</w:t>
      </w:r>
      <w:proofErr w:type="spellEnd"/>
      <w:r w:rsidRPr="001E56E5">
        <w:rPr>
          <w:rFonts w:asciiTheme="minorHAnsi" w:hAnsiTheme="minorHAnsi" w:cstheme="minorHAnsi"/>
          <w:spacing w:val="0"/>
          <w:sz w:val="20"/>
        </w:rPr>
        <w:t xml:space="preserve">(x) </w:t>
      </w:r>
      <w:r w:rsidR="005E22EF" w:rsidRPr="001E56E5">
        <w:rPr>
          <w:rFonts w:asciiTheme="minorHAnsi" w:hAnsiTheme="minorHAnsi" w:cstheme="minorHAnsi"/>
          <w:spacing w:val="0"/>
          <w:sz w:val="20"/>
        </w:rPr>
        <w:t xml:space="preserve">en / of overige digitale bestanden </w:t>
      </w:r>
      <w:r w:rsidRPr="001E56E5">
        <w:rPr>
          <w:rFonts w:asciiTheme="minorHAnsi" w:hAnsiTheme="minorHAnsi" w:cstheme="minorHAnsi"/>
          <w:spacing w:val="0"/>
          <w:sz w:val="20"/>
        </w:rPr>
        <w:t>als in *.pdf bestand gaan de tekst en inhoud van de digitale *.pdf bestanden voor de tekst en inhoud van de digitale *.</w:t>
      </w:r>
      <w:proofErr w:type="spellStart"/>
      <w:r w:rsidRPr="001E56E5">
        <w:rPr>
          <w:rFonts w:asciiTheme="minorHAnsi" w:hAnsiTheme="minorHAnsi" w:cstheme="minorHAnsi"/>
          <w:spacing w:val="0"/>
          <w:sz w:val="20"/>
        </w:rPr>
        <w:t>xls</w:t>
      </w:r>
      <w:proofErr w:type="spellEnd"/>
      <w:r w:rsidRPr="001E56E5">
        <w:rPr>
          <w:rFonts w:asciiTheme="minorHAnsi" w:hAnsiTheme="minorHAnsi" w:cstheme="minorHAnsi"/>
          <w:spacing w:val="0"/>
          <w:sz w:val="20"/>
        </w:rPr>
        <w:t xml:space="preserve"> en / of*.</w:t>
      </w:r>
      <w:proofErr w:type="spellStart"/>
      <w:r w:rsidRPr="001E56E5">
        <w:rPr>
          <w:rFonts w:asciiTheme="minorHAnsi" w:hAnsiTheme="minorHAnsi" w:cstheme="minorHAnsi"/>
          <w:spacing w:val="0"/>
          <w:sz w:val="20"/>
        </w:rPr>
        <w:t>doc</w:t>
      </w:r>
      <w:proofErr w:type="spellEnd"/>
      <w:r w:rsidRPr="001E56E5">
        <w:rPr>
          <w:rFonts w:asciiTheme="minorHAnsi" w:hAnsiTheme="minorHAnsi" w:cstheme="minorHAnsi"/>
          <w:spacing w:val="0"/>
          <w:sz w:val="20"/>
        </w:rPr>
        <w:t>(x)</w:t>
      </w:r>
      <w:r w:rsidR="005E22EF" w:rsidRPr="001E56E5">
        <w:rPr>
          <w:rFonts w:asciiTheme="minorHAnsi" w:hAnsiTheme="minorHAnsi" w:cstheme="minorHAnsi"/>
          <w:spacing w:val="0"/>
          <w:sz w:val="20"/>
        </w:rPr>
        <w:t xml:space="preserve"> en / of overige digitale </w:t>
      </w:r>
      <w:r w:rsidRPr="001E56E5">
        <w:rPr>
          <w:rFonts w:asciiTheme="minorHAnsi" w:hAnsiTheme="minorHAnsi" w:cstheme="minorHAnsi"/>
          <w:spacing w:val="0"/>
          <w:sz w:val="20"/>
        </w:rPr>
        <w:t>bestanden. Digitale *.</w:t>
      </w:r>
      <w:proofErr w:type="spellStart"/>
      <w:r w:rsidRPr="001E56E5">
        <w:rPr>
          <w:rFonts w:asciiTheme="minorHAnsi" w:hAnsiTheme="minorHAnsi" w:cstheme="minorHAnsi"/>
          <w:spacing w:val="0"/>
          <w:sz w:val="20"/>
        </w:rPr>
        <w:t>xls</w:t>
      </w:r>
      <w:proofErr w:type="spellEnd"/>
      <w:r w:rsidRPr="001E56E5">
        <w:rPr>
          <w:rFonts w:asciiTheme="minorHAnsi" w:hAnsiTheme="minorHAnsi" w:cstheme="minorHAnsi"/>
          <w:spacing w:val="0"/>
          <w:sz w:val="20"/>
        </w:rPr>
        <w:t xml:space="preserve"> en / of *.</w:t>
      </w:r>
      <w:proofErr w:type="spellStart"/>
      <w:r w:rsidRPr="001E56E5">
        <w:rPr>
          <w:rFonts w:asciiTheme="minorHAnsi" w:hAnsiTheme="minorHAnsi" w:cstheme="minorHAnsi"/>
          <w:spacing w:val="0"/>
          <w:sz w:val="20"/>
        </w:rPr>
        <w:t>doc</w:t>
      </w:r>
      <w:proofErr w:type="spellEnd"/>
      <w:r w:rsidRPr="001E56E5">
        <w:rPr>
          <w:rFonts w:asciiTheme="minorHAnsi" w:hAnsiTheme="minorHAnsi" w:cstheme="minorHAnsi"/>
          <w:spacing w:val="0"/>
          <w:sz w:val="20"/>
        </w:rPr>
        <w:t>(x)-bestanden kunnen door de inschrijver worden gebruikt voor het invullen van de formulieren en verklaringen.</w:t>
      </w:r>
    </w:p>
    <w:p w14:paraId="6C8E07EC" w14:textId="77777777" w:rsidR="00B8045D" w:rsidRPr="001E56E5" w:rsidRDefault="00FA13A8" w:rsidP="007D599C">
      <w:pPr>
        <w:pStyle w:val="Kop1"/>
        <w:rPr>
          <w:rFonts w:asciiTheme="minorHAnsi" w:hAnsiTheme="minorHAnsi" w:cstheme="minorHAnsi"/>
        </w:rPr>
      </w:pPr>
      <w:r w:rsidRPr="001E56E5">
        <w:rPr>
          <w:rFonts w:asciiTheme="minorHAnsi" w:hAnsiTheme="minorHAnsi" w:cstheme="minorHAnsi"/>
        </w:rPr>
        <w:br w:type="page"/>
      </w:r>
      <w:bookmarkStart w:id="33" w:name="_Toc404621230"/>
      <w:bookmarkStart w:id="34" w:name="_Toc404622133"/>
      <w:bookmarkStart w:id="35" w:name="_Toc50014631"/>
      <w:r w:rsidR="00B8045D" w:rsidRPr="001E56E5">
        <w:rPr>
          <w:rFonts w:asciiTheme="minorHAnsi" w:hAnsiTheme="minorHAnsi" w:cstheme="minorHAnsi"/>
        </w:rPr>
        <w:lastRenderedPageBreak/>
        <w:t>Omschrijving van de werkzaamhed</w:t>
      </w:r>
      <w:bookmarkEnd w:id="23"/>
      <w:bookmarkEnd w:id="24"/>
      <w:bookmarkEnd w:id="25"/>
      <w:bookmarkEnd w:id="26"/>
      <w:bookmarkEnd w:id="27"/>
      <w:bookmarkEnd w:id="28"/>
      <w:r w:rsidR="00B8045D" w:rsidRPr="001E56E5">
        <w:rPr>
          <w:rFonts w:asciiTheme="minorHAnsi" w:hAnsiTheme="minorHAnsi" w:cstheme="minorHAnsi"/>
        </w:rPr>
        <w:t>en</w:t>
      </w:r>
      <w:bookmarkEnd w:id="33"/>
      <w:bookmarkEnd w:id="34"/>
      <w:bookmarkEnd w:id="35"/>
    </w:p>
    <w:p w14:paraId="1FD2CCFE" w14:textId="77777777" w:rsidR="00B8045D" w:rsidRPr="001E56E5" w:rsidRDefault="00B8045D" w:rsidP="00E02BD4">
      <w:pPr>
        <w:pStyle w:val="Kop2"/>
        <w:rPr>
          <w:rFonts w:asciiTheme="minorHAnsi" w:hAnsiTheme="minorHAnsi" w:cstheme="minorHAnsi"/>
        </w:rPr>
      </w:pPr>
      <w:bookmarkStart w:id="36" w:name="_Toc404621231"/>
      <w:bookmarkStart w:id="37" w:name="_Toc404622134"/>
      <w:bookmarkStart w:id="38" w:name="_Toc50014632"/>
      <w:r w:rsidRPr="001E56E5">
        <w:rPr>
          <w:rFonts w:asciiTheme="minorHAnsi" w:hAnsiTheme="minorHAnsi" w:cstheme="minorHAnsi"/>
        </w:rPr>
        <w:t>Opdrachttype</w:t>
      </w:r>
      <w:bookmarkEnd w:id="36"/>
      <w:bookmarkEnd w:id="37"/>
      <w:bookmarkEnd w:id="38"/>
    </w:p>
    <w:p w14:paraId="750EE13F" w14:textId="77777777" w:rsidR="00B8045D" w:rsidRPr="001E56E5" w:rsidRDefault="00440492" w:rsidP="00E02BD4">
      <w:pPr>
        <w:rPr>
          <w:rFonts w:asciiTheme="minorHAnsi" w:hAnsiTheme="minorHAnsi" w:cstheme="minorHAnsi"/>
          <w:sz w:val="20"/>
        </w:rPr>
      </w:pPr>
      <w:r w:rsidRPr="001E56E5">
        <w:rPr>
          <w:rFonts w:asciiTheme="minorHAnsi" w:hAnsiTheme="minorHAnsi" w:cstheme="minorHAnsi"/>
          <w:sz w:val="20"/>
        </w:rPr>
        <w:t xml:space="preserve">Overheidsopdracht voor een </w:t>
      </w:r>
      <w:r w:rsidR="00BD13E1" w:rsidRPr="001E56E5">
        <w:rPr>
          <w:rFonts w:asciiTheme="minorHAnsi" w:hAnsiTheme="minorHAnsi" w:cstheme="minorHAnsi"/>
          <w:sz w:val="20"/>
        </w:rPr>
        <w:t>Dienst</w:t>
      </w:r>
      <w:r w:rsidR="006A7C23" w:rsidRPr="001E56E5">
        <w:rPr>
          <w:rFonts w:asciiTheme="minorHAnsi" w:hAnsiTheme="minorHAnsi" w:cstheme="minorHAnsi"/>
          <w:sz w:val="20"/>
        </w:rPr>
        <w:t>.</w:t>
      </w:r>
    </w:p>
    <w:p w14:paraId="56E417D6" w14:textId="77777777" w:rsidR="00AB4372" w:rsidRPr="001E56E5" w:rsidRDefault="00AB4372" w:rsidP="00E02BD4">
      <w:pPr>
        <w:rPr>
          <w:rFonts w:asciiTheme="minorHAnsi" w:hAnsiTheme="minorHAnsi" w:cstheme="minorHAnsi"/>
          <w:sz w:val="20"/>
        </w:rPr>
      </w:pPr>
    </w:p>
    <w:p w14:paraId="07734097" w14:textId="77777777" w:rsidR="005E22EF" w:rsidRPr="001E56E5" w:rsidRDefault="00B8045D" w:rsidP="006A7C23">
      <w:pPr>
        <w:pStyle w:val="Kop2"/>
        <w:rPr>
          <w:rFonts w:asciiTheme="minorHAnsi" w:hAnsiTheme="minorHAnsi" w:cstheme="minorHAnsi"/>
        </w:rPr>
      </w:pPr>
      <w:bookmarkStart w:id="39" w:name="_Toc404621232"/>
      <w:bookmarkStart w:id="40" w:name="_Toc404622135"/>
      <w:bookmarkStart w:id="41" w:name="_Toc50014633"/>
      <w:r w:rsidRPr="001E56E5">
        <w:rPr>
          <w:rFonts w:asciiTheme="minorHAnsi" w:hAnsiTheme="minorHAnsi" w:cstheme="minorHAnsi"/>
        </w:rPr>
        <w:t>Contractvorm</w:t>
      </w:r>
      <w:bookmarkEnd w:id="39"/>
      <w:bookmarkEnd w:id="40"/>
      <w:bookmarkEnd w:id="41"/>
    </w:p>
    <w:p w14:paraId="669CE19B" w14:textId="2C376C08" w:rsidR="006D20B1" w:rsidRDefault="00021E44" w:rsidP="00CB49F4">
      <w:pPr>
        <w:jc w:val="both"/>
        <w:rPr>
          <w:rFonts w:asciiTheme="minorHAnsi" w:hAnsiTheme="minorHAnsi"/>
          <w:sz w:val="20"/>
        </w:rPr>
      </w:pPr>
      <w:r w:rsidRPr="00021E44">
        <w:rPr>
          <w:rFonts w:asciiTheme="minorHAnsi" w:hAnsiTheme="minorHAnsi"/>
          <w:sz w:val="20"/>
        </w:rPr>
        <w:t>Het betreft een contract voor de uitvoering van een project onder de Uniforme Administratieve Voorwaarden voor de uitvoering van werken en technische installatiewerken 2012 (UAV 2012).</w:t>
      </w:r>
    </w:p>
    <w:p w14:paraId="653827A0" w14:textId="77777777" w:rsidR="00021E44" w:rsidRPr="001E56E5" w:rsidRDefault="00021E44" w:rsidP="00CB49F4">
      <w:pPr>
        <w:jc w:val="both"/>
        <w:rPr>
          <w:rFonts w:asciiTheme="minorHAnsi" w:hAnsiTheme="minorHAnsi" w:cstheme="minorHAnsi"/>
          <w:sz w:val="20"/>
        </w:rPr>
      </w:pPr>
    </w:p>
    <w:p w14:paraId="2B87F45E" w14:textId="77777777" w:rsidR="00B8045D" w:rsidRPr="001E56E5" w:rsidRDefault="00B8045D" w:rsidP="00E02BD4">
      <w:pPr>
        <w:pStyle w:val="Kop2"/>
        <w:rPr>
          <w:rFonts w:asciiTheme="minorHAnsi" w:hAnsiTheme="minorHAnsi" w:cstheme="minorHAnsi"/>
        </w:rPr>
      </w:pPr>
      <w:bookmarkStart w:id="42" w:name="_Toc404621233"/>
      <w:bookmarkStart w:id="43" w:name="_Toc404622136"/>
      <w:bookmarkStart w:id="44" w:name="_Toc50014634"/>
      <w:r w:rsidRPr="001E56E5">
        <w:rPr>
          <w:rFonts w:asciiTheme="minorHAnsi" w:hAnsiTheme="minorHAnsi" w:cstheme="minorHAnsi"/>
        </w:rPr>
        <w:t>Plaats van uitvoering</w:t>
      </w:r>
      <w:bookmarkEnd w:id="42"/>
      <w:bookmarkEnd w:id="43"/>
      <w:bookmarkEnd w:id="44"/>
    </w:p>
    <w:p w14:paraId="19B673B2" w14:textId="65FC1552" w:rsidR="00EE5D5A" w:rsidRPr="001E56E5" w:rsidRDefault="00EE5D5A" w:rsidP="00EE5D5A">
      <w:pPr>
        <w:jc w:val="both"/>
        <w:rPr>
          <w:rFonts w:asciiTheme="minorHAnsi" w:hAnsiTheme="minorHAnsi" w:cstheme="minorHAnsi"/>
          <w:sz w:val="20"/>
        </w:rPr>
      </w:pPr>
      <w:r w:rsidRPr="001E56E5">
        <w:rPr>
          <w:rFonts w:asciiTheme="minorHAnsi" w:hAnsiTheme="minorHAnsi" w:cstheme="minorHAnsi"/>
          <w:sz w:val="20"/>
        </w:rPr>
        <w:t xml:space="preserve">De uit te voeren werkzaamheden zijn gelegen </w:t>
      </w:r>
      <w:r w:rsidR="00B95F5F">
        <w:rPr>
          <w:rFonts w:asciiTheme="minorHAnsi" w:hAnsiTheme="minorHAnsi" w:cstheme="minorHAnsi"/>
          <w:sz w:val="20"/>
        </w:rPr>
        <w:t xml:space="preserve">aan de Burgemeester Letschertweg </w:t>
      </w:r>
      <w:r w:rsidR="00B95F5F" w:rsidRPr="00B95F5F">
        <w:rPr>
          <w:rFonts w:asciiTheme="minorHAnsi" w:hAnsiTheme="minorHAnsi" w:cstheme="minorHAnsi"/>
          <w:sz w:val="20"/>
        </w:rPr>
        <w:t>op een aantal verschillende locaties tussen het</w:t>
      </w:r>
      <w:r w:rsidR="00B95F5F">
        <w:rPr>
          <w:rFonts w:asciiTheme="minorHAnsi" w:hAnsiTheme="minorHAnsi" w:cstheme="minorHAnsi"/>
          <w:sz w:val="20"/>
        </w:rPr>
        <w:t xml:space="preserve"> </w:t>
      </w:r>
      <w:r w:rsidR="00B95F5F" w:rsidRPr="00B95F5F">
        <w:rPr>
          <w:rFonts w:asciiTheme="minorHAnsi" w:hAnsiTheme="minorHAnsi" w:cstheme="minorHAnsi"/>
          <w:sz w:val="20"/>
        </w:rPr>
        <w:t>kruispunt met de Bredaseweg en de Midden</w:t>
      </w:r>
      <w:r w:rsidR="00B95F5F">
        <w:rPr>
          <w:rFonts w:asciiTheme="minorHAnsi" w:hAnsiTheme="minorHAnsi" w:cstheme="minorHAnsi"/>
          <w:sz w:val="20"/>
        </w:rPr>
        <w:t xml:space="preserve"> B</w:t>
      </w:r>
      <w:r w:rsidR="00B95F5F" w:rsidRPr="00B95F5F">
        <w:rPr>
          <w:rFonts w:asciiTheme="minorHAnsi" w:hAnsiTheme="minorHAnsi" w:cstheme="minorHAnsi"/>
          <w:sz w:val="20"/>
        </w:rPr>
        <w:t>rabantweg.</w:t>
      </w:r>
      <w:r w:rsidR="00B95F5F">
        <w:rPr>
          <w:rFonts w:asciiTheme="minorHAnsi" w:hAnsiTheme="minorHAnsi" w:cstheme="minorHAnsi"/>
          <w:sz w:val="20"/>
        </w:rPr>
        <w:t xml:space="preserve"> Zie verder het bestek. </w:t>
      </w:r>
    </w:p>
    <w:p w14:paraId="07813A53" w14:textId="77777777" w:rsidR="00F5402E" w:rsidRPr="001E56E5" w:rsidRDefault="00F5402E" w:rsidP="00E85010">
      <w:pPr>
        <w:rPr>
          <w:rFonts w:asciiTheme="minorHAnsi" w:hAnsiTheme="minorHAnsi" w:cstheme="minorHAnsi"/>
          <w:sz w:val="20"/>
        </w:rPr>
      </w:pPr>
    </w:p>
    <w:p w14:paraId="03A740A6" w14:textId="5EEDAE98" w:rsidR="00B8045D" w:rsidRPr="001E56E5" w:rsidRDefault="00F5402E" w:rsidP="00F5402E">
      <w:pPr>
        <w:pStyle w:val="Kop2"/>
        <w:rPr>
          <w:rFonts w:asciiTheme="minorHAnsi" w:hAnsiTheme="minorHAnsi" w:cstheme="minorHAnsi"/>
        </w:rPr>
      </w:pPr>
      <w:bookmarkStart w:id="45" w:name="_Ref230154534"/>
      <w:bookmarkStart w:id="46" w:name="_Toc404621234"/>
      <w:bookmarkStart w:id="47" w:name="_Toc404622137"/>
      <w:bookmarkStart w:id="48" w:name="_Toc50014635"/>
      <w:r w:rsidRPr="001E56E5">
        <w:rPr>
          <w:rFonts w:asciiTheme="minorHAnsi" w:hAnsiTheme="minorHAnsi" w:cstheme="minorHAnsi"/>
        </w:rPr>
        <w:t>Korte omschrijving van de werkzaamheden</w:t>
      </w:r>
      <w:bookmarkEnd w:id="45"/>
      <w:bookmarkEnd w:id="46"/>
      <w:bookmarkEnd w:id="47"/>
      <w:bookmarkEnd w:id="48"/>
      <w:r w:rsidR="00B8045D" w:rsidRPr="001E56E5">
        <w:rPr>
          <w:rFonts w:asciiTheme="minorHAnsi" w:hAnsiTheme="minorHAnsi" w:cstheme="minorHAnsi"/>
        </w:rPr>
        <w:tab/>
        <w:t xml:space="preserve"> </w:t>
      </w:r>
    </w:p>
    <w:p w14:paraId="30B64EA1" w14:textId="17E8528A" w:rsidR="00EE5D5A" w:rsidRDefault="00B95F5F" w:rsidP="00EE5D5A">
      <w:pPr>
        <w:jc w:val="both"/>
        <w:rPr>
          <w:rFonts w:asciiTheme="minorHAnsi" w:hAnsiTheme="minorHAnsi" w:cstheme="minorHAnsi"/>
          <w:sz w:val="20"/>
        </w:rPr>
      </w:pPr>
      <w:r w:rsidRPr="00B95F5F">
        <w:rPr>
          <w:rFonts w:asciiTheme="minorHAnsi" w:hAnsiTheme="minorHAnsi" w:cstheme="minorHAnsi"/>
          <w:sz w:val="20"/>
        </w:rPr>
        <w:t>Het werk bestaat in hoofdzaak uit:</w:t>
      </w:r>
      <w:r w:rsidRPr="00B95F5F">
        <w:rPr>
          <w:rFonts w:asciiTheme="minorHAnsi" w:hAnsiTheme="minorHAnsi" w:cstheme="minorHAnsi"/>
          <w:sz w:val="20"/>
        </w:rPr>
        <w:cr/>
        <w:t>a. Opruimingswerkzaamheden;</w:t>
      </w:r>
      <w:r w:rsidRPr="00B95F5F">
        <w:rPr>
          <w:rFonts w:asciiTheme="minorHAnsi" w:hAnsiTheme="minorHAnsi" w:cstheme="minorHAnsi"/>
          <w:sz w:val="20"/>
        </w:rPr>
        <w:cr/>
        <w:t>b. Grondwerkzaamheden;</w:t>
      </w:r>
      <w:r w:rsidRPr="00B95F5F">
        <w:rPr>
          <w:rFonts w:asciiTheme="minorHAnsi" w:hAnsiTheme="minorHAnsi" w:cstheme="minorHAnsi"/>
          <w:sz w:val="20"/>
        </w:rPr>
        <w:cr/>
        <w:t>c. Groen werkzaamheden</w:t>
      </w:r>
      <w:r w:rsidRPr="00B95F5F">
        <w:rPr>
          <w:rFonts w:asciiTheme="minorHAnsi" w:hAnsiTheme="minorHAnsi" w:cstheme="minorHAnsi"/>
          <w:sz w:val="20"/>
        </w:rPr>
        <w:cr/>
        <w:t>d. Het onderhouden van de gemaakte werken</w:t>
      </w:r>
      <w:r w:rsidR="00AB391C">
        <w:rPr>
          <w:rFonts w:asciiTheme="minorHAnsi" w:hAnsiTheme="minorHAnsi" w:cstheme="minorHAnsi"/>
          <w:sz w:val="20"/>
        </w:rPr>
        <w:t>.</w:t>
      </w:r>
    </w:p>
    <w:p w14:paraId="46B3344D" w14:textId="77777777" w:rsidR="00AB391C" w:rsidRPr="001E56E5" w:rsidRDefault="00AB391C" w:rsidP="00EE5D5A">
      <w:pPr>
        <w:jc w:val="both"/>
        <w:rPr>
          <w:rFonts w:asciiTheme="minorHAnsi" w:hAnsiTheme="minorHAnsi" w:cstheme="minorHAnsi"/>
          <w:sz w:val="20"/>
        </w:rPr>
      </w:pPr>
    </w:p>
    <w:p w14:paraId="123AE412" w14:textId="5F4FE67E" w:rsidR="009E547F" w:rsidRPr="001E56E5" w:rsidRDefault="009E547F" w:rsidP="009E547F">
      <w:pPr>
        <w:pStyle w:val="Kop2"/>
        <w:rPr>
          <w:rFonts w:asciiTheme="minorHAnsi" w:hAnsiTheme="minorHAnsi" w:cstheme="minorHAnsi"/>
        </w:rPr>
      </w:pPr>
      <w:bookmarkStart w:id="49" w:name="_Toc50014636"/>
      <w:r w:rsidRPr="001E56E5">
        <w:rPr>
          <w:rFonts w:asciiTheme="minorHAnsi" w:hAnsiTheme="minorHAnsi" w:cstheme="minorHAnsi"/>
        </w:rPr>
        <w:t>Planning van de opdracht</w:t>
      </w:r>
      <w:bookmarkEnd w:id="49"/>
      <w:r w:rsidRPr="001E56E5">
        <w:rPr>
          <w:rFonts w:asciiTheme="minorHAnsi" w:hAnsiTheme="minorHAnsi" w:cstheme="minorHAnsi"/>
        </w:rPr>
        <w:t xml:space="preserve"> </w:t>
      </w:r>
      <w:r w:rsidRPr="001E56E5">
        <w:rPr>
          <w:rFonts w:asciiTheme="minorHAnsi" w:hAnsiTheme="minorHAnsi" w:cstheme="minorHAnsi"/>
        </w:rPr>
        <w:tab/>
        <w:t xml:space="preserve"> </w:t>
      </w:r>
    </w:p>
    <w:p w14:paraId="784C2FAC" w14:textId="5FBFDFF6" w:rsidR="00EE5D5A" w:rsidRPr="00BD1719" w:rsidRDefault="00907456" w:rsidP="00BD1719">
      <w:pPr>
        <w:jc w:val="both"/>
        <w:rPr>
          <w:rFonts w:asciiTheme="minorHAnsi" w:hAnsiTheme="minorHAnsi" w:cstheme="minorHAnsi"/>
          <w:sz w:val="20"/>
        </w:rPr>
      </w:pPr>
      <w:r>
        <w:rPr>
          <w:rFonts w:asciiTheme="minorHAnsi" w:hAnsiTheme="minorHAnsi" w:cstheme="minorHAnsi"/>
          <w:sz w:val="20"/>
        </w:rPr>
        <w:t xml:space="preserve">De </w:t>
      </w:r>
      <w:r w:rsidR="000E08B4">
        <w:rPr>
          <w:rFonts w:asciiTheme="minorHAnsi" w:hAnsiTheme="minorHAnsi" w:cstheme="minorHAnsi"/>
          <w:sz w:val="20"/>
        </w:rPr>
        <w:t>werkzaamheden</w:t>
      </w:r>
      <w:r w:rsidR="00EE5D5A" w:rsidRPr="00BD1719">
        <w:rPr>
          <w:rFonts w:asciiTheme="minorHAnsi" w:hAnsiTheme="minorHAnsi" w:cstheme="minorHAnsi"/>
          <w:sz w:val="20"/>
        </w:rPr>
        <w:t xml:space="preserve"> moet</w:t>
      </w:r>
      <w:r w:rsidR="00B666C0">
        <w:rPr>
          <w:rFonts w:asciiTheme="minorHAnsi" w:hAnsiTheme="minorHAnsi" w:cstheme="minorHAnsi"/>
          <w:sz w:val="20"/>
        </w:rPr>
        <w:t>en</w:t>
      </w:r>
      <w:r w:rsidR="00EE5D5A" w:rsidRPr="00BD1719">
        <w:rPr>
          <w:rFonts w:asciiTheme="minorHAnsi" w:hAnsiTheme="minorHAnsi" w:cstheme="minorHAnsi"/>
          <w:sz w:val="20"/>
        </w:rPr>
        <w:t xml:space="preserve"> starten op </w:t>
      </w:r>
      <w:r w:rsidR="000E08B4">
        <w:rPr>
          <w:rFonts w:asciiTheme="minorHAnsi" w:hAnsiTheme="minorHAnsi" w:cstheme="minorHAnsi"/>
          <w:sz w:val="20"/>
        </w:rPr>
        <w:t>21-11</w:t>
      </w:r>
      <w:r w:rsidR="00AB391C">
        <w:rPr>
          <w:rFonts w:asciiTheme="minorHAnsi" w:hAnsiTheme="minorHAnsi" w:cstheme="minorHAnsi"/>
          <w:sz w:val="20"/>
        </w:rPr>
        <w:t>-2022</w:t>
      </w:r>
      <w:r w:rsidR="00BD1719" w:rsidRPr="00BD1719">
        <w:rPr>
          <w:rFonts w:asciiTheme="minorHAnsi" w:hAnsiTheme="minorHAnsi" w:cstheme="minorHAnsi"/>
          <w:sz w:val="20"/>
        </w:rPr>
        <w:t>.</w:t>
      </w:r>
    </w:p>
    <w:p w14:paraId="1DCDCEF9" w14:textId="1980CE76" w:rsidR="00EE5D5A" w:rsidRPr="00BD1719" w:rsidRDefault="00907456" w:rsidP="00BD1719">
      <w:pPr>
        <w:jc w:val="both"/>
        <w:rPr>
          <w:rFonts w:asciiTheme="minorHAnsi" w:hAnsiTheme="minorHAnsi" w:cstheme="minorHAnsi"/>
          <w:sz w:val="20"/>
        </w:rPr>
      </w:pPr>
      <w:r>
        <w:rPr>
          <w:rFonts w:asciiTheme="minorHAnsi" w:hAnsiTheme="minorHAnsi" w:cstheme="minorHAnsi"/>
          <w:sz w:val="20"/>
        </w:rPr>
        <w:t xml:space="preserve">De </w:t>
      </w:r>
      <w:r w:rsidR="000E08B4">
        <w:rPr>
          <w:rFonts w:asciiTheme="minorHAnsi" w:hAnsiTheme="minorHAnsi" w:cstheme="minorHAnsi"/>
          <w:sz w:val="20"/>
        </w:rPr>
        <w:t>werkzaamheden</w:t>
      </w:r>
      <w:r w:rsidR="00EE5D5A" w:rsidRPr="00BD1719">
        <w:rPr>
          <w:rFonts w:asciiTheme="minorHAnsi" w:hAnsiTheme="minorHAnsi" w:cstheme="minorHAnsi"/>
          <w:sz w:val="20"/>
        </w:rPr>
        <w:t xml:space="preserve"> </w:t>
      </w:r>
      <w:r w:rsidR="00B666C0">
        <w:rPr>
          <w:rFonts w:asciiTheme="minorHAnsi" w:hAnsiTheme="minorHAnsi" w:cstheme="minorHAnsi"/>
          <w:sz w:val="20"/>
        </w:rPr>
        <w:t>dienen</w:t>
      </w:r>
      <w:r w:rsidR="00EE5D5A" w:rsidRPr="00BD1719">
        <w:rPr>
          <w:rFonts w:asciiTheme="minorHAnsi" w:hAnsiTheme="minorHAnsi" w:cstheme="minorHAnsi"/>
          <w:sz w:val="20"/>
        </w:rPr>
        <w:t xml:space="preserve"> uiterlijk op </w:t>
      </w:r>
      <w:r w:rsidR="00AB391C">
        <w:rPr>
          <w:rFonts w:asciiTheme="minorHAnsi" w:hAnsiTheme="minorHAnsi" w:cstheme="minorHAnsi"/>
          <w:sz w:val="20"/>
        </w:rPr>
        <w:t xml:space="preserve">17-03-2023 </w:t>
      </w:r>
      <w:r w:rsidR="00EE5D5A" w:rsidRPr="00BD1719">
        <w:rPr>
          <w:rFonts w:asciiTheme="minorHAnsi" w:hAnsiTheme="minorHAnsi" w:cstheme="minorHAnsi"/>
          <w:sz w:val="20"/>
        </w:rPr>
        <w:t>opgeleverd te zijn.</w:t>
      </w:r>
    </w:p>
    <w:p w14:paraId="7B89F91A" w14:textId="77777777" w:rsidR="00EE5D5A" w:rsidRPr="001E56E5" w:rsidRDefault="00EE5D5A" w:rsidP="00EE5D5A">
      <w:pPr>
        <w:jc w:val="both"/>
        <w:rPr>
          <w:rFonts w:asciiTheme="minorHAnsi" w:hAnsiTheme="minorHAnsi" w:cstheme="minorHAnsi"/>
          <w:sz w:val="20"/>
        </w:rPr>
      </w:pPr>
      <w:r w:rsidRPr="001E56E5">
        <w:rPr>
          <w:rFonts w:asciiTheme="minorHAnsi" w:hAnsiTheme="minorHAnsi" w:cstheme="minorHAnsi"/>
          <w:sz w:val="20"/>
        </w:rPr>
        <w:t>Zie verder het bestek.</w:t>
      </w:r>
    </w:p>
    <w:p w14:paraId="772641B2" w14:textId="77777777" w:rsidR="00EE5D5A" w:rsidRPr="001E56E5" w:rsidRDefault="00EE5D5A" w:rsidP="00EE5D5A">
      <w:pPr>
        <w:jc w:val="both"/>
        <w:rPr>
          <w:rFonts w:asciiTheme="minorHAnsi" w:hAnsiTheme="minorHAnsi" w:cstheme="minorHAnsi"/>
          <w:sz w:val="20"/>
        </w:rPr>
      </w:pPr>
    </w:p>
    <w:p w14:paraId="22264970" w14:textId="77777777" w:rsidR="00EE5D5A" w:rsidRPr="001E56E5" w:rsidRDefault="00EE5D5A" w:rsidP="00EE5D5A">
      <w:pPr>
        <w:jc w:val="both"/>
        <w:rPr>
          <w:rFonts w:asciiTheme="minorHAnsi" w:hAnsiTheme="minorHAnsi" w:cstheme="minorHAnsi"/>
          <w:sz w:val="20"/>
        </w:rPr>
      </w:pPr>
    </w:p>
    <w:p w14:paraId="31DC10F9" w14:textId="77777777" w:rsidR="00526C34" w:rsidRPr="001E56E5" w:rsidRDefault="00526C34" w:rsidP="00526C34">
      <w:pPr>
        <w:jc w:val="both"/>
        <w:rPr>
          <w:rFonts w:asciiTheme="minorHAnsi" w:hAnsiTheme="minorHAnsi" w:cstheme="minorHAnsi"/>
          <w:sz w:val="20"/>
        </w:rPr>
      </w:pPr>
    </w:p>
    <w:p w14:paraId="6283FEA4" w14:textId="77777777" w:rsidR="00595D33" w:rsidRPr="001E56E5" w:rsidRDefault="00595D33" w:rsidP="0005344F">
      <w:pPr>
        <w:jc w:val="both"/>
        <w:rPr>
          <w:rFonts w:asciiTheme="minorHAnsi" w:hAnsiTheme="minorHAnsi" w:cstheme="minorHAnsi"/>
          <w:sz w:val="20"/>
        </w:rPr>
      </w:pPr>
    </w:p>
    <w:p w14:paraId="7CCCBFC7" w14:textId="77777777" w:rsidR="00595D33" w:rsidRPr="001E56E5" w:rsidRDefault="00595D33" w:rsidP="0005344F">
      <w:pPr>
        <w:jc w:val="both"/>
        <w:rPr>
          <w:rFonts w:asciiTheme="minorHAnsi" w:hAnsiTheme="minorHAnsi" w:cstheme="minorHAnsi"/>
          <w:sz w:val="20"/>
        </w:rPr>
      </w:pPr>
    </w:p>
    <w:p w14:paraId="55E62C34" w14:textId="77777777" w:rsidR="009E547F" w:rsidRPr="001E56E5" w:rsidRDefault="004C3AF4" w:rsidP="0005344F">
      <w:pPr>
        <w:jc w:val="both"/>
        <w:rPr>
          <w:rFonts w:asciiTheme="minorHAnsi" w:hAnsiTheme="minorHAnsi" w:cstheme="minorHAnsi"/>
          <w:sz w:val="20"/>
        </w:rPr>
      </w:pPr>
      <w:r w:rsidRPr="001E56E5">
        <w:rPr>
          <w:rFonts w:asciiTheme="minorHAnsi" w:hAnsiTheme="minorHAnsi" w:cstheme="minorHAnsi"/>
          <w:sz w:val="20"/>
        </w:rPr>
        <w:t xml:space="preserve">    </w:t>
      </w:r>
    </w:p>
    <w:p w14:paraId="7A3AAAEB" w14:textId="77777777" w:rsidR="005F080B" w:rsidRPr="001E56E5" w:rsidRDefault="005F080B" w:rsidP="005F080B">
      <w:pPr>
        <w:rPr>
          <w:rFonts w:asciiTheme="minorHAnsi" w:hAnsiTheme="minorHAnsi" w:cstheme="minorHAnsi"/>
        </w:rPr>
      </w:pPr>
    </w:p>
    <w:p w14:paraId="37BBE605" w14:textId="77777777" w:rsidR="00B8045D" w:rsidRPr="001E56E5" w:rsidRDefault="00B8045D" w:rsidP="007D599C">
      <w:pPr>
        <w:pStyle w:val="Kop1"/>
        <w:rPr>
          <w:rFonts w:asciiTheme="minorHAnsi" w:hAnsiTheme="minorHAnsi" w:cstheme="minorHAnsi"/>
        </w:rPr>
      </w:pPr>
      <w:bookmarkStart w:id="50" w:name="_Toc135210029"/>
      <w:bookmarkStart w:id="51" w:name="_Toc135210283"/>
      <w:bookmarkStart w:id="52" w:name="_Toc135210368"/>
      <w:bookmarkStart w:id="53" w:name="_Toc135210424"/>
      <w:bookmarkStart w:id="54" w:name="_Toc135213563"/>
      <w:bookmarkStart w:id="55" w:name="_Toc143313125"/>
      <w:r w:rsidRPr="001E56E5">
        <w:rPr>
          <w:rFonts w:asciiTheme="minorHAnsi" w:hAnsiTheme="minorHAnsi" w:cstheme="minorHAnsi"/>
        </w:rPr>
        <w:br w:type="page"/>
      </w:r>
      <w:bookmarkStart w:id="56" w:name="_Toc404621236"/>
      <w:bookmarkStart w:id="57" w:name="_Toc404622139"/>
      <w:bookmarkStart w:id="58" w:name="_Toc50014637"/>
      <w:r w:rsidRPr="001E56E5">
        <w:rPr>
          <w:rFonts w:asciiTheme="minorHAnsi" w:hAnsiTheme="minorHAnsi" w:cstheme="minorHAnsi"/>
        </w:rPr>
        <w:lastRenderedPageBreak/>
        <w:t>De aanbestedingsprocedure</w:t>
      </w:r>
      <w:bookmarkEnd w:id="50"/>
      <w:bookmarkEnd w:id="51"/>
      <w:bookmarkEnd w:id="52"/>
      <w:bookmarkEnd w:id="53"/>
      <w:bookmarkEnd w:id="54"/>
      <w:bookmarkEnd w:id="55"/>
      <w:bookmarkEnd w:id="56"/>
      <w:bookmarkEnd w:id="57"/>
      <w:bookmarkEnd w:id="58"/>
    </w:p>
    <w:p w14:paraId="3E740FFA" w14:textId="77777777" w:rsidR="00D72EAD" w:rsidRPr="001E56E5" w:rsidRDefault="00D72EAD" w:rsidP="00E02BD4">
      <w:pPr>
        <w:pStyle w:val="Kop2"/>
        <w:rPr>
          <w:rFonts w:asciiTheme="minorHAnsi" w:hAnsiTheme="minorHAnsi" w:cstheme="minorHAnsi"/>
        </w:rPr>
      </w:pPr>
      <w:bookmarkStart w:id="59" w:name="_Toc404621237"/>
      <w:bookmarkStart w:id="60" w:name="_Toc404622140"/>
      <w:bookmarkStart w:id="61" w:name="_Toc50014638"/>
      <w:r w:rsidRPr="001E56E5">
        <w:rPr>
          <w:rFonts w:asciiTheme="minorHAnsi" w:hAnsiTheme="minorHAnsi" w:cstheme="minorHAnsi"/>
        </w:rPr>
        <w:t>Algemeen</w:t>
      </w:r>
      <w:bookmarkEnd w:id="59"/>
      <w:bookmarkEnd w:id="60"/>
      <w:bookmarkEnd w:id="61"/>
    </w:p>
    <w:p w14:paraId="0595D293" w14:textId="77777777" w:rsidR="00977DE9" w:rsidRPr="001E56E5" w:rsidRDefault="00977DE9" w:rsidP="00977DE9">
      <w:pPr>
        <w:jc w:val="both"/>
        <w:rPr>
          <w:rFonts w:asciiTheme="minorHAnsi" w:hAnsiTheme="minorHAnsi" w:cstheme="minorHAnsi"/>
          <w:sz w:val="20"/>
        </w:rPr>
      </w:pPr>
      <w:r w:rsidRPr="001E56E5">
        <w:rPr>
          <w:rFonts w:asciiTheme="minorHAnsi" w:hAnsiTheme="minorHAnsi" w:cstheme="minorHAnsi"/>
          <w:sz w:val="20"/>
        </w:rPr>
        <w:t>Het betr</w:t>
      </w:r>
      <w:r w:rsidR="008767D5" w:rsidRPr="001E56E5">
        <w:rPr>
          <w:rFonts w:asciiTheme="minorHAnsi" w:hAnsiTheme="minorHAnsi" w:cstheme="minorHAnsi"/>
          <w:sz w:val="20"/>
        </w:rPr>
        <w:t>eft een aanbesteding volgens de Europese</w:t>
      </w:r>
      <w:r w:rsidR="00897B3B" w:rsidRPr="001E56E5">
        <w:rPr>
          <w:rFonts w:asciiTheme="minorHAnsi" w:hAnsiTheme="minorHAnsi" w:cstheme="minorHAnsi"/>
          <w:sz w:val="20"/>
        </w:rPr>
        <w:t xml:space="preserve"> openbare </w:t>
      </w:r>
      <w:r w:rsidRPr="001E56E5">
        <w:rPr>
          <w:rFonts w:asciiTheme="minorHAnsi" w:hAnsiTheme="minorHAnsi" w:cstheme="minorHAnsi"/>
          <w:sz w:val="20"/>
        </w:rPr>
        <w:t xml:space="preserve">procedure conform hoofdstuk </w:t>
      </w:r>
      <w:r w:rsidR="00897B3B" w:rsidRPr="001E56E5">
        <w:rPr>
          <w:rFonts w:asciiTheme="minorHAnsi" w:hAnsiTheme="minorHAnsi" w:cstheme="minorHAnsi"/>
          <w:sz w:val="20"/>
        </w:rPr>
        <w:t>2</w:t>
      </w:r>
      <w:r w:rsidRPr="001E56E5">
        <w:rPr>
          <w:rFonts w:asciiTheme="minorHAnsi" w:hAnsiTheme="minorHAnsi" w:cstheme="minorHAnsi"/>
          <w:sz w:val="20"/>
        </w:rPr>
        <w:t xml:space="preserve"> van het Aanbestedingsreglement Werken (ARW) 201</w:t>
      </w:r>
      <w:r w:rsidR="00314CF2" w:rsidRPr="001E56E5">
        <w:rPr>
          <w:rFonts w:asciiTheme="minorHAnsi" w:hAnsiTheme="minorHAnsi" w:cstheme="minorHAnsi"/>
          <w:sz w:val="20"/>
        </w:rPr>
        <w:t>6</w:t>
      </w:r>
      <w:r w:rsidRPr="001E56E5">
        <w:rPr>
          <w:rFonts w:asciiTheme="minorHAnsi" w:hAnsiTheme="minorHAnsi" w:cstheme="minorHAnsi"/>
          <w:sz w:val="20"/>
        </w:rPr>
        <w:t>.</w:t>
      </w:r>
    </w:p>
    <w:p w14:paraId="5FBC0254" w14:textId="77777777" w:rsidR="00B8045D" w:rsidRPr="001E56E5" w:rsidRDefault="00B8045D" w:rsidP="008D2709">
      <w:pPr>
        <w:ind w:firstLine="708"/>
        <w:jc w:val="both"/>
        <w:rPr>
          <w:rFonts w:asciiTheme="minorHAnsi" w:hAnsiTheme="minorHAnsi" w:cstheme="minorHAnsi"/>
          <w:bCs/>
          <w:i/>
          <w:sz w:val="20"/>
        </w:rPr>
      </w:pPr>
    </w:p>
    <w:p w14:paraId="4AB241CF" w14:textId="77777777" w:rsidR="002E7C95" w:rsidRPr="001E56E5" w:rsidRDefault="005F6446" w:rsidP="00E02BD4">
      <w:pPr>
        <w:pStyle w:val="Kop2"/>
        <w:rPr>
          <w:rFonts w:asciiTheme="minorHAnsi" w:hAnsiTheme="minorHAnsi" w:cstheme="minorHAnsi"/>
        </w:rPr>
      </w:pPr>
      <w:bookmarkStart w:id="62" w:name="_Toc404621238"/>
      <w:bookmarkStart w:id="63" w:name="_Toc404622141"/>
      <w:bookmarkStart w:id="64" w:name="_Toc50014639"/>
      <w:bookmarkStart w:id="65" w:name="_Toc135210030"/>
      <w:bookmarkStart w:id="66" w:name="_Toc135210284"/>
      <w:bookmarkStart w:id="67" w:name="_Toc135210369"/>
      <w:bookmarkStart w:id="68" w:name="_Toc135210425"/>
      <w:bookmarkStart w:id="69" w:name="_Toc135213564"/>
      <w:bookmarkStart w:id="70" w:name="_Toc143313126"/>
      <w:r w:rsidRPr="001E56E5">
        <w:rPr>
          <w:rFonts w:asciiTheme="minorHAnsi" w:hAnsiTheme="minorHAnsi" w:cstheme="minorHAnsi"/>
        </w:rPr>
        <w:t>Digitale aanbesteding</w:t>
      </w:r>
      <w:bookmarkEnd w:id="62"/>
      <w:bookmarkEnd w:id="63"/>
      <w:bookmarkEnd w:id="64"/>
    </w:p>
    <w:p w14:paraId="33936E41" w14:textId="5FE5B1A8" w:rsidR="00977DE9" w:rsidRPr="001E56E5" w:rsidRDefault="005F6446" w:rsidP="001B4699">
      <w:pPr>
        <w:tabs>
          <w:tab w:val="left" w:pos="2552"/>
        </w:tabs>
        <w:suppressAutoHyphens/>
        <w:jc w:val="both"/>
        <w:rPr>
          <w:rFonts w:asciiTheme="minorHAnsi" w:hAnsiTheme="minorHAnsi" w:cstheme="minorHAnsi"/>
          <w:spacing w:val="0"/>
          <w:sz w:val="20"/>
        </w:rPr>
      </w:pPr>
      <w:r w:rsidRPr="001E56E5">
        <w:rPr>
          <w:rFonts w:asciiTheme="minorHAnsi" w:hAnsiTheme="minorHAnsi" w:cstheme="minorHAnsi"/>
          <w:sz w:val="20"/>
        </w:rPr>
        <w:t>Deelnemende ondernemingen zijn verplicht hun inschrijvingen volledig digitaal en online via</w:t>
      </w:r>
      <w:r w:rsidR="003F3E74" w:rsidRPr="001E56E5">
        <w:rPr>
          <w:rFonts w:asciiTheme="minorHAnsi" w:hAnsiTheme="minorHAnsi" w:cstheme="minorHAnsi"/>
          <w:sz w:val="20"/>
        </w:rPr>
        <w:t xml:space="preserve"> </w:t>
      </w:r>
      <w:r w:rsidRPr="001E56E5">
        <w:rPr>
          <w:rFonts w:asciiTheme="minorHAnsi" w:hAnsiTheme="minorHAnsi" w:cstheme="minorHAnsi"/>
          <w:sz w:val="20"/>
        </w:rPr>
        <w:t>www.tenderned.nl in te dienen. Alle gevraagde documenten</w:t>
      </w:r>
      <w:r w:rsidR="00AB391C">
        <w:rPr>
          <w:rFonts w:asciiTheme="minorHAnsi" w:hAnsiTheme="minorHAnsi" w:cstheme="minorHAnsi"/>
          <w:sz w:val="20"/>
        </w:rPr>
        <w:t>, behoudens het Plan van Aanpak,</w:t>
      </w:r>
      <w:r w:rsidRPr="001E56E5">
        <w:rPr>
          <w:rFonts w:asciiTheme="minorHAnsi" w:hAnsiTheme="minorHAnsi" w:cstheme="minorHAnsi"/>
          <w:sz w:val="20"/>
        </w:rPr>
        <w:t xml:space="preserve"> dienen digitaal ingediend</w:t>
      </w:r>
      <w:r w:rsidR="00855A8C">
        <w:rPr>
          <w:rFonts w:asciiTheme="minorHAnsi" w:hAnsiTheme="minorHAnsi" w:cstheme="minorHAnsi"/>
          <w:sz w:val="20"/>
        </w:rPr>
        <w:t xml:space="preserve"> </w:t>
      </w:r>
      <w:r w:rsidRPr="001E56E5">
        <w:rPr>
          <w:rFonts w:asciiTheme="minorHAnsi" w:hAnsiTheme="minorHAnsi" w:cstheme="minorHAnsi"/>
          <w:sz w:val="20"/>
        </w:rPr>
        <w:t>te wor</w:t>
      </w:r>
      <w:r w:rsidR="003C3434" w:rsidRPr="001E56E5">
        <w:rPr>
          <w:rFonts w:asciiTheme="minorHAnsi" w:hAnsiTheme="minorHAnsi" w:cstheme="minorHAnsi"/>
          <w:sz w:val="20"/>
        </w:rPr>
        <w:t xml:space="preserve">den </w:t>
      </w:r>
      <w:r w:rsidR="00855A8C" w:rsidRPr="001E56E5">
        <w:rPr>
          <w:rFonts w:asciiTheme="minorHAnsi" w:hAnsiTheme="minorHAnsi" w:cstheme="minorHAnsi"/>
          <w:sz w:val="20"/>
        </w:rPr>
        <w:t>(uploaden</w:t>
      </w:r>
      <w:r w:rsidR="00855A8C">
        <w:rPr>
          <w:rFonts w:asciiTheme="minorHAnsi" w:hAnsiTheme="minorHAnsi" w:cstheme="minorHAnsi"/>
          <w:sz w:val="20"/>
        </w:rPr>
        <w:t xml:space="preserve">) </w:t>
      </w:r>
      <w:r w:rsidR="003C3434" w:rsidRPr="001E56E5">
        <w:rPr>
          <w:rFonts w:asciiTheme="minorHAnsi" w:hAnsiTheme="minorHAnsi" w:cstheme="minorHAnsi"/>
          <w:sz w:val="20"/>
        </w:rPr>
        <w:t>via www.tenderned.nl. I</w:t>
      </w:r>
      <w:r w:rsidRPr="001E56E5">
        <w:rPr>
          <w:rFonts w:asciiTheme="minorHAnsi" w:hAnsiTheme="minorHAnsi" w:cstheme="minorHAnsi"/>
          <w:sz w:val="20"/>
        </w:rPr>
        <w:t>n te dienen documenten dienen middels een gescande handtekening te worden ondertekend. Inschrijvers printen hiertoe de documenten uit, de bevoegde personen ondertekenen de documenten, vervolgens worden ze gescand en weer in TenderNed geüpload. De aanbestedende dienst ontvangt dus een gescande handtekening in de digitale kluis.</w:t>
      </w:r>
      <w:r w:rsidR="001B4699" w:rsidRPr="001E56E5">
        <w:rPr>
          <w:rFonts w:asciiTheme="minorHAnsi" w:hAnsiTheme="minorHAnsi" w:cstheme="minorHAnsi"/>
          <w:sz w:val="20"/>
        </w:rPr>
        <w:t xml:space="preserve"> </w:t>
      </w:r>
      <w:r w:rsidR="001B4699" w:rsidRPr="001E56E5">
        <w:rPr>
          <w:rFonts w:asciiTheme="minorHAnsi" w:hAnsiTheme="minorHAnsi" w:cstheme="minorHAnsi"/>
          <w:spacing w:val="0"/>
          <w:sz w:val="20"/>
        </w:rPr>
        <w:t>Er is pas sprake van een inschrijving als deze daadwerkelijk in de digitale kluis van TenderNed wordt aangetroffen.</w:t>
      </w:r>
    </w:p>
    <w:p w14:paraId="39F9751A" w14:textId="77777777" w:rsidR="00150551" w:rsidRPr="001E56E5" w:rsidRDefault="00150551" w:rsidP="00150551">
      <w:pPr>
        <w:tabs>
          <w:tab w:val="left" w:pos="2552"/>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 xml:space="preserve">Het tijdige </w:t>
      </w:r>
      <w:r w:rsidR="00C9232E" w:rsidRPr="001E56E5">
        <w:rPr>
          <w:rFonts w:asciiTheme="minorHAnsi" w:hAnsiTheme="minorHAnsi" w:cstheme="minorHAnsi"/>
          <w:spacing w:val="0"/>
          <w:sz w:val="20"/>
        </w:rPr>
        <w:t>inschrijven</w:t>
      </w:r>
      <w:r w:rsidRPr="001E56E5">
        <w:rPr>
          <w:rFonts w:asciiTheme="minorHAnsi" w:hAnsiTheme="minorHAnsi" w:cstheme="minorHAnsi"/>
          <w:spacing w:val="0"/>
          <w:sz w:val="20"/>
        </w:rPr>
        <w:t xml:space="preserve"> is een uitsluitende verantwoordelijkheid van de inschrijver. Inschrijvers wordt in deze aangeraden de ‘Handleiding voor ondernemingen’ te lezen op TenderNed en de inschrijvers wordt tevens aangeraden om tijdig te beginnen met uploaden.</w:t>
      </w:r>
    </w:p>
    <w:p w14:paraId="320E36D8" w14:textId="77777777" w:rsidR="00560BB4" w:rsidRPr="001E56E5" w:rsidRDefault="00560BB4" w:rsidP="001B4699">
      <w:pPr>
        <w:tabs>
          <w:tab w:val="left" w:pos="2552"/>
        </w:tabs>
        <w:suppressAutoHyphens/>
        <w:jc w:val="both"/>
        <w:rPr>
          <w:rFonts w:asciiTheme="minorHAnsi" w:hAnsiTheme="minorHAnsi" w:cstheme="minorHAnsi"/>
          <w:spacing w:val="0"/>
          <w:sz w:val="20"/>
        </w:rPr>
      </w:pPr>
    </w:p>
    <w:p w14:paraId="665AD27C" w14:textId="77777777" w:rsidR="00560BB4" w:rsidRPr="001E56E5" w:rsidRDefault="00560BB4" w:rsidP="00560BB4">
      <w:pPr>
        <w:pStyle w:val="Kop2"/>
        <w:rPr>
          <w:rFonts w:asciiTheme="minorHAnsi" w:hAnsiTheme="minorHAnsi" w:cstheme="minorHAnsi"/>
        </w:rPr>
      </w:pPr>
      <w:bookmarkStart w:id="71" w:name="_Toc50014640"/>
      <w:r w:rsidRPr="001E56E5">
        <w:rPr>
          <w:rFonts w:asciiTheme="minorHAnsi" w:hAnsiTheme="minorHAnsi" w:cstheme="minorHAnsi"/>
        </w:rPr>
        <w:t>Percelen</w:t>
      </w:r>
      <w:bookmarkEnd w:id="71"/>
    </w:p>
    <w:p w14:paraId="4549CCF7" w14:textId="77777777" w:rsidR="00560BB4" w:rsidRPr="001E56E5" w:rsidRDefault="00560BB4" w:rsidP="00560BB4">
      <w:pPr>
        <w:jc w:val="both"/>
        <w:rPr>
          <w:rFonts w:asciiTheme="minorHAnsi" w:hAnsiTheme="minorHAnsi" w:cstheme="minorHAnsi"/>
          <w:sz w:val="20"/>
        </w:rPr>
      </w:pPr>
      <w:r w:rsidRPr="001E56E5">
        <w:rPr>
          <w:rFonts w:asciiTheme="minorHAnsi" w:hAnsiTheme="minorHAnsi" w:cstheme="minorHAnsi"/>
          <w:sz w:val="20"/>
        </w:rPr>
        <w:t xml:space="preserve">De </w:t>
      </w:r>
      <w:r w:rsidR="00E43449" w:rsidRPr="001E56E5">
        <w:rPr>
          <w:rFonts w:asciiTheme="minorHAnsi" w:hAnsiTheme="minorHAnsi" w:cstheme="minorHAnsi"/>
          <w:sz w:val="20"/>
        </w:rPr>
        <w:t>Aanbestedende dienst</w:t>
      </w:r>
      <w:r w:rsidRPr="001E56E5">
        <w:rPr>
          <w:rFonts w:asciiTheme="minorHAnsi" w:hAnsiTheme="minorHAnsi" w:cstheme="minorHAnsi"/>
          <w:sz w:val="20"/>
        </w:rPr>
        <w:t xml:space="preserve"> kiest niet voor het toepassen van percelen met de volgende motivering:</w:t>
      </w:r>
      <w:r w:rsidR="006217DF" w:rsidRPr="001E56E5">
        <w:rPr>
          <w:rFonts w:asciiTheme="minorHAnsi" w:hAnsiTheme="minorHAnsi" w:cstheme="minorHAnsi"/>
          <w:sz w:val="20"/>
        </w:rPr>
        <w:t xml:space="preserve"> </w:t>
      </w:r>
      <w:r w:rsidRPr="001E56E5">
        <w:rPr>
          <w:rFonts w:asciiTheme="minorHAnsi" w:hAnsiTheme="minorHAnsi" w:cstheme="minorHAnsi"/>
          <w:sz w:val="20"/>
        </w:rPr>
        <w:t>De samenhang in tijd, techniek en materialen tussen de verschillende werkzaamheden is zodanig dat beschrijven in percelen niet wenselijk is.</w:t>
      </w:r>
    </w:p>
    <w:p w14:paraId="3B490B7A" w14:textId="77777777" w:rsidR="001B4699" w:rsidRPr="001E56E5" w:rsidRDefault="001B4699" w:rsidP="001B4699">
      <w:pPr>
        <w:tabs>
          <w:tab w:val="left" w:pos="2552"/>
        </w:tabs>
        <w:suppressAutoHyphens/>
        <w:jc w:val="both"/>
        <w:rPr>
          <w:rFonts w:asciiTheme="minorHAnsi" w:hAnsiTheme="minorHAnsi" w:cstheme="minorHAnsi"/>
          <w:spacing w:val="0"/>
          <w:sz w:val="20"/>
        </w:rPr>
      </w:pPr>
    </w:p>
    <w:p w14:paraId="7C4A28CC" w14:textId="77777777" w:rsidR="001B4699" w:rsidRPr="001E56E5" w:rsidRDefault="001B4699" w:rsidP="001B4699">
      <w:pPr>
        <w:pStyle w:val="Kop2"/>
        <w:rPr>
          <w:rFonts w:asciiTheme="minorHAnsi" w:hAnsiTheme="minorHAnsi" w:cstheme="minorHAnsi"/>
        </w:rPr>
      </w:pPr>
      <w:bookmarkStart w:id="72" w:name="_Toc404621239"/>
      <w:bookmarkStart w:id="73" w:name="_Toc404622142"/>
      <w:bookmarkStart w:id="74" w:name="_Toc50014641"/>
      <w:r w:rsidRPr="001E56E5">
        <w:rPr>
          <w:rFonts w:asciiTheme="minorHAnsi" w:hAnsiTheme="minorHAnsi" w:cstheme="minorHAnsi"/>
        </w:rPr>
        <w:t>Planning van de aanbesteding</w:t>
      </w:r>
      <w:bookmarkEnd w:id="72"/>
      <w:bookmarkEnd w:id="73"/>
      <w:bookmarkEnd w:id="74"/>
    </w:p>
    <w:p w14:paraId="440C2660" w14:textId="7D7CCA8F" w:rsidR="00D83B06" w:rsidRPr="0015167F" w:rsidRDefault="00150551" w:rsidP="00D83B06">
      <w:pPr>
        <w:numPr>
          <w:ilvl w:val="0"/>
          <w:numId w:val="8"/>
        </w:numPr>
        <w:tabs>
          <w:tab w:val="left" w:pos="2552"/>
          <w:tab w:val="left" w:pos="6946"/>
        </w:tabs>
        <w:suppressAutoHyphens/>
        <w:jc w:val="both"/>
        <w:rPr>
          <w:rFonts w:asciiTheme="minorHAnsi" w:hAnsiTheme="minorHAnsi" w:cstheme="minorHAnsi"/>
          <w:spacing w:val="0"/>
          <w:sz w:val="20"/>
        </w:rPr>
      </w:pPr>
      <w:r w:rsidRPr="0015167F">
        <w:rPr>
          <w:rFonts w:asciiTheme="minorHAnsi" w:hAnsiTheme="minorHAnsi" w:cstheme="minorHAnsi"/>
          <w:spacing w:val="0"/>
          <w:sz w:val="20"/>
        </w:rPr>
        <w:t>Verzending aankondiging</w:t>
      </w:r>
      <w:r w:rsidR="009C11A5" w:rsidRPr="0015167F">
        <w:rPr>
          <w:rFonts w:asciiTheme="minorHAnsi" w:hAnsiTheme="minorHAnsi" w:cstheme="minorHAnsi"/>
          <w:spacing w:val="0"/>
          <w:sz w:val="20"/>
        </w:rPr>
        <w:t>:</w:t>
      </w:r>
      <w:r w:rsidR="001B4699" w:rsidRPr="0015167F">
        <w:rPr>
          <w:rFonts w:asciiTheme="minorHAnsi" w:hAnsiTheme="minorHAnsi" w:cstheme="minorHAnsi"/>
          <w:spacing w:val="0"/>
          <w:sz w:val="20"/>
        </w:rPr>
        <w:tab/>
      </w:r>
      <w:r w:rsidR="00AB391C">
        <w:rPr>
          <w:rFonts w:asciiTheme="minorHAnsi" w:hAnsiTheme="minorHAnsi" w:cstheme="minorHAnsi"/>
          <w:spacing w:val="0"/>
          <w:sz w:val="20"/>
        </w:rPr>
        <w:t>0</w:t>
      </w:r>
      <w:r w:rsidR="00AE2484">
        <w:rPr>
          <w:rFonts w:asciiTheme="minorHAnsi" w:hAnsiTheme="minorHAnsi" w:cstheme="minorHAnsi"/>
          <w:spacing w:val="0"/>
          <w:sz w:val="20"/>
        </w:rPr>
        <w:t>8</w:t>
      </w:r>
      <w:r w:rsidR="00E8398F">
        <w:rPr>
          <w:rFonts w:asciiTheme="minorHAnsi" w:hAnsiTheme="minorHAnsi" w:cstheme="minorHAnsi"/>
          <w:spacing w:val="0"/>
          <w:sz w:val="20"/>
        </w:rPr>
        <w:t>-09</w:t>
      </w:r>
      <w:r w:rsidR="00AB391C">
        <w:rPr>
          <w:rFonts w:asciiTheme="minorHAnsi" w:hAnsiTheme="minorHAnsi" w:cstheme="minorHAnsi"/>
          <w:spacing w:val="0"/>
          <w:sz w:val="20"/>
        </w:rPr>
        <w:t>-2022</w:t>
      </w:r>
    </w:p>
    <w:p w14:paraId="21290BEA" w14:textId="7D0C8B32" w:rsidR="00D83B06" w:rsidRPr="0015167F" w:rsidRDefault="00D83B06" w:rsidP="00D83B06">
      <w:pPr>
        <w:numPr>
          <w:ilvl w:val="0"/>
          <w:numId w:val="8"/>
        </w:numPr>
        <w:tabs>
          <w:tab w:val="left" w:pos="2552"/>
          <w:tab w:val="left" w:pos="6946"/>
        </w:tabs>
        <w:suppressAutoHyphens/>
        <w:jc w:val="both"/>
        <w:rPr>
          <w:rFonts w:asciiTheme="minorHAnsi" w:hAnsiTheme="minorHAnsi" w:cstheme="minorHAnsi"/>
          <w:spacing w:val="0"/>
          <w:sz w:val="20"/>
        </w:rPr>
      </w:pPr>
      <w:r w:rsidRPr="0015167F">
        <w:rPr>
          <w:rFonts w:asciiTheme="minorHAnsi" w:hAnsiTheme="minorHAnsi" w:cstheme="minorHAnsi"/>
          <w:spacing w:val="0"/>
          <w:sz w:val="20"/>
        </w:rPr>
        <w:t>Uiterste moment ontvangst vragen t.b.v. eerste nota:</w:t>
      </w:r>
      <w:r w:rsidRPr="0015167F">
        <w:rPr>
          <w:rFonts w:asciiTheme="minorHAnsi" w:hAnsiTheme="minorHAnsi" w:cstheme="minorHAnsi"/>
          <w:spacing w:val="0"/>
          <w:sz w:val="20"/>
        </w:rPr>
        <w:tab/>
      </w:r>
      <w:r w:rsidR="00E8398F">
        <w:rPr>
          <w:rFonts w:asciiTheme="minorHAnsi" w:hAnsiTheme="minorHAnsi" w:cstheme="minorHAnsi"/>
          <w:spacing w:val="0"/>
          <w:sz w:val="20"/>
        </w:rPr>
        <w:t>14-09-</w:t>
      </w:r>
      <w:r w:rsidR="00D12320" w:rsidRPr="0015167F">
        <w:rPr>
          <w:rFonts w:asciiTheme="minorHAnsi" w:hAnsiTheme="minorHAnsi" w:cstheme="minorHAnsi"/>
          <w:spacing w:val="0"/>
          <w:sz w:val="20"/>
        </w:rPr>
        <w:t>202</w:t>
      </w:r>
      <w:r w:rsidR="003424E1">
        <w:rPr>
          <w:rFonts w:asciiTheme="minorHAnsi" w:hAnsiTheme="minorHAnsi" w:cstheme="minorHAnsi"/>
          <w:spacing w:val="0"/>
          <w:sz w:val="20"/>
        </w:rPr>
        <w:t>2</w:t>
      </w:r>
      <w:r w:rsidRPr="0015167F">
        <w:rPr>
          <w:rFonts w:asciiTheme="minorHAnsi" w:hAnsiTheme="minorHAnsi" w:cstheme="minorHAnsi"/>
          <w:spacing w:val="0"/>
          <w:sz w:val="20"/>
        </w:rPr>
        <w:t>, 12.00 uur</w:t>
      </w:r>
    </w:p>
    <w:p w14:paraId="3EBADE15" w14:textId="2C463770" w:rsidR="00AA4A4C" w:rsidRPr="0015167F" w:rsidRDefault="00D83B06" w:rsidP="002442BE">
      <w:pPr>
        <w:numPr>
          <w:ilvl w:val="0"/>
          <w:numId w:val="8"/>
        </w:numPr>
        <w:tabs>
          <w:tab w:val="left" w:pos="2552"/>
          <w:tab w:val="left" w:pos="6946"/>
        </w:tabs>
        <w:suppressAutoHyphens/>
        <w:jc w:val="both"/>
        <w:rPr>
          <w:rFonts w:asciiTheme="minorHAnsi" w:hAnsiTheme="minorHAnsi" w:cstheme="minorHAnsi"/>
          <w:spacing w:val="0"/>
          <w:sz w:val="20"/>
        </w:rPr>
      </w:pPr>
      <w:r w:rsidRPr="0015167F">
        <w:rPr>
          <w:rFonts w:asciiTheme="minorHAnsi" w:hAnsiTheme="minorHAnsi" w:cstheme="minorHAnsi"/>
          <w:spacing w:val="0"/>
          <w:sz w:val="20"/>
        </w:rPr>
        <w:t>Eerste Nota van Inlichtingen inschrijvingsfase:</w:t>
      </w:r>
      <w:r w:rsidRPr="0015167F">
        <w:rPr>
          <w:rFonts w:asciiTheme="minorHAnsi" w:hAnsiTheme="minorHAnsi" w:cstheme="minorHAnsi"/>
          <w:spacing w:val="0"/>
          <w:sz w:val="20"/>
        </w:rPr>
        <w:tab/>
      </w:r>
      <w:r w:rsidR="00E8398F">
        <w:rPr>
          <w:rFonts w:asciiTheme="minorHAnsi" w:hAnsiTheme="minorHAnsi" w:cstheme="minorHAnsi"/>
          <w:spacing w:val="0"/>
          <w:sz w:val="20"/>
        </w:rPr>
        <w:t>21-09</w:t>
      </w:r>
      <w:r w:rsidR="003424E1">
        <w:rPr>
          <w:rFonts w:asciiTheme="minorHAnsi" w:hAnsiTheme="minorHAnsi" w:cstheme="minorHAnsi"/>
          <w:spacing w:val="0"/>
          <w:sz w:val="20"/>
        </w:rPr>
        <w:t>-2022</w:t>
      </w:r>
    </w:p>
    <w:p w14:paraId="21E6AFCF" w14:textId="1A0C67B8" w:rsidR="001B4699" w:rsidRPr="00855A8C" w:rsidRDefault="009C11A5" w:rsidP="002442BE">
      <w:pPr>
        <w:numPr>
          <w:ilvl w:val="0"/>
          <w:numId w:val="8"/>
        </w:numPr>
        <w:tabs>
          <w:tab w:val="left" w:pos="2552"/>
          <w:tab w:val="left" w:pos="6946"/>
        </w:tabs>
        <w:suppressAutoHyphens/>
        <w:jc w:val="both"/>
        <w:rPr>
          <w:rFonts w:asciiTheme="minorHAnsi" w:hAnsiTheme="minorHAnsi" w:cstheme="minorHAnsi"/>
          <w:spacing w:val="0"/>
          <w:sz w:val="20"/>
        </w:rPr>
      </w:pPr>
      <w:r w:rsidRPr="00855A8C">
        <w:rPr>
          <w:rFonts w:asciiTheme="minorHAnsi" w:hAnsiTheme="minorHAnsi" w:cstheme="minorHAnsi"/>
          <w:spacing w:val="0"/>
          <w:sz w:val="20"/>
        </w:rPr>
        <w:t>U</w:t>
      </w:r>
      <w:r w:rsidR="0078329C" w:rsidRPr="00855A8C">
        <w:rPr>
          <w:rFonts w:asciiTheme="minorHAnsi" w:hAnsiTheme="minorHAnsi" w:cstheme="minorHAnsi"/>
          <w:spacing w:val="0"/>
          <w:sz w:val="20"/>
        </w:rPr>
        <w:t>iterste moment ontvangst vragen</w:t>
      </w:r>
      <w:r w:rsidR="00D83B06" w:rsidRPr="00855A8C">
        <w:rPr>
          <w:rFonts w:asciiTheme="minorHAnsi" w:hAnsiTheme="minorHAnsi" w:cstheme="minorHAnsi"/>
          <w:spacing w:val="0"/>
          <w:sz w:val="20"/>
        </w:rPr>
        <w:t xml:space="preserve"> t.b.v. laatste nota</w:t>
      </w:r>
      <w:r w:rsidRPr="00855A8C">
        <w:rPr>
          <w:rFonts w:asciiTheme="minorHAnsi" w:hAnsiTheme="minorHAnsi" w:cstheme="minorHAnsi"/>
          <w:spacing w:val="0"/>
          <w:sz w:val="20"/>
        </w:rPr>
        <w:t>:</w:t>
      </w:r>
      <w:r w:rsidR="0077347E" w:rsidRPr="00855A8C">
        <w:rPr>
          <w:rFonts w:asciiTheme="minorHAnsi" w:hAnsiTheme="minorHAnsi" w:cstheme="minorHAnsi"/>
          <w:spacing w:val="0"/>
          <w:sz w:val="20"/>
        </w:rPr>
        <w:tab/>
      </w:r>
      <w:r w:rsidR="00E8398F">
        <w:rPr>
          <w:rFonts w:asciiTheme="minorHAnsi" w:hAnsiTheme="minorHAnsi" w:cstheme="minorHAnsi"/>
          <w:spacing w:val="0"/>
          <w:sz w:val="20"/>
        </w:rPr>
        <w:t>28</w:t>
      </w:r>
      <w:r w:rsidR="003424E1">
        <w:rPr>
          <w:rFonts w:asciiTheme="minorHAnsi" w:hAnsiTheme="minorHAnsi" w:cstheme="minorHAnsi"/>
          <w:spacing w:val="0"/>
          <w:sz w:val="20"/>
        </w:rPr>
        <w:t>-09-2022</w:t>
      </w:r>
      <w:r w:rsidR="00220669" w:rsidRPr="00855A8C">
        <w:rPr>
          <w:rFonts w:asciiTheme="minorHAnsi" w:hAnsiTheme="minorHAnsi" w:cstheme="minorHAnsi"/>
          <w:spacing w:val="0"/>
          <w:sz w:val="20"/>
        </w:rPr>
        <w:t>, 12.00 uur</w:t>
      </w:r>
    </w:p>
    <w:p w14:paraId="29F36C6C" w14:textId="47FF4603" w:rsidR="001B4699" w:rsidRPr="00855A8C" w:rsidRDefault="00EE1FF3" w:rsidP="002442BE">
      <w:pPr>
        <w:numPr>
          <w:ilvl w:val="0"/>
          <w:numId w:val="8"/>
        </w:numPr>
        <w:tabs>
          <w:tab w:val="left" w:pos="2552"/>
          <w:tab w:val="left" w:pos="6946"/>
        </w:tabs>
        <w:suppressAutoHyphens/>
        <w:jc w:val="both"/>
        <w:rPr>
          <w:rFonts w:asciiTheme="minorHAnsi" w:hAnsiTheme="minorHAnsi" w:cstheme="minorHAnsi"/>
          <w:spacing w:val="0"/>
          <w:sz w:val="20"/>
        </w:rPr>
      </w:pPr>
      <w:r w:rsidRPr="00855A8C">
        <w:rPr>
          <w:rFonts w:asciiTheme="minorHAnsi" w:hAnsiTheme="minorHAnsi" w:cstheme="minorHAnsi"/>
          <w:spacing w:val="0"/>
          <w:sz w:val="20"/>
        </w:rPr>
        <w:t xml:space="preserve">Laatste </w:t>
      </w:r>
      <w:r w:rsidR="001B4699" w:rsidRPr="00855A8C">
        <w:rPr>
          <w:rFonts w:asciiTheme="minorHAnsi" w:hAnsiTheme="minorHAnsi" w:cstheme="minorHAnsi"/>
          <w:spacing w:val="0"/>
          <w:sz w:val="20"/>
        </w:rPr>
        <w:t>Nota van Inlichtin</w:t>
      </w:r>
      <w:r w:rsidR="0077347E" w:rsidRPr="00855A8C">
        <w:rPr>
          <w:rFonts w:asciiTheme="minorHAnsi" w:hAnsiTheme="minorHAnsi" w:cstheme="minorHAnsi"/>
          <w:spacing w:val="0"/>
          <w:sz w:val="20"/>
        </w:rPr>
        <w:t>gen inschrijvingsfase</w:t>
      </w:r>
      <w:r w:rsidR="009C11A5" w:rsidRPr="00855A8C">
        <w:rPr>
          <w:rFonts w:asciiTheme="minorHAnsi" w:hAnsiTheme="minorHAnsi" w:cstheme="minorHAnsi"/>
          <w:spacing w:val="0"/>
          <w:sz w:val="20"/>
        </w:rPr>
        <w:t>:</w:t>
      </w:r>
      <w:r w:rsidR="0077347E" w:rsidRPr="00855A8C">
        <w:rPr>
          <w:rFonts w:asciiTheme="minorHAnsi" w:hAnsiTheme="minorHAnsi" w:cstheme="minorHAnsi"/>
          <w:spacing w:val="0"/>
          <w:sz w:val="20"/>
        </w:rPr>
        <w:tab/>
      </w:r>
      <w:r w:rsidR="00E8398F">
        <w:rPr>
          <w:rFonts w:asciiTheme="minorHAnsi" w:hAnsiTheme="minorHAnsi" w:cstheme="minorHAnsi"/>
          <w:spacing w:val="0"/>
          <w:sz w:val="20"/>
        </w:rPr>
        <w:t>05-10</w:t>
      </w:r>
      <w:r w:rsidR="003C6F16" w:rsidRPr="00855A8C">
        <w:rPr>
          <w:rFonts w:asciiTheme="minorHAnsi" w:hAnsiTheme="minorHAnsi" w:cstheme="minorHAnsi"/>
          <w:spacing w:val="0"/>
          <w:sz w:val="20"/>
        </w:rPr>
        <w:t>-202</w:t>
      </w:r>
      <w:r w:rsidR="003424E1">
        <w:rPr>
          <w:rFonts w:asciiTheme="minorHAnsi" w:hAnsiTheme="minorHAnsi" w:cstheme="minorHAnsi"/>
          <w:spacing w:val="0"/>
          <w:sz w:val="20"/>
        </w:rPr>
        <w:t>2</w:t>
      </w:r>
    </w:p>
    <w:p w14:paraId="7A932500" w14:textId="030FEE8C" w:rsidR="001356D6" w:rsidRPr="00855A8C" w:rsidRDefault="009C11A5" w:rsidP="002442BE">
      <w:pPr>
        <w:numPr>
          <w:ilvl w:val="0"/>
          <w:numId w:val="8"/>
        </w:numPr>
        <w:tabs>
          <w:tab w:val="left" w:pos="2552"/>
          <w:tab w:val="left" w:pos="6946"/>
        </w:tabs>
        <w:suppressAutoHyphens/>
        <w:jc w:val="both"/>
        <w:rPr>
          <w:rFonts w:asciiTheme="minorHAnsi" w:hAnsiTheme="minorHAnsi" w:cstheme="minorHAnsi"/>
          <w:spacing w:val="0"/>
          <w:sz w:val="20"/>
        </w:rPr>
      </w:pPr>
      <w:r w:rsidRPr="00855A8C">
        <w:rPr>
          <w:rFonts w:asciiTheme="minorHAnsi" w:hAnsiTheme="minorHAnsi" w:cstheme="minorHAnsi"/>
          <w:spacing w:val="0"/>
          <w:sz w:val="20"/>
        </w:rPr>
        <w:t>Uiterste datum en tijdstip ontvangst inschrijving:</w:t>
      </w:r>
      <w:r w:rsidR="0077347E" w:rsidRPr="00855A8C">
        <w:rPr>
          <w:rFonts w:asciiTheme="minorHAnsi" w:hAnsiTheme="minorHAnsi" w:cstheme="minorHAnsi"/>
          <w:spacing w:val="0"/>
          <w:sz w:val="20"/>
        </w:rPr>
        <w:tab/>
      </w:r>
      <w:r w:rsidR="00E8398F">
        <w:rPr>
          <w:rFonts w:asciiTheme="minorHAnsi" w:hAnsiTheme="minorHAnsi" w:cstheme="minorHAnsi"/>
          <w:spacing w:val="0"/>
          <w:sz w:val="20"/>
        </w:rPr>
        <w:t>19-10</w:t>
      </w:r>
      <w:r w:rsidR="00AB391C">
        <w:rPr>
          <w:rFonts w:asciiTheme="minorHAnsi" w:hAnsiTheme="minorHAnsi" w:cstheme="minorHAnsi"/>
          <w:spacing w:val="0"/>
          <w:sz w:val="20"/>
        </w:rPr>
        <w:t>-2022</w:t>
      </w:r>
      <w:r w:rsidR="00220669" w:rsidRPr="00855A8C">
        <w:rPr>
          <w:rFonts w:asciiTheme="minorHAnsi" w:hAnsiTheme="minorHAnsi" w:cstheme="minorHAnsi"/>
          <w:spacing w:val="0"/>
          <w:sz w:val="20"/>
        </w:rPr>
        <w:t>, 10.00 uur</w:t>
      </w:r>
    </w:p>
    <w:p w14:paraId="79FF72EC" w14:textId="74B06880" w:rsidR="00F439EF" w:rsidRPr="00855A8C" w:rsidRDefault="001356D6" w:rsidP="002442BE">
      <w:pPr>
        <w:numPr>
          <w:ilvl w:val="0"/>
          <w:numId w:val="8"/>
        </w:numPr>
        <w:tabs>
          <w:tab w:val="left" w:pos="2552"/>
          <w:tab w:val="left" w:pos="6946"/>
        </w:tabs>
        <w:suppressAutoHyphens/>
        <w:jc w:val="both"/>
        <w:rPr>
          <w:rFonts w:asciiTheme="minorHAnsi" w:hAnsiTheme="minorHAnsi" w:cstheme="minorHAnsi"/>
          <w:spacing w:val="0"/>
          <w:sz w:val="20"/>
        </w:rPr>
      </w:pPr>
      <w:r w:rsidRPr="00855A8C">
        <w:rPr>
          <w:rFonts w:asciiTheme="minorHAnsi" w:hAnsiTheme="minorHAnsi" w:cstheme="minorHAnsi"/>
          <w:spacing w:val="0"/>
          <w:sz w:val="20"/>
        </w:rPr>
        <w:t>Opening van de digitale kluis</w:t>
      </w:r>
      <w:r w:rsidR="009C11A5" w:rsidRPr="00855A8C">
        <w:rPr>
          <w:rFonts w:asciiTheme="minorHAnsi" w:hAnsiTheme="minorHAnsi" w:cstheme="minorHAnsi"/>
          <w:spacing w:val="0"/>
          <w:sz w:val="20"/>
        </w:rPr>
        <w:t xml:space="preserve"> TenderNed:</w:t>
      </w:r>
      <w:r w:rsidRPr="00855A8C">
        <w:rPr>
          <w:rFonts w:asciiTheme="minorHAnsi" w:hAnsiTheme="minorHAnsi" w:cstheme="minorHAnsi"/>
          <w:spacing w:val="0"/>
          <w:sz w:val="20"/>
        </w:rPr>
        <w:tab/>
      </w:r>
      <w:r w:rsidR="00E8398F">
        <w:rPr>
          <w:rFonts w:asciiTheme="minorHAnsi" w:hAnsiTheme="minorHAnsi" w:cstheme="minorHAnsi"/>
          <w:spacing w:val="0"/>
          <w:sz w:val="20"/>
        </w:rPr>
        <w:t>19-10</w:t>
      </w:r>
      <w:r w:rsidR="00AB391C">
        <w:rPr>
          <w:rFonts w:asciiTheme="minorHAnsi" w:hAnsiTheme="minorHAnsi" w:cstheme="minorHAnsi"/>
          <w:spacing w:val="0"/>
          <w:sz w:val="20"/>
        </w:rPr>
        <w:t>-2022</w:t>
      </w:r>
      <w:r w:rsidR="00220669" w:rsidRPr="00855A8C">
        <w:rPr>
          <w:rFonts w:asciiTheme="minorHAnsi" w:hAnsiTheme="minorHAnsi" w:cstheme="minorHAnsi"/>
          <w:spacing w:val="0"/>
          <w:sz w:val="20"/>
        </w:rPr>
        <w:t>, 10.15 uur</w:t>
      </w:r>
    </w:p>
    <w:p w14:paraId="57E8C6BD" w14:textId="0E586662" w:rsidR="00481C72" w:rsidRPr="00855A8C" w:rsidRDefault="0077347E" w:rsidP="002442BE">
      <w:pPr>
        <w:numPr>
          <w:ilvl w:val="0"/>
          <w:numId w:val="8"/>
        </w:numPr>
        <w:tabs>
          <w:tab w:val="left" w:pos="2552"/>
          <w:tab w:val="left" w:pos="6946"/>
        </w:tabs>
        <w:suppressAutoHyphens/>
        <w:jc w:val="both"/>
        <w:rPr>
          <w:rFonts w:asciiTheme="minorHAnsi" w:hAnsiTheme="minorHAnsi" w:cstheme="minorHAnsi"/>
          <w:spacing w:val="0"/>
          <w:sz w:val="20"/>
        </w:rPr>
      </w:pPr>
      <w:r w:rsidRPr="00855A8C">
        <w:rPr>
          <w:rFonts w:asciiTheme="minorHAnsi" w:hAnsiTheme="minorHAnsi" w:cstheme="minorHAnsi"/>
          <w:spacing w:val="0"/>
          <w:sz w:val="20"/>
        </w:rPr>
        <w:t>Voornemen tot gunning</w:t>
      </w:r>
      <w:r w:rsidR="009C11A5" w:rsidRPr="00855A8C">
        <w:rPr>
          <w:rFonts w:asciiTheme="minorHAnsi" w:hAnsiTheme="minorHAnsi" w:cstheme="minorHAnsi"/>
          <w:spacing w:val="0"/>
          <w:sz w:val="20"/>
        </w:rPr>
        <w:t>:</w:t>
      </w:r>
      <w:r w:rsidRPr="00855A8C">
        <w:rPr>
          <w:rFonts w:asciiTheme="minorHAnsi" w:hAnsiTheme="minorHAnsi" w:cstheme="minorHAnsi"/>
          <w:spacing w:val="0"/>
          <w:sz w:val="20"/>
        </w:rPr>
        <w:tab/>
      </w:r>
      <w:r w:rsidR="00E8398F">
        <w:rPr>
          <w:rFonts w:asciiTheme="minorHAnsi" w:hAnsiTheme="minorHAnsi" w:cstheme="minorHAnsi"/>
          <w:spacing w:val="0"/>
          <w:sz w:val="20"/>
        </w:rPr>
        <w:t>26</w:t>
      </w:r>
      <w:r w:rsidR="00AB391C">
        <w:rPr>
          <w:rFonts w:asciiTheme="minorHAnsi" w:hAnsiTheme="minorHAnsi" w:cstheme="minorHAnsi"/>
          <w:spacing w:val="0"/>
          <w:sz w:val="20"/>
        </w:rPr>
        <w:t>-10</w:t>
      </w:r>
      <w:r w:rsidR="003C6F16" w:rsidRPr="00855A8C">
        <w:rPr>
          <w:rFonts w:asciiTheme="minorHAnsi" w:hAnsiTheme="minorHAnsi" w:cstheme="minorHAnsi"/>
          <w:spacing w:val="0"/>
          <w:sz w:val="20"/>
        </w:rPr>
        <w:t>-202</w:t>
      </w:r>
      <w:r w:rsidR="00AB391C">
        <w:rPr>
          <w:rFonts w:asciiTheme="minorHAnsi" w:hAnsiTheme="minorHAnsi" w:cstheme="minorHAnsi"/>
          <w:spacing w:val="0"/>
          <w:sz w:val="20"/>
        </w:rPr>
        <w:t>2</w:t>
      </w:r>
    </w:p>
    <w:p w14:paraId="181D1602" w14:textId="7C87C3F9" w:rsidR="001B4699" w:rsidRPr="00855A8C" w:rsidRDefault="009C11A5" w:rsidP="002442BE">
      <w:pPr>
        <w:numPr>
          <w:ilvl w:val="0"/>
          <w:numId w:val="8"/>
        </w:numPr>
        <w:tabs>
          <w:tab w:val="left" w:pos="2552"/>
          <w:tab w:val="left" w:pos="6946"/>
        </w:tabs>
        <w:suppressAutoHyphens/>
        <w:jc w:val="both"/>
        <w:rPr>
          <w:rFonts w:asciiTheme="minorHAnsi" w:hAnsiTheme="minorHAnsi" w:cstheme="minorHAnsi"/>
          <w:spacing w:val="0"/>
          <w:sz w:val="20"/>
        </w:rPr>
      </w:pPr>
      <w:r w:rsidRPr="00855A8C">
        <w:rPr>
          <w:rFonts w:asciiTheme="minorHAnsi" w:hAnsiTheme="minorHAnsi" w:cstheme="minorHAnsi"/>
          <w:spacing w:val="0"/>
          <w:sz w:val="20"/>
        </w:rPr>
        <w:t xml:space="preserve">Gunning van het </w:t>
      </w:r>
      <w:r w:rsidR="00220669" w:rsidRPr="00855A8C">
        <w:rPr>
          <w:rFonts w:asciiTheme="minorHAnsi" w:hAnsiTheme="minorHAnsi" w:cstheme="minorHAnsi"/>
          <w:spacing w:val="0"/>
          <w:sz w:val="20"/>
        </w:rPr>
        <w:t>Werk</w:t>
      </w:r>
      <w:r w:rsidRPr="00855A8C">
        <w:rPr>
          <w:rFonts w:asciiTheme="minorHAnsi" w:hAnsiTheme="minorHAnsi" w:cstheme="minorHAnsi"/>
          <w:spacing w:val="0"/>
          <w:sz w:val="20"/>
        </w:rPr>
        <w:t>:</w:t>
      </w:r>
      <w:r w:rsidR="0077347E" w:rsidRPr="00855A8C">
        <w:rPr>
          <w:rFonts w:asciiTheme="minorHAnsi" w:hAnsiTheme="minorHAnsi" w:cstheme="minorHAnsi"/>
          <w:spacing w:val="0"/>
          <w:sz w:val="20"/>
        </w:rPr>
        <w:tab/>
      </w:r>
      <w:r w:rsidR="00E8398F">
        <w:rPr>
          <w:rFonts w:asciiTheme="minorHAnsi" w:hAnsiTheme="minorHAnsi" w:cstheme="minorHAnsi"/>
          <w:spacing w:val="0"/>
          <w:sz w:val="20"/>
        </w:rPr>
        <w:t>16-11</w:t>
      </w:r>
      <w:r w:rsidR="003424E1">
        <w:rPr>
          <w:rFonts w:asciiTheme="minorHAnsi" w:hAnsiTheme="minorHAnsi" w:cstheme="minorHAnsi"/>
          <w:spacing w:val="0"/>
          <w:sz w:val="20"/>
        </w:rPr>
        <w:t>-2022</w:t>
      </w:r>
    </w:p>
    <w:p w14:paraId="2EE1F9EF" w14:textId="23D09E7E" w:rsidR="001B4699" w:rsidRPr="001E56E5" w:rsidRDefault="001B4699" w:rsidP="001B4699">
      <w:pPr>
        <w:tabs>
          <w:tab w:val="left" w:pos="2552"/>
        </w:tabs>
        <w:suppressAutoHyphens/>
        <w:ind w:left="0"/>
        <w:jc w:val="both"/>
        <w:rPr>
          <w:rFonts w:asciiTheme="minorHAnsi" w:hAnsiTheme="minorHAnsi" w:cstheme="minorHAnsi"/>
          <w:spacing w:val="0"/>
          <w:sz w:val="20"/>
        </w:rPr>
      </w:pPr>
    </w:p>
    <w:p w14:paraId="2E3E09EF" w14:textId="77777777" w:rsidR="00D72EAD" w:rsidRPr="001E56E5" w:rsidRDefault="009C11A5" w:rsidP="009C11A5">
      <w:pPr>
        <w:jc w:val="both"/>
        <w:rPr>
          <w:rFonts w:asciiTheme="minorHAnsi" w:hAnsiTheme="minorHAnsi" w:cstheme="minorHAnsi"/>
          <w:spacing w:val="0"/>
          <w:sz w:val="20"/>
        </w:rPr>
      </w:pPr>
      <w:r w:rsidRPr="001E56E5">
        <w:rPr>
          <w:rFonts w:asciiTheme="minorHAnsi" w:hAnsiTheme="minorHAnsi" w:cstheme="minorHAnsi"/>
          <w:spacing w:val="0"/>
          <w:sz w:val="20"/>
        </w:rPr>
        <w:t>De uiterste tijdstippen voor ontvangst van vragen en voor ontvangst van de inschrijving zijn fatale termijnen. De overige termijnen zijn ter informatie en niet bindend voor de Aanbestedende Dienst.</w:t>
      </w:r>
    </w:p>
    <w:p w14:paraId="1D0FF3F0" w14:textId="77777777" w:rsidR="009C11A5" w:rsidRPr="001E56E5" w:rsidRDefault="009C11A5" w:rsidP="009C11A5">
      <w:pPr>
        <w:jc w:val="both"/>
        <w:rPr>
          <w:rFonts w:asciiTheme="minorHAnsi" w:hAnsiTheme="minorHAnsi" w:cstheme="minorHAnsi"/>
          <w:sz w:val="20"/>
        </w:rPr>
      </w:pPr>
    </w:p>
    <w:p w14:paraId="080DF710" w14:textId="77777777" w:rsidR="0098755D" w:rsidRPr="001E56E5" w:rsidRDefault="00D11D27" w:rsidP="00E43449">
      <w:pPr>
        <w:pStyle w:val="Kop2"/>
        <w:rPr>
          <w:rFonts w:asciiTheme="minorHAnsi" w:hAnsiTheme="minorHAnsi" w:cstheme="minorHAnsi"/>
        </w:rPr>
      </w:pPr>
      <w:bookmarkStart w:id="75" w:name="_Toc404621240"/>
      <w:bookmarkStart w:id="76" w:name="_Toc404622143"/>
      <w:bookmarkStart w:id="77" w:name="_Toc50014642"/>
      <w:r w:rsidRPr="001E56E5">
        <w:rPr>
          <w:rFonts w:asciiTheme="minorHAnsi" w:hAnsiTheme="minorHAnsi" w:cstheme="minorHAnsi"/>
        </w:rPr>
        <w:t xml:space="preserve">Communicatie, </w:t>
      </w:r>
      <w:r w:rsidR="00B8045D" w:rsidRPr="001E56E5">
        <w:rPr>
          <w:rFonts w:asciiTheme="minorHAnsi" w:hAnsiTheme="minorHAnsi" w:cstheme="minorHAnsi"/>
        </w:rPr>
        <w:t>Inlicht</w:t>
      </w:r>
      <w:bookmarkEnd w:id="65"/>
      <w:bookmarkEnd w:id="66"/>
      <w:bookmarkEnd w:id="67"/>
      <w:bookmarkEnd w:id="68"/>
      <w:bookmarkEnd w:id="69"/>
      <w:bookmarkEnd w:id="70"/>
      <w:bookmarkEnd w:id="75"/>
      <w:bookmarkEnd w:id="76"/>
      <w:r w:rsidR="00A50FA7" w:rsidRPr="001E56E5">
        <w:rPr>
          <w:rFonts w:asciiTheme="minorHAnsi" w:hAnsiTheme="minorHAnsi" w:cstheme="minorHAnsi"/>
        </w:rPr>
        <w:t>en en informatie verstrekken</w:t>
      </w:r>
      <w:bookmarkEnd w:id="77"/>
    </w:p>
    <w:p w14:paraId="1ACBCF1F" w14:textId="4321E9B4" w:rsidR="0098755D" w:rsidRPr="001E56E5" w:rsidRDefault="0098755D" w:rsidP="0098755D">
      <w:pPr>
        <w:ind w:hanging="567"/>
        <w:jc w:val="both"/>
        <w:rPr>
          <w:rFonts w:asciiTheme="minorHAnsi" w:hAnsiTheme="minorHAnsi" w:cstheme="minorHAnsi"/>
          <w:sz w:val="20"/>
        </w:rPr>
      </w:pPr>
      <w:r w:rsidRPr="001E56E5">
        <w:rPr>
          <w:rFonts w:asciiTheme="minorHAnsi" w:hAnsiTheme="minorHAnsi" w:cstheme="minorHAnsi"/>
          <w:sz w:val="20"/>
        </w:rPr>
        <w:tab/>
      </w:r>
      <w:r w:rsidRPr="00855A8C">
        <w:rPr>
          <w:rFonts w:asciiTheme="minorHAnsi" w:hAnsiTheme="minorHAnsi" w:cstheme="minorHAnsi"/>
          <w:sz w:val="20"/>
          <w:u w:val="single"/>
        </w:rPr>
        <w:t>Inlichten en informatie</w:t>
      </w:r>
      <w:r w:rsidR="00E73D29" w:rsidRPr="00855A8C">
        <w:rPr>
          <w:rFonts w:asciiTheme="minorHAnsi" w:hAnsiTheme="minorHAnsi" w:cstheme="minorHAnsi"/>
          <w:sz w:val="20"/>
          <w:u w:val="single"/>
        </w:rPr>
        <w:t xml:space="preserve"> </w:t>
      </w:r>
      <w:r w:rsidRPr="00855A8C">
        <w:rPr>
          <w:rFonts w:asciiTheme="minorHAnsi" w:hAnsiTheme="minorHAnsi" w:cstheme="minorHAnsi"/>
          <w:sz w:val="20"/>
          <w:u w:val="single"/>
        </w:rPr>
        <w:t>verstrekken</w:t>
      </w:r>
    </w:p>
    <w:p w14:paraId="17D5957B" w14:textId="77777777" w:rsidR="00D11D27" w:rsidRPr="001E56E5" w:rsidRDefault="008F1C0B" w:rsidP="008F1C0B">
      <w:pPr>
        <w:jc w:val="both"/>
        <w:rPr>
          <w:rFonts w:asciiTheme="minorHAnsi" w:hAnsiTheme="minorHAnsi" w:cstheme="minorHAnsi"/>
          <w:sz w:val="20"/>
        </w:rPr>
      </w:pPr>
      <w:r w:rsidRPr="001E56E5">
        <w:rPr>
          <w:rFonts w:asciiTheme="minorHAnsi" w:hAnsiTheme="minorHAnsi" w:cstheme="minorHAnsi"/>
          <w:sz w:val="20"/>
        </w:rPr>
        <w:t>Mededelingen en uitwisseling van informatie met betrekking tot deze procedure worden gedaan via TenderNed door de contactpersoon c.q. vertegenwoordiger van de Aanbestedende dienst of diens vervanger.</w:t>
      </w:r>
    </w:p>
    <w:p w14:paraId="77D45284" w14:textId="77777777" w:rsidR="008F1C0B" w:rsidRPr="001E56E5" w:rsidRDefault="008F1C0B" w:rsidP="008F1C0B">
      <w:pPr>
        <w:jc w:val="both"/>
        <w:rPr>
          <w:rFonts w:asciiTheme="minorHAnsi" w:hAnsiTheme="minorHAnsi" w:cstheme="minorHAnsi"/>
          <w:sz w:val="20"/>
        </w:rPr>
      </w:pPr>
    </w:p>
    <w:p w14:paraId="3F0D2947" w14:textId="77777777" w:rsidR="00DA754B" w:rsidRDefault="00590F5F" w:rsidP="00B814D3">
      <w:pPr>
        <w:jc w:val="both"/>
        <w:rPr>
          <w:rFonts w:asciiTheme="minorHAnsi" w:hAnsiTheme="minorHAnsi" w:cstheme="minorHAnsi"/>
          <w:sz w:val="20"/>
        </w:rPr>
      </w:pPr>
      <w:r w:rsidRPr="001E56E5">
        <w:rPr>
          <w:rFonts w:asciiTheme="minorHAnsi" w:hAnsiTheme="minorHAnsi" w:cstheme="minorHAnsi"/>
          <w:sz w:val="20"/>
        </w:rPr>
        <w:t>Het proces van inlichten is erop g</w:t>
      </w:r>
      <w:r w:rsidR="008F1C0B" w:rsidRPr="001E56E5">
        <w:rPr>
          <w:rFonts w:asciiTheme="minorHAnsi" w:hAnsiTheme="minorHAnsi" w:cstheme="minorHAnsi"/>
          <w:sz w:val="20"/>
        </w:rPr>
        <w:t>ericht om onduidelijkheden in het</w:t>
      </w:r>
      <w:r w:rsidRPr="001E56E5">
        <w:rPr>
          <w:rFonts w:asciiTheme="minorHAnsi" w:hAnsiTheme="minorHAnsi" w:cstheme="minorHAnsi"/>
          <w:sz w:val="20"/>
        </w:rPr>
        <w:t xml:space="preserve"> aanbestedings</w:t>
      </w:r>
      <w:r w:rsidR="00A50FA7" w:rsidRPr="001E56E5">
        <w:rPr>
          <w:rFonts w:asciiTheme="minorHAnsi" w:hAnsiTheme="minorHAnsi" w:cstheme="minorHAnsi"/>
          <w:sz w:val="20"/>
        </w:rPr>
        <w:t>-</w:t>
      </w:r>
      <w:r w:rsidRPr="001E56E5">
        <w:rPr>
          <w:rFonts w:asciiTheme="minorHAnsi" w:hAnsiTheme="minorHAnsi" w:cstheme="minorHAnsi"/>
          <w:sz w:val="20"/>
        </w:rPr>
        <w:t>do</w:t>
      </w:r>
      <w:r w:rsidR="008F1C0B" w:rsidRPr="001E56E5">
        <w:rPr>
          <w:rFonts w:asciiTheme="minorHAnsi" w:hAnsiTheme="minorHAnsi" w:cstheme="minorHAnsi"/>
          <w:sz w:val="20"/>
        </w:rPr>
        <w:t xml:space="preserve">ssier </w:t>
      </w:r>
      <w:r w:rsidR="00A50FA7" w:rsidRPr="001E56E5">
        <w:rPr>
          <w:rFonts w:asciiTheme="minorHAnsi" w:hAnsiTheme="minorHAnsi" w:cstheme="minorHAnsi"/>
          <w:sz w:val="20"/>
        </w:rPr>
        <w:t>(waaronder de</w:t>
      </w:r>
      <w:r w:rsidR="008F1C0B" w:rsidRPr="001E56E5">
        <w:rPr>
          <w:rFonts w:asciiTheme="minorHAnsi" w:hAnsiTheme="minorHAnsi" w:cstheme="minorHAnsi"/>
          <w:sz w:val="20"/>
        </w:rPr>
        <w:t>ze</w:t>
      </w:r>
      <w:r w:rsidR="00A50FA7" w:rsidRPr="001E56E5">
        <w:rPr>
          <w:rFonts w:asciiTheme="minorHAnsi" w:hAnsiTheme="minorHAnsi" w:cstheme="minorHAnsi"/>
          <w:sz w:val="20"/>
        </w:rPr>
        <w:t xml:space="preserve"> inschrijvingsleidraad) </w:t>
      </w:r>
      <w:r w:rsidRPr="001E56E5">
        <w:rPr>
          <w:rFonts w:asciiTheme="minorHAnsi" w:hAnsiTheme="minorHAnsi" w:cstheme="minorHAnsi"/>
          <w:sz w:val="20"/>
        </w:rPr>
        <w:t>weg te nemen en onjuiste interpretaties van d</w:t>
      </w:r>
      <w:r w:rsidR="00A50FA7" w:rsidRPr="001E56E5">
        <w:rPr>
          <w:rFonts w:asciiTheme="minorHAnsi" w:hAnsiTheme="minorHAnsi" w:cstheme="minorHAnsi"/>
          <w:sz w:val="20"/>
        </w:rPr>
        <w:t>ie documenten te voorkomen.</w:t>
      </w:r>
      <w:r w:rsidR="000E0C96" w:rsidRPr="001E56E5">
        <w:rPr>
          <w:rFonts w:asciiTheme="minorHAnsi" w:hAnsiTheme="minorHAnsi" w:cstheme="minorHAnsi"/>
          <w:sz w:val="20"/>
        </w:rPr>
        <w:t xml:space="preserve"> </w:t>
      </w:r>
    </w:p>
    <w:p w14:paraId="276E930E" w14:textId="522EB56F" w:rsidR="0026133E" w:rsidRPr="001E56E5" w:rsidRDefault="000E0C96" w:rsidP="00B814D3">
      <w:pPr>
        <w:jc w:val="both"/>
        <w:rPr>
          <w:rFonts w:asciiTheme="minorHAnsi" w:hAnsiTheme="minorHAnsi" w:cstheme="minorHAnsi"/>
          <w:sz w:val="20"/>
        </w:rPr>
      </w:pPr>
      <w:r w:rsidRPr="001E56E5">
        <w:rPr>
          <w:rFonts w:asciiTheme="minorHAnsi" w:hAnsiTheme="minorHAnsi" w:cstheme="minorHAnsi"/>
          <w:sz w:val="20"/>
        </w:rPr>
        <w:lastRenderedPageBreak/>
        <w:t>Inschrijvers hebben de mogelijkheid vragen te stellen over de aanbestedingsdocumenten.</w:t>
      </w:r>
      <w:r w:rsidR="00B00728" w:rsidRPr="001E56E5">
        <w:rPr>
          <w:rFonts w:asciiTheme="minorHAnsi" w:hAnsiTheme="minorHAnsi" w:cstheme="minorHAnsi"/>
          <w:sz w:val="20"/>
        </w:rPr>
        <w:t xml:space="preserve"> </w:t>
      </w:r>
      <w:r w:rsidR="00AC5DBC" w:rsidRPr="001E56E5">
        <w:rPr>
          <w:rFonts w:asciiTheme="minorHAnsi" w:hAnsiTheme="minorHAnsi" w:cstheme="minorHAnsi"/>
          <w:sz w:val="20"/>
        </w:rPr>
        <w:t>Vanaf de datum</w:t>
      </w:r>
      <w:r w:rsidR="0078655A" w:rsidRPr="001E56E5">
        <w:rPr>
          <w:rFonts w:asciiTheme="minorHAnsi" w:hAnsiTheme="minorHAnsi" w:cstheme="minorHAnsi"/>
          <w:sz w:val="20"/>
        </w:rPr>
        <w:t xml:space="preserve"> </w:t>
      </w:r>
      <w:r w:rsidR="00B00728" w:rsidRPr="001E56E5">
        <w:rPr>
          <w:rFonts w:asciiTheme="minorHAnsi" w:hAnsiTheme="minorHAnsi" w:cstheme="minorHAnsi"/>
          <w:sz w:val="20"/>
        </w:rPr>
        <w:t>v</w:t>
      </w:r>
      <w:r w:rsidR="00D554F5" w:rsidRPr="001E56E5">
        <w:rPr>
          <w:rFonts w:asciiTheme="minorHAnsi" w:hAnsiTheme="minorHAnsi" w:cstheme="minorHAnsi"/>
          <w:sz w:val="20"/>
        </w:rPr>
        <w:t xml:space="preserve">an aankondiging tot uiterlijk </w:t>
      </w:r>
      <w:r w:rsidR="00481C72" w:rsidRPr="001E56E5">
        <w:rPr>
          <w:rFonts w:asciiTheme="minorHAnsi" w:hAnsiTheme="minorHAnsi" w:cstheme="minorHAnsi"/>
          <w:sz w:val="20"/>
        </w:rPr>
        <w:t xml:space="preserve">het onder </w:t>
      </w:r>
      <w:r w:rsidR="00855A8C">
        <w:rPr>
          <w:rFonts w:asciiTheme="minorHAnsi" w:hAnsiTheme="minorHAnsi" w:cstheme="minorHAnsi"/>
          <w:sz w:val="20"/>
        </w:rPr>
        <w:t xml:space="preserve">paragraaf </w:t>
      </w:r>
      <w:r w:rsidR="00481C72" w:rsidRPr="001E56E5">
        <w:rPr>
          <w:rFonts w:asciiTheme="minorHAnsi" w:hAnsiTheme="minorHAnsi" w:cstheme="minorHAnsi"/>
          <w:sz w:val="20"/>
        </w:rPr>
        <w:t>3.4</w:t>
      </w:r>
      <w:r w:rsidR="007F28E4" w:rsidRPr="001E56E5">
        <w:rPr>
          <w:rFonts w:asciiTheme="minorHAnsi" w:hAnsiTheme="minorHAnsi" w:cstheme="minorHAnsi"/>
          <w:sz w:val="20"/>
        </w:rPr>
        <w:t xml:space="preserve"> sub </w:t>
      </w:r>
      <w:r w:rsidR="00D83B06" w:rsidRPr="001E56E5">
        <w:rPr>
          <w:rFonts w:asciiTheme="minorHAnsi" w:hAnsiTheme="minorHAnsi" w:cstheme="minorHAnsi"/>
          <w:sz w:val="20"/>
        </w:rPr>
        <w:t>4</w:t>
      </w:r>
      <w:r w:rsidR="00481C72" w:rsidRPr="001E56E5">
        <w:rPr>
          <w:rFonts w:asciiTheme="minorHAnsi" w:hAnsiTheme="minorHAnsi" w:cstheme="minorHAnsi"/>
          <w:sz w:val="20"/>
        </w:rPr>
        <w:t xml:space="preserve"> vermelde tijdstip</w:t>
      </w:r>
      <w:r w:rsidR="00AC5DBC" w:rsidRPr="001E56E5">
        <w:rPr>
          <w:rFonts w:asciiTheme="minorHAnsi" w:hAnsiTheme="minorHAnsi" w:cstheme="minorHAnsi"/>
          <w:sz w:val="20"/>
        </w:rPr>
        <w:t>, is er voor de inschrijvers gelegenheid tot het stellen v</w:t>
      </w:r>
      <w:r w:rsidR="00B814D3" w:rsidRPr="001E56E5">
        <w:rPr>
          <w:rFonts w:asciiTheme="minorHAnsi" w:hAnsiTheme="minorHAnsi" w:cstheme="minorHAnsi"/>
          <w:sz w:val="20"/>
        </w:rPr>
        <w:t xml:space="preserve">an schriftelijke vragen aan de </w:t>
      </w:r>
      <w:r w:rsidR="00E43449" w:rsidRPr="001E56E5">
        <w:rPr>
          <w:rFonts w:asciiTheme="minorHAnsi" w:hAnsiTheme="minorHAnsi" w:cstheme="minorHAnsi"/>
          <w:sz w:val="20"/>
        </w:rPr>
        <w:t>Aanbestedende dienst</w:t>
      </w:r>
      <w:r w:rsidR="00AC5DBC" w:rsidRPr="001E56E5">
        <w:rPr>
          <w:rFonts w:asciiTheme="minorHAnsi" w:hAnsiTheme="minorHAnsi" w:cstheme="minorHAnsi"/>
          <w:sz w:val="20"/>
        </w:rPr>
        <w:t>. Deze vragen kunnen uitsluitend digitaal gesteld worden middels TenderNed.</w:t>
      </w:r>
    </w:p>
    <w:p w14:paraId="580C58BA" w14:textId="77777777" w:rsidR="00D515A5" w:rsidRPr="001E56E5" w:rsidRDefault="00D515A5" w:rsidP="006519BE">
      <w:pPr>
        <w:rPr>
          <w:rFonts w:asciiTheme="minorHAnsi" w:hAnsiTheme="minorHAnsi" w:cstheme="minorHAnsi"/>
          <w:sz w:val="20"/>
        </w:rPr>
      </w:pPr>
    </w:p>
    <w:p w14:paraId="6CB4ACD6" w14:textId="77777777" w:rsidR="00590F5F" w:rsidRPr="00974180" w:rsidRDefault="00D515A5" w:rsidP="006519BE">
      <w:pPr>
        <w:rPr>
          <w:rFonts w:asciiTheme="minorHAnsi" w:hAnsiTheme="minorHAnsi" w:cstheme="minorHAnsi"/>
          <w:sz w:val="20"/>
          <w:u w:val="single"/>
        </w:rPr>
      </w:pPr>
      <w:r w:rsidRPr="00974180">
        <w:rPr>
          <w:rFonts w:asciiTheme="minorHAnsi" w:hAnsiTheme="minorHAnsi" w:cstheme="minorHAnsi"/>
          <w:sz w:val="20"/>
          <w:u w:val="single"/>
        </w:rPr>
        <w:t>A</w:t>
      </w:r>
      <w:r w:rsidR="00590F5F" w:rsidRPr="00974180">
        <w:rPr>
          <w:rFonts w:asciiTheme="minorHAnsi" w:hAnsiTheme="minorHAnsi" w:cstheme="minorHAnsi"/>
          <w:sz w:val="20"/>
          <w:u w:val="single"/>
        </w:rPr>
        <w:t>lgemene vragen</w:t>
      </w:r>
    </w:p>
    <w:p w14:paraId="6A5782B4" w14:textId="77777777" w:rsidR="003C3434" w:rsidRPr="001E56E5" w:rsidRDefault="00590F5F" w:rsidP="003C3434">
      <w:pPr>
        <w:spacing w:line="240" w:lineRule="auto"/>
        <w:jc w:val="both"/>
        <w:rPr>
          <w:rFonts w:asciiTheme="minorHAnsi" w:hAnsiTheme="minorHAnsi" w:cstheme="minorHAnsi"/>
          <w:sz w:val="20"/>
          <w:lang w:eastAsia="en-US"/>
        </w:rPr>
      </w:pPr>
      <w:r w:rsidRPr="001E56E5">
        <w:rPr>
          <w:rFonts w:asciiTheme="minorHAnsi" w:hAnsiTheme="minorHAnsi" w:cstheme="minorHAnsi"/>
          <w:sz w:val="20"/>
        </w:rPr>
        <w:t xml:space="preserve">Antwoorden op algemene vragen </w:t>
      </w:r>
      <w:r w:rsidR="00AE4EEC" w:rsidRPr="001E56E5">
        <w:rPr>
          <w:rFonts w:asciiTheme="minorHAnsi" w:hAnsiTheme="minorHAnsi" w:cstheme="minorHAnsi"/>
          <w:sz w:val="20"/>
        </w:rPr>
        <w:t>alsmede eventuele aanvull</w:t>
      </w:r>
      <w:r w:rsidR="00B814D3" w:rsidRPr="001E56E5">
        <w:rPr>
          <w:rFonts w:asciiTheme="minorHAnsi" w:hAnsiTheme="minorHAnsi" w:cstheme="minorHAnsi"/>
          <w:sz w:val="20"/>
        </w:rPr>
        <w:t xml:space="preserve">ingen of wijzigingen vanuit de </w:t>
      </w:r>
      <w:r w:rsidR="00E43449" w:rsidRPr="001E56E5">
        <w:rPr>
          <w:rFonts w:asciiTheme="minorHAnsi" w:hAnsiTheme="minorHAnsi" w:cstheme="minorHAnsi"/>
          <w:sz w:val="20"/>
        </w:rPr>
        <w:t>Aanbestedende dienst</w:t>
      </w:r>
      <w:r w:rsidR="00AE4EEC" w:rsidRPr="001E56E5">
        <w:rPr>
          <w:rFonts w:asciiTheme="minorHAnsi" w:hAnsiTheme="minorHAnsi" w:cstheme="minorHAnsi"/>
          <w:sz w:val="20"/>
          <w:lang w:eastAsia="en-US"/>
        </w:rPr>
        <w:t xml:space="preserve"> </w:t>
      </w:r>
      <w:r w:rsidR="00B814D3" w:rsidRPr="001E56E5">
        <w:rPr>
          <w:rFonts w:asciiTheme="minorHAnsi" w:hAnsiTheme="minorHAnsi" w:cstheme="minorHAnsi"/>
          <w:sz w:val="20"/>
          <w:lang w:eastAsia="en-US"/>
        </w:rPr>
        <w:t xml:space="preserve">zullen door de </w:t>
      </w:r>
      <w:r w:rsidR="00E43449" w:rsidRPr="001E56E5">
        <w:rPr>
          <w:rFonts w:asciiTheme="minorHAnsi" w:hAnsiTheme="minorHAnsi" w:cstheme="minorHAnsi"/>
          <w:sz w:val="20"/>
          <w:lang w:eastAsia="en-US"/>
        </w:rPr>
        <w:t>Aanbestedende dienst</w:t>
      </w:r>
      <w:r w:rsidRPr="001E56E5">
        <w:rPr>
          <w:rFonts w:asciiTheme="minorHAnsi" w:hAnsiTheme="minorHAnsi" w:cstheme="minorHAnsi"/>
          <w:sz w:val="20"/>
          <w:lang w:eastAsia="en-US"/>
        </w:rPr>
        <w:t xml:space="preserve"> worden verwerkt in</w:t>
      </w:r>
      <w:r w:rsidR="00D83B06" w:rsidRPr="001E56E5">
        <w:rPr>
          <w:rFonts w:asciiTheme="minorHAnsi" w:hAnsiTheme="minorHAnsi" w:cstheme="minorHAnsi"/>
          <w:sz w:val="20"/>
          <w:lang w:eastAsia="en-US"/>
        </w:rPr>
        <w:t xml:space="preserve"> twee</w:t>
      </w:r>
      <w:r w:rsidR="003C3434" w:rsidRPr="001E56E5">
        <w:rPr>
          <w:rFonts w:asciiTheme="minorHAnsi" w:hAnsiTheme="minorHAnsi" w:cstheme="minorHAnsi"/>
          <w:sz w:val="20"/>
          <w:lang w:eastAsia="en-US"/>
        </w:rPr>
        <w:t xml:space="preserve"> of meerdere algemene Nota’s van Inlichtingen die worden gepubliceerd</w:t>
      </w:r>
      <w:r w:rsidR="00D83B06" w:rsidRPr="001E56E5">
        <w:rPr>
          <w:rFonts w:asciiTheme="minorHAnsi" w:hAnsiTheme="minorHAnsi" w:cstheme="minorHAnsi"/>
          <w:sz w:val="20"/>
          <w:lang w:eastAsia="en-US"/>
        </w:rPr>
        <w:t xml:space="preserve"> conform par. 3.4  en of </w:t>
      </w:r>
      <w:r w:rsidR="003C3434" w:rsidRPr="001E56E5">
        <w:rPr>
          <w:rFonts w:asciiTheme="minorHAnsi" w:hAnsiTheme="minorHAnsi" w:cstheme="minorHAnsi"/>
          <w:sz w:val="20"/>
          <w:lang w:eastAsia="en-US"/>
        </w:rPr>
        <w:t xml:space="preserve">naar gelang het aantal vragen en of de urgentie van de vragen. De Nota’s van Inlichtingen worden gepubliceerd op </w:t>
      </w:r>
      <w:hyperlink r:id="rId9" w:history="1">
        <w:r w:rsidR="003C3434" w:rsidRPr="001E56E5">
          <w:rPr>
            <w:rStyle w:val="Hyperlink"/>
            <w:rFonts w:asciiTheme="minorHAnsi" w:hAnsiTheme="minorHAnsi" w:cstheme="minorHAnsi"/>
            <w:sz w:val="20"/>
            <w:lang w:eastAsia="en-US"/>
          </w:rPr>
          <w:t>www.tenderned.nl</w:t>
        </w:r>
      </w:hyperlink>
      <w:r w:rsidR="003C3434" w:rsidRPr="001E56E5">
        <w:rPr>
          <w:rFonts w:asciiTheme="minorHAnsi" w:hAnsiTheme="minorHAnsi" w:cstheme="minorHAnsi"/>
          <w:sz w:val="20"/>
          <w:lang w:eastAsia="en-US"/>
        </w:rPr>
        <w:t>.</w:t>
      </w:r>
    </w:p>
    <w:p w14:paraId="3A3E220F" w14:textId="77777777" w:rsidR="00D515A5" w:rsidRPr="001E56E5" w:rsidRDefault="00D515A5" w:rsidP="003C3434">
      <w:pPr>
        <w:jc w:val="both"/>
        <w:rPr>
          <w:rFonts w:asciiTheme="minorHAnsi" w:hAnsiTheme="minorHAnsi" w:cstheme="minorHAnsi"/>
          <w:sz w:val="20"/>
        </w:rPr>
      </w:pPr>
    </w:p>
    <w:p w14:paraId="7CAD7E26" w14:textId="5976ABF9" w:rsidR="003C3434" w:rsidRPr="00974180" w:rsidRDefault="003C3434" w:rsidP="003C3434">
      <w:pPr>
        <w:jc w:val="both"/>
        <w:rPr>
          <w:rFonts w:asciiTheme="minorHAnsi" w:hAnsiTheme="minorHAnsi" w:cstheme="minorHAnsi"/>
          <w:sz w:val="20"/>
          <w:u w:val="single"/>
        </w:rPr>
      </w:pPr>
      <w:r w:rsidRPr="00974180">
        <w:rPr>
          <w:rFonts w:asciiTheme="minorHAnsi" w:hAnsiTheme="minorHAnsi" w:cstheme="minorHAnsi"/>
          <w:sz w:val="20"/>
          <w:u w:val="single"/>
        </w:rPr>
        <w:t>Individuele vragen</w:t>
      </w:r>
    </w:p>
    <w:p w14:paraId="26CD7CCE" w14:textId="77777777" w:rsidR="003C3434" w:rsidRPr="001E56E5" w:rsidRDefault="003C3434" w:rsidP="0024434C">
      <w:pPr>
        <w:jc w:val="both"/>
        <w:rPr>
          <w:rFonts w:asciiTheme="minorHAnsi" w:hAnsiTheme="minorHAnsi" w:cstheme="minorHAnsi"/>
          <w:sz w:val="20"/>
        </w:rPr>
      </w:pPr>
      <w:r w:rsidRPr="001E56E5">
        <w:rPr>
          <w:rFonts w:asciiTheme="minorHAnsi" w:hAnsiTheme="minorHAnsi" w:cstheme="minorHAnsi"/>
          <w:sz w:val="20"/>
        </w:rPr>
        <w:t>De inschrijvers worden in de gelegenheid gesteld om gedurende de</w:t>
      </w:r>
      <w:r w:rsidR="0024434C" w:rsidRPr="001E56E5">
        <w:rPr>
          <w:rFonts w:asciiTheme="minorHAnsi" w:hAnsiTheme="minorHAnsi" w:cstheme="minorHAnsi"/>
          <w:sz w:val="20"/>
        </w:rPr>
        <w:t xml:space="preserve"> </w:t>
      </w:r>
      <w:r w:rsidRPr="001E56E5">
        <w:rPr>
          <w:rFonts w:asciiTheme="minorHAnsi" w:hAnsiTheme="minorHAnsi" w:cstheme="minorHAnsi"/>
          <w:sz w:val="20"/>
        </w:rPr>
        <w:t>inlichtingenfase ook schriftelijk individuele vragen te stellen aangaande</w:t>
      </w:r>
      <w:r w:rsidR="0024434C" w:rsidRPr="001E56E5">
        <w:rPr>
          <w:rFonts w:asciiTheme="minorHAnsi" w:hAnsiTheme="minorHAnsi" w:cstheme="minorHAnsi"/>
          <w:sz w:val="20"/>
        </w:rPr>
        <w:t xml:space="preserve"> </w:t>
      </w:r>
      <w:r w:rsidRPr="001E56E5">
        <w:rPr>
          <w:rFonts w:asciiTheme="minorHAnsi" w:hAnsiTheme="minorHAnsi" w:cstheme="minorHAnsi"/>
          <w:sz w:val="20"/>
        </w:rPr>
        <w:t>verduidelijking van of aanvulling op het bestek. De te stellen vragen zullen als</w:t>
      </w:r>
      <w:r w:rsidR="0024434C" w:rsidRPr="001E56E5">
        <w:rPr>
          <w:rFonts w:asciiTheme="minorHAnsi" w:hAnsiTheme="minorHAnsi" w:cstheme="minorHAnsi"/>
          <w:sz w:val="20"/>
        </w:rPr>
        <w:t xml:space="preserve"> </w:t>
      </w:r>
      <w:r w:rsidRPr="001E56E5">
        <w:rPr>
          <w:rFonts w:asciiTheme="minorHAnsi" w:hAnsiTheme="minorHAnsi" w:cstheme="minorHAnsi"/>
          <w:sz w:val="20"/>
        </w:rPr>
        <w:t>algemene vraag worden aangemerkt en als zodanig in een algemene nota van</w:t>
      </w:r>
      <w:r w:rsidR="0024434C" w:rsidRPr="001E56E5">
        <w:rPr>
          <w:rFonts w:asciiTheme="minorHAnsi" w:hAnsiTheme="minorHAnsi" w:cstheme="minorHAnsi"/>
          <w:sz w:val="20"/>
        </w:rPr>
        <w:t xml:space="preserve"> </w:t>
      </w:r>
      <w:r w:rsidRPr="001E56E5">
        <w:rPr>
          <w:rFonts w:asciiTheme="minorHAnsi" w:hAnsiTheme="minorHAnsi" w:cstheme="minorHAnsi"/>
          <w:sz w:val="20"/>
        </w:rPr>
        <w:t>inlichtingen worden beantwoord, tenzij de inschrijver vooraf schriftelijk aangeeft</w:t>
      </w:r>
      <w:r w:rsidR="0024434C" w:rsidRPr="001E56E5">
        <w:rPr>
          <w:rFonts w:asciiTheme="minorHAnsi" w:hAnsiTheme="minorHAnsi" w:cstheme="minorHAnsi"/>
          <w:sz w:val="20"/>
        </w:rPr>
        <w:t xml:space="preserve"> </w:t>
      </w:r>
      <w:r w:rsidRPr="001E56E5">
        <w:rPr>
          <w:rFonts w:asciiTheme="minorHAnsi" w:hAnsiTheme="minorHAnsi" w:cstheme="minorHAnsi"/>
          <w:sz w:val="20"/>
        </w:rPr>
        <w:t>dat hij een rechtmatig commercieel belang heeft bij een zodanige behandeling, dat</w:t>
      </w:r>
      <w:r w:rsidR="0024434C" w:rsidRPr="001E56E5">
        <w:rPr>
          <w:rFonts w:asciiTheme="minorHAnsi" w:hAnsiTheme="minorHAnsi" w:cstheme="minorHAnsi"/>
          <w:sz w:val="20"/>
        </w:rPr>
        <w:t xml:space="preserve"> </w:t>
      </w:r>
      <w:r w:rsidRPr="001E56E5">
        <w:rPr>
          <w:rFonts w:asciiTheme="minorHAnsi" w:hAnsiTheme="minorHAnsi" w:cstheme="minorHAnsi"/>
          <w:sz w:val="20"/>
        </w:rPr>
        <w:t>vraag en antwoord niet kenbaar wordt gemaakt aan de overige inschrijvers en de</w:t>
      </w:r>
      <w:r w:rsidR="0024434C" w:rsidRPr="001E56E5">
        <w:rPr>
          <w:rFonts w:asciiTheme="minorHAnsi" w:hAnsiTheme="minorHAnsi" w:cstheme="minorHAnsi"/>
          <w:sz w:val="20"/>
        </w:rPr>
        <w:t xml:space="preserve"> </w:t>
      </w:r>
      <w:r w:rsidRPr="001E56E5">
        <w:rPr>
          <w:rFonts w:asciiTheme="minorHAnsi" w:hAnsiTheme="minorHAnsi" w:cstheme="minorHAnsi"/>
          <w:sz w:val="20"/>
        </w:rPr>
        <w:t>Aanbestedende Dienst van oordeel is dat van een rechtmatig commercieel belang</w:t>
      </w:r>
      <w:r w:rsidR="0024434C" w:rsidRPr="001E56E5">
        <w:rPr>
          <w:rFonts w:asciiTheme="minorHAnsi" w:hAnsiTheme="minorHAnsi" w:cstheme="minorHAnsi"/>
          <w:sz w:val="20"/>
        </w:rPr>
        <w:t xml:space="preserve"> </w:t>
      </w:r>
      <w:r w:rsidRPr="001E56E5">
        <w:rPr>
          <w:rFonts w:asciiTheme="minorHAnsi" w:hAnsiTheme="minorHAnsi" w:cstheme="minorHAnsi"/>
          <w:sz w:val="20"/>
        </w:rPr>
        <w:t>sprake is.</w:t>
      </w:r>
    </w:p>
    <w:p w14:paraId="3439AE33" w14:textId="77777777" w:rsidR="003C3434" w:rsidRPr="001E56E5" w:rsidRDefault="003C3434" w:rsidP="0024434C">
      <w:pPr>
        <w:jc w:val="both"/>
        <w:rPr>
          <w:rFonts w:asciiTheme="minorHAnsi" w:hAnsiTheme="minorHAnsi" w:cstheme="minorHAnsi"/>
          <w:sz w:val="20"/>
        </w:rPr>
      </w:pPr>
      <w:r w:rsidRPr="001E56E5">
        <w:rPr>
          <w:rFonts w:asciiTheme="minorHAnsi" w:hAnsiTheme="minorHAnsi" w:cstheme="minorHAnsi"/>
          <w:sz w:val="20"/>
        </w:rPr>
        <w:t>In geval de Aanbestedende Dienst van oordeel is dat een rechtmatig commercieel</w:t>
      </w:r>
      <w:r w:rsidR="0024434C" w:rsidRPr="001E56E5">
        <w:rPr>
          <w:rFonts w:asciiTheme="minorHAnsi" w:hAnsiTheme="minorHAnsi" w:cstheme="minorHAnsi"/>
          <w:sz w:val="20"/>
        </w:rPr>
        <w:t xml:space="preserve"> </w:t>
      </w:r>
      <w:r w:rsidRPr="001E56E5">
        <w:rPr>
          <w:rFonts w:asciiTheme="minorHAnsi" w:hAnsiTheme="minorHAnsi" w:cstheme="minorHAnsi"/>
          <w:sz w:val="20"/>
        </w:rPr>
        <w:t>belang bij vertrouwelijke afhandeling ontbreekt, dan zal de Aanbestedende Dienst</w:t>
      </w:r>
      <w:r w:rsidR="0024434C" w:rsidRPr="001E56E5">
        <w:rPr>
          <w:rFonts w:asciiTheme="minorHAnsi" w:hAnsiTheme="minorHAnsi" w:cstheme="minorHAnsi"/>
          <w:sz w:val="20"/>
        </w:rPr>
        <w:t xml:space="preserve"> </w:t>
      </w:r>
      <w:r w:rsidRPr="001E56E5">
        <w:rPr>
          <w:rFonts w:asciiTheme="minorHAnsi" w:hAnsiTheme="minorHAnsi" w:cstheme="minorHAnsi"/>
          <w:sz w:val="20"/>
        </w:rPr>
        <w:t>zulks ten spoedigste kenbaar maken, waarbij de inschrijver de gelegenheid krijgt</w:t>
      </w:r>
      <w:r w:rsidR="0024434C" w:rsidRPr="001E56E5">
        <w:rPr>
          <w:rFonts w:asciiTheme="minorHAnsi" w:hAnsiTheme="minorHAnsi" w:cstheme="minorHAnsi"/>
          <w:sz w:val="20"/>
        </w:rPr>
        <w:t xml:space="preserve"> </w:t>
      </w:r>
      <w:r w:rsidRPr="001E56E5">
        <w:rPr>
          <w:rFonts w:asciiTheme="minorHAnsi" w:hAnsiTheme="minorHAnsi" w:cstheme="minorHAnsi"/>
          <w:sz w:val="20"/>
        </w:rPr>
        <w:t>de betreffende vraag in te trekken dan wel aan te geven dat de vraag als een</w:t>
      </w:r>
      <w:r w:rsidR="0024434C" w:rsidRPr="001E56E5">
        <w:rPr>
          <w:rFonts w:asciiTheme="minorHAnsi" w:hAnsiTheme="minorHAnsi" w:cstheme="minorHAnsi"/>
          <w:sz w:val="20"/>
        </w:rPr>
        <w:t xml:space="preserve"> </w:t>
      </w:r>
      <w:r w:rsidRPr="001E56E5">
        <w:rPr>
          <w:rFonts w:asciiTheme="minorHAnsi" w:hAnsiTheme="minorHAnsi" w:cstheme="minorHAnsi"/>
          <w:sz w:val="20"/>
        </w:rPr>
        <w:t>algemene vraag kan worden beschouwd en het antwoord daarop aan alle</w:t>
      </w:r>
      <w:r w:rsidR="0024434C" w:rsidRPr="001E56E5">
        <w:rPr>
          <w:rFonts w:asciiTheme="minorHAnsi" w:hAnsiTheme="minorHAnsi" w:cstheme="minorHAnsi"/>
          <w:sz w:val="20"/>
        </w:rPr>
        <w:t xml:space="preserve"> </w:t>
      </w:r>
      <w:r w:rsidRPr="001E56E5">
        <w:rPr>
          <w:rFonts w:asciiTheme="minorHAnsi" w:hAnsiTheme="minorHAnsi" w:cstheme="minorHAnsi"/>
          <w:sz w:val="20"/>
        </w:rPr>
        <w:t>inschrijvers kenbaar kan worden gemaakt.</w:t>
      </w:r>
    </w:p>
    <w:p w14:paraId="23DC9952" w14:textId="77777777" w:rsidR="00D11D27" w:rsidRPr="001E56E5" w:rsidRDefault="003C3434" w:rsidP="0024434C">
      <w:pPr>
        <w:jc w:val="both"/>
        <w:rPr>
          <w:rFonts w:asciiTheme="minorHAnsi" w:hAnsiTheme="minorHAnsi" w:cstheme="minorHAnsi"/>
          <w:sz w:val="20"/>
        </w:rPr>
      </w:pPr>
      <w:r w:rsidRPr="001E56E5">
        <w:rPr>
          <w:rFonts w:asciiTheme="minorHAnsi" w:hAnsiTheme="minorHAnsi" w:cstheme="minorHAnsi"/>
          <w:sz w:val="20"/>
        </w:rPr>
        <w:t>In geval er sprake is van een rechtmatig commercieel belang bij geheimhouding zal</w:t>
      </w:r>
      <w:r w:rsidR="0024434C" w:rsidRPr="001E56E5">
        <w:rPr>
          <w:rFonts w:asciiTheme="minorHAnsi" w:hAnsiTheme="minorHAnsi" w:cstheme="minorHAnsi"/>
          <w:sz w:val="20"/>
        </w:rPr>
        <w:t xml:space="preserve"> </w:t>
      </w:r>
      <w:r w:rsidRPr="001E56E5">
        <w:rPr>
          <w:rFonts w:asciiTheme="minorHAnsi" w:hAnsiTheme="minorHAnsi" w:cstheme="minorHAnsi"/>
          <w:sz w:val="20"/>
        </w:rPr>
        <w:t>de vraag en het antwoord worden opgenomen in een individuele nota van</w:t>
      </w:r>
      <w:r w:rsidR="0024434C" w:rsidRPr="001E56E5">
        <w:rPr>
          <w:rFonts w:asciiTheme="minorHAnsi" w:hAnsiTheme="minorHAnsi" w:cstheme="minorHAnsi"/>
          <w:sz w:val="20"/>
        </w:rPr>
        <w:t xml:space="preserve"> </w:t>
      </w:r>
      <w:r w:rsidRPr="001E56E5">
        <w:rPr>
          <w:rFonts w:asciiTheme="minorHAnsi" w:hAnsiTheme="minorHAnsi" w:cstheme="minorHAnsi"/>
          <w:sz w:val="20"/>
        </w:rPr>
        <w:t>inlichtingen, die alleen aan de betreffende Inschrijver wordt verstrekt. De</w:t>
      </w:r>
      <w:r w:rsidR="0024434C" w:rsidRPr="001E56E5">
        <w:rPr>
          <w:rFonts w:asciiTheme="minorHAnsi" w:hAnsiTheme="minorHAnsi" w:cstheme="minorHAnsi"/>
          <w:sz w:val="20"/>
        </w:rPr>
        <w:t xml:space="preserve"> </w:t>
      </w:r>
      <w:r w:rsidRPr="001E56E5">
        <w:rPr>
          <w:rFonts w:asciiTheme="minorHAnsi" w:hAnsiTheme="minorHAnsi" w:cstheme="minorHAnsi"/>
          <w:sz w:val="20"/>
        </w:rPr>
        <w:t>Aanbestedende Dienst behoudt zich het recht voor in geval van een gerechtelijke</w:t>
      </w:r>
      <w:r w:rsidR="0024434C" w:rsidRPr="001E56E5">
        <w:rPr>
          <w:rFonts w:asciiTheme="minorHAnsi" w:hAnsiTheme="minorHAnsi" w:cstheme="minorHAnsi"/>
          <w:sz w:val="20"/>
        </w:rPr>
        <w:t xml:space="preserve"> </w:t>
      </w:r>
      <w:r w:rsidRPr="001E56E5">
        <w:rPr>
          <w:rFonts w:asciiTheme="minorHAnsi" w:hAnsiTheme="minorHAnsi" w:cstheme="minorHAnsi"/>
          <w:sz w:val="20"/>
        </w:rPr>
        <w:t>procedure deze individuele nota in rechte over te leggen.</w:t>
      </w:r>
    </w:p>
    <w:p w14:paraId="60F29A81" w14:textId="317F8B6E" w:rsidR="0024434C" w:rsidRDefault="0024434C" w:rsidP="0024434C">
      <w:pPr>
        <w:jc w:val="both"/>
        <w:rPr>
          <w:rFonts w:asciiTheme="minorHAnsi" w:hAnsiTheme="minorHAnsi" w:cstheme="minorHAnsi"/>
          <w:sz w:val="20"/>
        </w:rPr>
      </w:pPr>
    </w:p>
    <w:p w14:paraId="0514D807" w14:textId="77777777" w:rsidR="00BD6AB0" w:rsidRPr="001E56E5" w:rsidRDefault="00BD6AB0" w:rsidP="0024434C">
      <w:pPr>
        <w:jc w:val="both"/>
        <w:rPr>
          <w:rFonts w:asciiTheme="minorHAnsi" w:hAnsiTheme="minorHAnsi" w:cstheme="minorHAnsi"/>
          <w:sz w:val="20"/>
        </w:rPr>
      </w:pPr>
    </w:p>
    <w:p w14:paraId="561E3E26" w14:textId="77777777" w:rsidR="00D11D27" w:rsidRPr="001E56E5" w:rsidRDefault="00D11D27" w:rsidP="00D11D27">
      <w:pPr>
        <w:jc w:val="both"/>
        <w:rPr>
          <w:rFonts w:asciiTheme="minorHAnsi" w:hAnsiTheme="minorHAnsi" w:cstheme="minorHAnsi"/>
          <w:sz w:val="20"/>
        </w:rPr>
      </w:pPr>
      <w:r w:rsidRPr="001E56E5">
        <w:rPr>
          <w:rFonts w:asciiTheme="minorHAnsi" w:hAnsiTheme="minorHAnsi" w:cstheme="minorHAnsi"/>
          <w:sz w:val="20"/>
        </w:rPr>
        <w:t xml:space="preserve">De </w:t>
      </w:r>
      <w:r w:rsidR="00E43449" w:rsidRPr="001E56E5">
        <w:rPr>
          <w:rFonts w:asciiTheme="minorHAnsi" w:hAnsiTheme="minorHAnsi" w:cstheme="minorHAnsi"/>
          <w:sz w:val="20"/>
        </w:rPr>
        <w:t>Aanbestedende dienst</w:t>
      </w:r>
      <w:r w:rsidRPr="001E56E5">
        <w:rPr>
          <w:rFonts w:asciiTheme="minorHAnsi" w:hAnsiTheme="minorHAnsi" w:cstheme="minorHAnsi"/>
          <w:sz w:val="20"/>
        </w:rPr>
        <w:t xml:space="preserve"> staat niet toe dat ondernemers op andere wijze en met andere medewerkers over deze aanbesteding communiceren dan in deze paragraaf is beschreven. Communicatie op andere wijze of met andere medewerkers dan de voorgeschreven contactpersoon komt volledig voor risico van de ondernemer en geeft de </w:t>
      </w:r>
      <w:r w:rsidR="00E43449" w:rsidRPr="001E56E5">
        <w:rPr>
          <w:rFonts w:asciiTheme="minorHAnsi" w:hAnsiTheme="minorHAnsi" w:cstheme="minorHAnsi"/>
          <w:sz w:val="20"/>
        </w:rPr>
        <w:t>Aanbestedende dienst</w:t>
      </w:r>
      <w:r w:rsidRPr="001E56E5">
        <w:rPr>
          <w:rFonts w:asciiTheme="minorHAnsi" w:hAnsiTheme="minorHAnsi" w:cstheme="minorHAnsi"/>
          <w:sz w:val="20"/>
        </w:rPr>
        <w:t xml:space="preserve"> het recht over te gaan tot uitsluiting van de betrokken ondernemer.</w:t>
      </w:r>
    </w:p>
    <w:p w14:paraId="6143183C" w14:textId="77777777" w:rsidR="007B67F9" w:rsidRPr="001E56E5" w:rsidRDefault="007B67F9" w:rsidP="00D11D27">
      <w:pPr>
        <w:jc w:val="both"/>
        <w:rPr>
          <w:rFonts w:asciiTheme="minorHAnsi" w:hAnsiTheme="minorHAnsi" w:cstheme="minorHAnsi"/>
          <w:sz w:val="20"/>
        </w:rPr>
      </w:pPr>
    </w:p>
    <w:p w14:paraId="6605AD3B" w14:textId="77777777" w:rsidR="00A440F6" w:rsidRPr="001E56E5" w:rsidRDefault="00A440F6" w:rsidP="00A440F6">
      <w:pPr>
        <w:pStyle w:val="Kop2"/>
        <w:rPr>
          <w:rFonts w:asciiTheme="minorHAnsi" w:hAnsiTheme="minorHAnsi" w:cstheme="minorHAnsi"/>
        </w:rPr>
      </w:pPr>
      <w:bookmarkStart w:id="78" w:name="_Toc50014643"/>
      <w:r w:rsidRPr="001E56E5">
        <w:rPr>
          <w:rFonts w:asciiTheme="minorHAnsi" w:hAnsiTheme="minorHAnsi" w:cstheme="minorHAnsi"/>
        </w:rPr>
        <w:t>Aanwijzing ter plaatse</w:t>
      </w:r>
      <w:bookmarkEnd w:id="78"/>
    </w:p>
    <w:p w14:paraId="02D39ECF" w14:textId="1FC4C0F2" w:rsidR="00A440F6" w:rsidRPr="001E56E5" w:rsidRDefault="00DF5D77" w:rsidP="00DA3E9C">
      <w:pPr>
        <w:jc w:val="both"/>
        <w:rPr>
          <w:rFonts w:asciiTheme="minorHAnsi" w:hAnsiTheme="minorHAnsi" w:cstheme="minorHAnsi"/>
          <w:sz w:val="20"/>
        </w:rPr>
      </w:pPr>
      <w:r w:rsidRPr="001E56E5">
        <w:rPr>
          <w:rFonts w:asciiTheme="minorHAnsi" w:hAnsiTheme="minorHAnsi" w:cstheme="minorHAnsi"/>
          <w:sz w:val="20"/>
        </w:rPr>
        <w:t xml:space="preserve">Er wordt </w:t>
      </w:r>
      <w:r w:rsidRPr="001E56E5">
        <w:rPr>
          <w:rFonts w:asciiTheme="minorHAnsi" w:hAnsiTheme="minorHAnsi" w:cstheme="minorHAnsi"/>
          <w:i/>
          <w:sz w:val="20"/>
        </w:rPr>
        <w:t>geen</w:t>
      </w:r>
      <w:r w:rsidRPr="001E56E5">
        <w:rPr>
          <w:rFonts w:asciiTheme="minorHAnsi" w:hAnsiTheme="minorHAnsi" w:cstheme="minorHAnsi"/>
          <w:sz w:val="20"/>
        </w:rPr>
        <w:t xml:space="preserve"> aanwijzing (bezoek van de locatie) ter plaat</w:t>
      </w:r>
      <w:r w:rsidR="0043657C" w:rsidRPr="001E56E5">
        <w:rPr>
          <w:rFonts w:asciiTheme="minorHAnsi" w:hAnsiTheme="minorHAnsi" w:cstheme="minorHAnsi"/>
          <w:sz w:val="20"/>
        </w:rPr>
        <w:t xml:space="preserve">se gehouden als bedoeld in </w:t>
      </w:r>
      <w:r w:rsidR="008F35F9">
        <w:rPr>
          <w:rFonts w:asciiTheme="minorHAnsi" w:hAnsiTheme="minorHAnsi" w:cstheme="minorHAnsi"/>
          <w:sz w:val="20"/>
        </w:rPr>
        <w:t>a</w:t>
      </w:r>
      <w:r w:rsidR="0043657C" w:rsidRPr="001E56E5">
        <w:rPr>
          <w:rFonts w:asciiTheme="minorHAnsi" w:hAnsiTheme="minorHAnsi" w:cstheme="minorHAnsi"/>
          <w:sz w:val="20"/>
        </w:rPr>
        <w:t>rt</w:t>
      </w:r>
      <w:r w:rsidR="00676440">
        <w:rPr>
          <w:rFonts w:asciiTheme="minorHAnsi" w:hAnsiTheme="minorHAnsi" w:cstheme="minorHAnsi"/>
          <w:sz w:val="20"/>
        </w:rPr>
        <w:t>ikel</w:t>
      </w:r>
      <w:r w:rsidR="0043657C" w:rsidRPr="001E56E5">
        <w:rPr>
          <w:rFonts w:asciiTheme="minorHAnsi" w:hAnsiTheme="minorHAnsi" w:cstheme="minorHAnsi"/>
          <w:sz w:val="20"/>
        </w:rPr>
        <w:t xml:space="preserve"> 2.22.4</w:t>
      </w:r>
      <w:r w:rsidRPr="001E56E5">
        <w:rPr>
          <w:rFonts w:asciiTheme="minorHAnsi" w:hAnsiTheme="minorHAnsi" w:cstheme="minorHAnsi"/>
          <w:sz w:val="20"/>
        </w:rPr>
        <w:t xml:space="preserve"> van het ARW 2016.</w:t>
      </w:r>
    </w:p>
    <w:p w14:paraId="0B800DAB" w14:textId="77777777" w:rsidR="00D554F5" w:rsidRPr="001E56E5" w:rsidRDefault="00D554F5" w:rsidP="00D1209E">
      <w:pPr>
        <w:ind w:left="0"/>
        <w:jc w:val="both"/>
        <w:rPr>
          <w:rFonts w:asciiTheme="minorHAnsi" w:hAnsiTheme="minorHAnsi" w:cstheme="minorHAnsi"/>
          <w:sz w:val="20"/>
        </w:rPr>
      </w:pPr>
    </w:p>
    <w:p w14:paraId="4A9921E1" w14:textId="77777777" w:rsidR="00B8045D" w:rsidRPr="001E56E5" w:rsidRDefault="00921657" w:rsidP="00E02BD4">
      <w:pPr>
        <w:pStyle w:val="Kop2"/>
        <w:rPr>
          <w:rFonts w:asciiTheme="minorHAnsi" w:hAnsiTheme="minorHAnsi" w:cstheme="minorHAnsi"/>
        </w:rPr>
      </w:pPr>
      <w:bookmarkStart w:id="79" w:name="_Toc404621241"/>
      <w:bookmarkStart w:id="80" w:name="_Toc404622144"/>
      <w:bookmarkStart w:id="81" w:name="_Toc50014644"/>
      <w:r w:rsidRPr="001E56E5">
        <w:rPr>
          <w:rFonts w:asciiTheme="minorHAnsi" w:hAnsiTheme="minorHAnsi" w:cstheme="minorHAnsi"/>
        </w:rPr>
        <w:t>O</w:t>
      </w:r>
      <w:r w:rsidR="00B8045D" w:rsidRPr="001E56E5">
        <w:rPr>
          <w:rFonts w:asciiTheme="minorHAnsi" w:hAnsiTheme="minorHAnsi" w:cstheme="minorHAnsi"/>
        </w:rPr>
        <w:t>pstellen en indienen inschrijvingen</w:t>
      </w:r>
      <w:bookmarkEnd w:id="79"/>
      <w:bookmarkEnd w:id="80"/>
      <w:bookmarkEnd w:id="81"/>
    </w:p>
    <w:p w14:paraId="6FB58D84" w14:textId="2B9EE753" w:rsidR="00C73285" w:rsidRPr="001E56E5" w:rsidRDefault="003863A7" w:rsidP="008D2709">
      <w:pPr>
        <w:jc w:val="both"/>
        <w:rPr>
          <w:rFonts w:asciiTheme="minorHAnsi" w:hAnsiTheme="minorHAnsi" w:cstheme="minorHAnsi"/>
          <w:sz w:val="20"/>
        </w:rPr>
      </w:pPr>
      <w:r w:rsidRPr="001E56E5">
        <w:rPr>
          <w:rFonts w:asciiTheme="minorHAnsi" w:hAnsiTheme="minorHAnsi" w:cstheme="minorHAnsi"/>
          <w:sz w:val="20"/>
        </w:rPr>
        <w:t>De inschrijving dient te voldoen aan hetgeen is opgenomen</w:t>
      </w:r>
      <w:r w:rsidR="00424E06" w:rsidRPr="001E56E5">
        <w:rPr>
          <w:rFonts w:asciiTheme="minorHAnsi" w:hAnsiTheme="minorHAnsi" w:cstheme="minorHAnsi"/>
          <w:sz w:val="20"/>
        </w:rPr>
        <w:t xml:space="preserve"> in het </w:t>
      </w:r>
      <w:r w:rsidRPr="001E56E5">
        <w:rPr>
          <w:rFonts w:asciiTheme="minorHAnsi" w:hAnsiTheme="minorHAnsi" w:cstheme="minorHAnsi"/>
          <w:sz w:val="20"/>
        </w:rPr>
        <w:t xml:space="preserve"> </w:t>
      </w:r>
      <w:r w:rsidR="00424E06" w:rsidRPr="001E56E5">
        <w:rPr>
          <w:rFonts w:asciiTheme="minorHAnsi" w:hAnsiTheme="minorHAnsi" w:cstheme="minorHAnsi"/>
          <w:sz w:val="20"/>
        </w:rPr>
        <w:t xml:space="preserve">Aanbestedingsreglement Werken </w:t>
      </w:r>
      <w:r w:rsidR="008F35F9">
        <w:rPr>
          <w:rFonts w:asciiTheme="minorHAnsi" w:hAnsiTheme="minorHAnsi" w:cstheme="minorHAnsi"/>
          <w:sz w:val="20"/>
        </w:rPr>
        <w:t xml:space="preserve">(ARW) </w:t>
      </w:r>
      <w:r w:rsidR="00424E06" w:rsidRPr="001E56E5">
        <w:rPr>
          <w:rFonts w:asciiTheme="minorHAnsi" w:hAnsiTheme="minorHAnsi" w:cstheme="minorHAnsi"/>
          <w:sz w:val="20"/>
        </w:rPr>
        <w:t>2016 en met inachtneming van de bepalingen en de gegevens zoals deze zijn omschreven in de Aankondiging, de Inschrijvingsleidraadsleidraad en alle overige eisen, bepalingen en gegevens zoals deze zijn omschreven in de voor de inschrijving relevante stukken.</w:t>
      </w:r>
    </w:p>
    <w:p w14:paraId="2302FB3D" w14:textId="77777777" w:rsidR="00424E06" w:rsidRPr="001E56E5" w:rsidRDefault="00424E06" w:rsidP="008D2709">
      <w:pPr>
        <w:jc w:val="both"/>
        <w:rPr>
          <w:rFonts w:asciiTheme="minorHAnsi" w:hAnsiTheme="minorHAnsi" w:cstheme="minorHAnsi"/>
          <w:sz w:val="20"/>
        </w:rPr>
      </w:pPr>
    </w:p>
    <w:p w14:paraId="446D176B" w14:textId="77777777" w:rsidR="00424E06" w:rsidRPr="001E56E5" w:rsidRDefault="00424E06" w:rsidP="008D2709">
      <w:pPr>
        <w:jc w:val="both"/>
        <w:rPr>
          <w:rFonts w:asciiTheme="minorHAnsi" w:hAnsiTheme="minorHAnsi" w:cstheme="minorHAnsi"/>
          <w:sz w:val="20"/>
        </w:rPr>
      </w:pPr>
    </w:p>
    <w:p w14:paraId="28284FEB" w14:textId="77777777" w:rsidR="00C73285" w:rsidRPr="001E56E5" w:rsidRDefault="00C73285" w:rsidP="00C73285">
      <w:pPr>
        <w:pStyle w:val="Kop2"/>
        <w:rPr>
          <w:rFonts w:asciiTheme="minorHAnsi" w:hAnsiTheme="minorHAnsi" w:cstheme="minorHAnsi"/>
        </w:rPr>
      </w:pPr>
      <w:bookmarkStart w:id="82" w:name="_Toc50014645"/>
      <w:r w:rsidRPr="001E56E5">
        <w:rPr>
          <w:rFonts w:asciiTheme="minorHAnsi" w:hAnsiTheme="minorHAnsi" w:cstheme="minorHAnsi"/>
        </w:rPr>
        <w:lastRenderedPageBreak/>
        <w:t>Opening van de digitale kluis met inschrijvingen</w:t>
      </w:r>
      <w:bookmarkEnd w:id="82"/>
    </w:p>
    <w:p w14:paraId="2D8EC15D" w14:textId="77777777" w:rsidR="00323D0E" w:rsidRPr="001E56E5" w:rsidRDefault="00C73285" w:rsidP="00323D0E">
      <w:pPr>
        <w:jc w:val="both"/>
        <w:rPr>
          <w:rFonts w:asciiTheme="minorHAnsi" w:hAnsiTheme="minorHAnsi" w:cstheme="minorHAnsi"/>
          <w:sz w:val="20"/>
        </w:rPr>
      </w:pPr>
      <w:r w:rsidRPr="001E56E5">
        <w:rPr>
          <w:rFonts w:asciiTheme="minorHAnsi" w:hAnsiTheme="minorHAnsi" w:cstheme="minorHAnsi"/>
          <w:sz w:val="20"/>
        </w:rPr>
        <w:t>Inschrijvers worden</w:t>
      </w:r>
      <w:r w:rsidR="00E7093F" w:rsidRPr="001E56E5">
        <w:rPr>
          <w:rFonts w:asciiTheme="minorHAnsi" w:hAnsiTheme="minorHAnsi" w:cstheme="minorHAnsi"/>
          <w:sz w:val="20"/>
        </w:rPr>
        <w:t xml:space="preserve"> </w:t>
      </w:r>
      <w:r w:rsidR="00E7093F" w:rsidRPr="001E56E5">
        <w:rPr>
          <w:rFonts w:asciiTheme="minorHAnsi" w:hAnsiTheme="minorHAnsi" w:cstheme="minorHAnsi"/>
          <w:i/>
          <w:sz w:val="20"/>
          <w:u w:val="single"/>
        </w:rPr>
        <w:t>niet</w:t>
      </w:r>
      <w:r w:rsidRPr="001E56E5">
        <w:rPr>
          <w:rFonts w:asciiTheme="minorHAnsi" w:hAnsiTheme="minorHAnsi" w:cstheme="minorHAnsi"/>
          <w:sz w:val="20"/>
        </w:rPr>
        <w:t xml:space="preserve"> in de gelegenheid gesteld het openen van de digitale kluis bij te</w:t>
      </w:r>
      <w:r w:rsidR="001356D6" w:rsidRPr="001E56E5">
        <w:rPr>
          <w:rFonts w:asciiTheme="minorHAnsi" w:hAnsiTheme="minorHAnsi" w:cstheme="minorHAnsi"/>
          <w:sz w:val="20"/>
        </w:rPr>
        <w:t xml:space="preserve"> </w:t>
      </w:r>
      <w:r w:rsidRPr="001E56E5">
        <w:rPr>
          <w:rFonts w:asciiTheme="minorHAnsi" w:hAnsiTheme="minorHAnsi" w:cstheme="minorHAnsi"/>
          <w:sz w:val="20"/>
        </w:rPr>
        <w:t xml:space="preserve">wonen. </w:t>
      </w:r>
    </w:p>
    <w:p w14:paraId="589CE234" w14:textId="77777777" w:rsidR="00F93412" w:rsidRPr="001E56E5" w:rsidRDefault="00F93412" w:rsidP="00323D0E">
      <w:pPr>
        <w:jc w:val="both"/>
        <w:rPr>
          <w:rFonts w:asciiTheme="minorHAnsi" w:hAnsiTheme="minorHAnsi" w:cstheme="minorHAnsi"/>
          <w:sz w:val="20"/>
        </w:rPr>
      </w:pPr>
    </w:p>
    <w:p w14:paraId="2D5D9E12" w14:textId="77777777" w:rsidR="00B8045D" w:rsidRPr="001E56E5" w:rsidRDefault="00B8045D" w:rsidP="00E02BD4">
      <w:pPr>
        <w:pStyle w:val="Kop2"/>
        <w:rPr>
          <w:rFonts w:asciiTheme="minorHAnsi" w:hAnsiTheme="minorHAnsi" w:cstheme="minorHAnsi"/>
        </w:rPr>
      </w:pPr>
      <w:bookmarkStart w:id="83" w:name="_Toc135210032"/>
      <w:bookmarkStart w:id="84" w:name="_Toc135210286"/>
      <w:bookmarkStart w:id="85" w:name="_Toc135210371"/>
      <w:bookmarkStart w:id="86" w:name="_Toc135210427"/>
      <w:bookmarkStart w:id="87" w:name="_Toc135213566"/>
      <w:bookmarkStart w:id="88" w:name="_Toc143313128"/>
      <w:bookmarkStart w:id="89" w:name="_Toc404621242"/>
      <w:bookmarkStart w:id="90" w:name="_Toc404622145"/>
      <w:bookmarkStart w:id="91" w:name="_Toc50014646"/>
      <w:r w:rsidRPr="001E56E5">
        <w:rPr>
          <w:rFonts w:asciiTheme="minorHAnsi" w:hAnsiTheme="minorHAnsi" w:cstheme="minorHAnsi"/>
        </w:rPr>
        <w:t>Beoordelen inschrijvingen</w:t>
      </w:r>
      <w:bookmarkEnd w:id="83"/>
      <w:bookmarkEnd w:id="84"/>
      <w:bookmarkEnd w:id="85"/>
      <w:bookmarkEnd w:id="86"/>
      <w:bookmarkEnd w:id="87"/>
      <w:bookmarkEnd w:id="88"/>
      <w:bookmarkEnd w:id="89"/>
      <w:bookmarkEnd w:id="90"/>
      <w:bookmarkEnd w:id="91"/>
    </w:p>
    <w:p w14:paraId="7B85D8F9" w14:textId="60E24AC9" w:rsidR="00490733" w:rsidRDefault="00B8045D" w:rsidP="000C3267">
      <w:pPr>
        <w:jc w:val="both"/>
        <w:rPr>
          <w:rFonts w:asciiTheme="minorHAnsi" w:hAnsiTheme="minorHAnsi" w:cstheme="minorHAnsi"/>
          <w:b/>
          <w:sz w:val="20"/>
        </w:rPr>
      </w:pPr>
      <w:r w:rsidRPr="001E56E5">
        <w:rPr>
          <w:rFonts w:asciiTheme="minorHAnsi" w:hAnsiTheme="minorHAnsi" w:cstheme="minorHAnsi"/>
          <w:sz w:val="20"/>
        </w:rPr>
        <w:t>De</w:t>
      </w:r>
      <w:r w:rsidR="00C177B3" w:rsidRPr="001E56E5">
        <w:rPr>
          <w:rFonts w:asciiTheme="minorHAnsi" w:hAnsiTheme="minorHAnsi" w:cstheme="minorHAnsi"/>
          <w:sz w:val="20"/>
        </w:rPr>
        <w:t xml:space="preserve"> </w:t>
      </w:r>
      <w:r w:rsidR="0050711F">
        <w:rPr>
          <w:rFonts w:asciiTheme="minorHAnsi" w:hAnsiTheme="minorHAnsi" w:cstheme="minorHAnsi"/>
          <w:sz w:val="20"/>
        </w:rPr>
        <w:t>I</w:t>
      </w:r>
      <w:r w:rsidR="00C177B3" w:rsidRPr="001E56E5">
        <w:rPr>
          <w:rFonts w:asciiTheme="minorHAnsi" w:hAnsiTheme="minorHAnsi" w:cstheme="minorHAnsi"/>
          <w:sz w:val="20"/>
        </w:rPr>
        <w:t xml:space="preserve">nschrijvingen worden door de </w:t>
      </w:r>
      <w:r w:rsidR="00E43449" w:rsidRPr="001E56E5">
        <w:rPr>
          <w:rFonts w:asciiTheme="minorHAnsi" w:hAnsiTheme="minorHAnsi" w:cstheme="minorHAnsi"/>
          <w:sz w:val="20"/>
        </w:rPr>
        <w:t>Aanbestedende dienst</w:t>
      </w:r>
      <w:r w:rsidR="00F058BF" w:rsidRPr="001E56E5">
        <w:rPr>
          <w:rFonts w:asciiTheme="minorHAnsi" w:hAnsiTheme="minorHAnsi" w:cstheme="minorHAnsi"/>
          <w:sz w:val="20"/>
        </w:rPr>
        <w:t xml:space="preserve"> </w:t>
      </w:r>
      <w:r w:rsidR="000C471A" w:rsidRPr="001E56E5">
        <w:rPr>
          <w:rFonts w:asciiTheme="minorHAnsi" w:hAnsiTheme="minorHAnsi" w:cstheme="minorHAnsi"/>
          <w:sz w:val="20"/>
        </w:rPr>
        <w:t xml:space="preserve">getoetst aan de gestelde </w:t>
      </w:r>
      <w:r w:rsidR="0043657C" w:rsidRPr="001E56E5">
        <w:rPr>
          <w:rFonts w:asciiTheme="minorHAnsi" w:hAnsiTheme="minorHAnsi" w:cstheme="minorHAnsi"/>
          <w:sz w:val="20"/>
        </w:rPr>
        <w:t xml:space="preserve">uitsluitingsgronden, </w:t>
      </w:r>
      <w:r w:rsidR="003863A7" w:rsidRPr="001E56E5">
        <w:rPr>
          <w:rFonts w:asciiTheme="minorHAnsi" w:hAnsiTheme="minorHAnsi" w:cstheme="minorHAnsi"/>
          <w:sz w:val="20"/>
        </w:rPr>
        <w:t>minimum</w:t>
      </w:r>
      <w:r w:rsidR="000C471A" w:rsidRPr="001E56E5">
        <w:rPr>
          <w:rFonts w:asciiTheme="minorHAnsi" w:hAnsiTheme="minorHAnsi" w:cstheme="minorHAnsi"/>
          <w:sz w:val="20"/>
        </w:rPr>
        <w:t>eisen</w:t>
      </w:r>
      <w:r w:rsidR="003863A7" w:rsidRPr="001E56E5">
        <w:rPr>
          <w:rFonts w:asciiTheme="minorHAnsi" w:hAnsiTheme="minorHAnsi" w:cstheme="minorHAnsi"/>
          <w:sz w:val="20"/>
        </w:rPr>
        <w:t xml:space="preserve"> </w:t>
      </w:r>
      <w:r w:rsidR="000C471A" w:rsidRPr="001E56E5">
        <w:rPr>
          <w:rFonts w:asciiTheme="minorHAnsi" w:hAnsiTheme="minorHAnsi" w:cstheme="minorHAnsi"/>
          <w:sz w:val="20"/>
        </w:rPr>
        <w:t xml:space="preserve">en </w:t>
      </w:r>
      <w:r w:rsidRPr="001E56E5">
        <w:rPr>
          <w:rFonts w:asciiTheme="minorHAnsi" w:hAnsiTheme="minorHAnsi" w:cstheme="minorHAnsi"/>
          <w:sz w:val="20"/>
        </w:rPr>
        <w:t xml:space="preserve">beoordeeld op basis van </w:t>
      </w:r>
      <w:r w:rsidR="000C3267">
        <w:rPr>
          <w:rFonts w:asciiTheme="minorHAnsi" w:hAnsiTheme="minorHAnsi" w:cstheme="minorHAnsi"/>
          <w:sz w:val="20"/>
        </w:rPr>
        <w:t>het</w:t>
      </w:r>
      <w:r w:rsidRPr="001E56E5">
        <w:rPr>
          <w:rFonts w:asciiTheme="minorHAnsi" w:hAnsiTheme="minorHAnsi" w:cstheme="minorHAnsi"/>
          <w:sz w:val="20"/>
        </w:rPr>
        <w:t xml:space="preserve"> gunningcriteri</w:t>
      </w:r>
      <w:r w:rsidR="000C3267">
        <w:rPr>
          <w:rFonts w:asciiTheme="minorHAnsi" w:hAnsiTheme="minorHAnsi" w:cstheme="minorHAnsi"/>
          <w:sz w:val="20"/>
        </w:rPr>
        <w:t>um</w:t>
      </w:r>
      <w:r w:rsidRPr="001E56E5">
        <w:rPr>
          <w:rFonts w:asciiTheme="minorHAnsi" w:hAnsiTheme="minorHAnsi" w:cstheme="minorHAnsi"/>
          <w:sz w:val="20"/>
        </w:rPr>
        <w:t xml:space="preserve"> zoals beschreven in hoofdstuk </w:t>
      </w:r>
      <w:r w:rsidR="00F400F5" w:rsidRPr="001E56E5">
        <w:rPr>
          <w:rFonts w:asciiTheme="minorHAnsi" w:hAnsiTheme="minorHAnsi" w:cstheme="minorHAnsi"/>
          <w:sz w:val="20"/>
        </w:rPr>
        <w:t>6</w:t>
      </w:r>
      <w:r w:rsidR="00F058BF" w:rsidRPr="001E56E5">
        <w:rPr>
          <w:rFonts w:asciiTheme="minorHAnsi" w:hAnsiTheme="minorHAnsi" w:cstheme="minorHAnsi"/>
          <w:sz w:val="20"/>
        </w:rPr>
        <w:t xml:space="preserve"> </w:t>
      </w:r>
      <w:r w:rsidRPr="001E56E5">
        <w:rPr>
          <w:rFonts w:asciiTheme="minorHAnsi" w:hAnsiTheme="minorHAnsi" w:cstheme="minorHAnsi"/>
          <w:sz w:val="20"/>
        </w:rPr>
        <w:t>van deze inschrijvingsleidraad.</w:t>
      </w:r>
      <w:r w:rsidR="008C3253" w:rsidRPr="001E56E5">
        <w:rPr>
          <w:rFonts w:asciiTheme="minorHAnsi" w:hAnsiTheme="minorHAnsi" w:cstheme="minorHAnsi"/>
          <w:sz w:val="20"/>
        </w:rPr>
        <w:t xml:space="preserve"> De opdracht van </w:t>
      </w:r>
      <w:r w:rsidR="00907456">
        <w:rPr>
          <w:rFonts w:asciiTheme="minorHAnsi" w:hAnsiTheme="minorHAnsi" w:cstheme="minorHAnsi"/>
          <w:sz w:val="20"/>
        </w:rPr>
        <w:t xml:space="preserve">de Dienst </w:t>
      </w:r>
      <w:r w:rsidR="008C3253" w:rsidRPr="001E56E5">
        <w:rPr>
          <w:rFonts w:asciiTheme="minorHAnsi" w:hAnsiTheme="minorHAnsi" w:cstheme="minorHAnsi"/>
          <w:sz w:val="20"/>
        </w:rPr>
        <w:t>wordt gegund aan de inschrijver met de</w:t>
      </w:r>
      <w:r w:rsidR="00250298" w:rsidRPr="001E56E5">
        <w:rPr>
          <w:rFonts w:asciiTheme="minorHAnsi" w:hAnsiTheme="minorHAnsi" w:cstheme="minorHAnsi"/>
          <w:sz w:val="20"/>
        </w:rPr>
        <w:t xml:space="preserve"> Economisch Meest Voordelige Inschrijving (EMVI)</w:t>
      </w:r>
      <w:r w:rsidR="009250C3" w:rsidRPr="001E56E5">
        <w:rPr>
          <w:rFonts w:asciiTheme="minorHAnsi" w:hAnsiTheme="minorHAnsi" w:cstheme="minorHAnsi"/>
          <w:sz w:val="20"/>
        </w:rPr>
        <w:t>.</w:t>
      </w:r>
      <w:r w:rsidR="00F058BF" w:rsidRPr="001E56E5">
        <w:rPr>
          <w:rFonts w:asciiTheme="minorHAnsi" w:hAnsiTheme="minorHAnsi" w:cstheme="minorHAnsi"/>
          <w:sz w:val="20"/>
        </w:rPr>
        <w:t xml:space="preserve"> </w:t>
      </w:r>
      <w:r w:rsidR="00490733" w:rsidRPr="001E56E5">
        <w:rPr>
          <w:rFonts w:asciiTheme="minorHAnsi" w:hAnsiTheme="minorHAnsi" w:cstheme="minorHAnsi"/>
          <w:sz w:val="20"/>
        </w:rPr>
        <w:t>De economisch meest voordelige inschrijving wordt vastgesteld op basis van de</w:t>
      </w:r>
      <w:r w:rsidR="00BA3F26" w:rsidRPr="001E56E5">
        <w:rPr>
          <w:rFonts w:asciiTheme="minorHAnsi" w:hAnsiTheme="minorHAnsi" w:cstheme="minorHAnsi"/>
          <w:sz w:val="20"/>
        </w:rPr>
        <w:t xml:space="preserve"> </w:t>
      </w:r>
      <w:r w:rsidR="000C3267">
        <w:rPr>
          <w:rFonts w:asciiTheme="minorHAnsi" w:hAnsiTheme="minorHAnsi" w:cstheme="minorHAnsi"/>
          <w:b/>
          <w:sz w:val="20"/>
        </w:rPr>
        <w:t>Laagste prijs</w:t>
      </w:r>
      <w:r w:rsidR="00A80593" w:rsidRPr="001E56E5">
        <w:rPr>
          <w:rFonts w:asciiTheme="minorHAnsi" w:hAnsiTheme="minorHAnsi" w:cstheme="minorHAnsi"/>
          <w:b/>
          <w:sz w:val="20"/>
        </w:rPr>
        <w:t>.</w:t>
      </w:r>
    </w:p>
    <w:p w14:paraId="25096A9E" w14:textId="754BE412" w:rsidR="000C3267" w:rsidRDefault="000C3267" w:rsidP="000C3267">
      <w:pPr>
        <w:jc w:val="both"/>
        <w:rPr>
          <w:rFonts w:asciiTheme="minorHAnsi" w:hAnsiTheme="minorHAnsi" w:cstheme="minorHAnsi"/>
          <w:b/>
          <w:sz w:val="20"/>
        </w:rPr>
      </w:pPr>
    </w:p>
    <w:p w14:paraId="7B797AF9" w14:textId="77777777" w:rsidR="000C3267" w:rsidRPr="000C3267" w:rsidRDefault="000C3267" w:rsidP="000C3267">
      <w:pPr>
        <w:jc w:val="both"/>
        <w:rPr>
          <w:rFonts w:asciiTheme="minorHAnsi" w:hAnsiTheme="minorHAnsi" w:cstheme="minorHAnsi"/>
          <w:b/>
          <w:sz w:val="20"/>
        </w:rPr>
      </w:pPr>
    </w:p>
    <w:p w14:paraId="58E1D0C0" w14:textId="77777777" w:rsidR="008032E3" w:rsidRPr="001E56E5" w:rsidRDefault="008032E3" w:rsidP="008032E3">
      <w:pPr>
        <w:pStyle w:val="Kop1"/>
        <w:rPr>
          <w:rFonts w:asciiTheme="minorHAnsi" w:hAnsiTheme="minorHAnsi" w:cstheme="minorHAnsi"/>
        </w:rPr>
      </w:pPr>
      <w:r w:rsidRPr="001E56E5">
        <w:rPr>
          <w:rFonts w:asciiTheme="minorHAnsi" w:hAnsiTheme="minorHAnsi" w:cstheme="minorHAnsi"/>
          <w:sz w:val="20"/>
        </w:rPr>
        <w:br w:type="page"/>
      </w:r>
      <w:bookmarkStart w:id="92" w:name="_Toc50014647"/>
      <w:r w:rsidRPr="001E56E5">
        <w:rPr>
          <w:rFonts w:asciiTheme="minorHAnsi" w:hAnsiTheme="minorHAnsi" w:cstheme="minorHAnsi"/>
        </w:rPr>
        <w:lastRenderedPageBreak/>
        <w:t>Uitsluitingsgronden en geschiktheidseisen.</w:t>
      </w:r>
      <w:bookmarkEnd w:id="92"/>
      <w:r w:rsidRPr="001E56E5">
        <w:rPr>
          <w:rFonts w:asciiTheme="minorHAnsi" w:hAnsiTheme="minorHAnsi" w:cstheme="minorHAnsi"/>
        </w:rPr>
        <w:t xml:space="preserve"> </w:t>
      </w:r>
    </w:p>
    <w:p w14:paraId="6A123F2C" w14:textId="45EC3022" w:rsidR="008032E3" w:rsidRPr="0029534F" w:rsidRDefault="008032E3" w:rsidP="008032E3">
      <w:pPr>
        <w:pStyle w:val="Kop2"/>
        <w:rPr>
          <w:rFonts w:asciiTheme="minorHAnsi" w:hAnsiTheme="minorHAnsi" w:cstheme="minorHAnsi"/>
        </w:rPr>
      </w:pPr>
      <w:bookmarkStart w:id="93" w:name="_Toc404621250"/>
      <w:bookmarkStart w:id="94" w:name="_Toc404622153"/>
      <w:bookmarkStart w:id="95" w:name="_Toc50014648"/>
      <w:bookmarkStart w:id="96" w:name="_Hlk41381436"/>
      <w:r w:rsidRPr="0029534F">
        <w:rPr>
          <w:rFonts w:asciiTheme="minorHAnsi" w:hAnsiTheme="minorHAnsi" w:cstheme="minorHAnsi"/>
        </w:rPr>
        <w:t>Uitsluitingsgronden</w:t>
      </w:r>
      <w:r w:rsidR="0043657C" w:rsidRPr="0029534F">
        <w:rPr>
          <w:rFonts w:asciiTheme="minorHAnsi" w:hAnsiTheme="minorHAnsi" w:cstheme="minorHAnsi"/>
        </w:rPr>
        <w:t xml:space="preserve"> (ARW 2016 art</w:t>
      </w:r>
      <w:r w:rsidR="008F35F9">
        <w:rPr>
          <w:rFonts w:asciiTheme="minorHAnsi" w:hAnsiTheme="minorHAnsi" w:cstheme="minorHAnsi"/>
        </w:rPr>
        <w:t>ikel</w:t>
      </w:r>
      <w:r w:rsidR="0043657C" w:rsidRPr="0029534F">
        <w:rPr>
          <w:rFonts w:asciiTheme="minorHAnsi" w:hAnsiTheme="minorHAnsi" w:cstheme="minorHAnsi"/>
        </w:rPr>
        <w:t xml:space="preserve"> 2.13</w:t>
      </w:r>
      <w:r w:rsidR="00DA2C32" w:rsidRPr="0029534F">
        <w:rPr>
          <w:rFonts w:asciiTheme="minorHAnsi" w:hAnsiTheme="minorHAnsi" w:cstheme="minorHAnsi"/>
        </w:rPr>
        <w:t>)</w:t>
      </w:r>
      <w:r w:rsidRPr="0029534F">
        <w:rPr>
          <w:rFonts w:asciiTheme="minorHAnsi" w:hAnsiTheme="minorHAnsi" w:cstheme="minorHAnsi"/>
        </w:rPr>
        <w:t>.</w:t>
      </w:r>
      <w:bookmarkEnd w:id="93"/>
      <w:bookmarkEnd w:id="94"/>
      <w:bookmarkEnd w:id="95"/>
    </w:p>
    <w:p w14:paraId="590E6AA0" w14:textId="77777777" w:rsidR="00053F1D" w:rsidRPr="001E56E5" w:rsidRDefault="00053F1D" w:rsidP="002442BE">
      <w:pPr>
        <w:pStyle w:val="Lijstalinea"/>
        <w:numPr>
          <w:ilvl w:val="0"/>
          <w:numId w:val="11"/>
        </w:numPr>
        <w:tabs>
          <w:tab w:val="left" w:pos="2552"/>
          <w:tab w:val="num" w:pos="2835"/>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 xml:space="preserve">Van deelneming aan de procedure </w:t>
      </w:r>
      <w:r w:rsidR="008032E3" w:rsidRPr="001E56E5">
        <w:rPr>
          <w:rFonts w:asciiTheme="minorHAnsi" w:hAnsiTheme="minorHAnsi" w:cstheme="minorHAnsi"/>
          <w:spacing w:val="0"/>
          <w:sz w:val="20"/>
        </w:rPr>
        <w:t xml:space="preserve">wordt uitgesloten iedere </w:t>
      </w:r>
      <w:r w:rsidRPr="001E56E5">
        <w:rPr>
          <w:rFonts w:asciiTheme="minorHAnsi" w:hAnsiTheme="minorHAnsi" w:cstheme="minorHAnsi"/>
          <w:spacing w:val="0"/>
          <w:sz w:val="20"/>
        </w:rPr>
        <w:t>ondernemer</w:t>
      </w:r>
      <w:r w:rsidR="008032E3" w:rsidRPr="001E56E5">
        <w:rPr>
          <w:rFonts w:asciiTheme="minorHAnsi" w:hAnsiTheme="minorHAnsi" w:cstheme="minorHAnsi"/>
          <w:spacing w:val="0"/>
          <w:sz w:val="20"/>
        </w:rPr>
        <w:t xml:space="preserve"> jegens wie bij een onherroepelijk geworden rechterlijke uitspraak een veroordeling om een of meer van de hieronder opgegeven redenen</w:t>
      </w:r>
      <w:r w:rsidRPr="001E56E5">
        <w:rPr>
          <w:rFonts w:asciiTheme="minorHAnsi" w:hAnsiTheme="minorHAnsi" w:cstheme="minorHAnsi"/>
          <w:spacing w:val="0"/>
          <w:sz w:val="20"/>
        </w:rPr>
        <w:t xml:space="preserve"> (a </w:t>
      </w:r>
      <w:proofErr w:type="spellStart"/>
      <w:r w:rsidRPr="001E56E5">
        <w:rPr>
          <w:rFonts w:asciiTheme="minorHAnsi" w:hAnsiTheme="minorHAnsi" w:cstheme="minorHAnsi"/>
          <w:spacing w:val="0"/>
          <w:sz w:val="20"/>
        </w:rPr>
        <w:t>tm</w:t>
      </w:r>
      <w:proofErr w:type="spellEnd"/>
      <w:r w:rsidRPr="001E56E5">
        <w:rPr>
          <w:rFonts w:asciiTheme="minorHAnsi" w:hAnsiTheme="minorHAnsi" w:cstheme="minorHAnsi"/>
          <w:spacing w:val="0"/>
          <w:sz w:val="20"/>
        </w:rPr>
        <w:t xml:space="preserve"> f)</w:t>
      </w:r>
      <w:r w:rsidR="008032E3" w:rsidRPr="001E56E5">
        <w:rPr>
          <w:rFonts w:asciiTheme="minorHAnsi" w:hAnsiTheme="minorHAnsi" w:cstheme="minorHAnsi"/>
          <w:spacing w:val="0"/>
          <w:sz w:val="20"/>
        </w:rPr>
        <w:t xml:space="preserve"> is uitgesproken</w:t>
      </w:r>
      <w:r w:rsidR="00B32F69" w:rsidRPr="001E56E5">
        <w:rPr>
          <w:rFonts w:asciiTheme="minorHAnsi" w:hAnsiTheme="minorHAnsi" w:cstheme="minorHAnsi"/>
          <w:spacing w:val="0"/>
          <w:sz w:val="20"/>
        </w:rPr>
        <w:t xml:space="preserve">.  </w:t>
      </w:r>
    </w:p>
    <w:p w14:paraId="191D6EB1" w14:textId="77777777" w:rsidR="00D40727" w:rsidRPr="001E56E5" w:rsidRDefault="00D40727" w:rsidP="00D40727">
      <w:pPr>
        <w:pStyle w:val="Lijstalinea"/>
        <w:tabs>
          <w:tab w:val="left" w:pos="2552"/>
        </w:tabs>
        <w:suppressAutoHyphens/>
        <w:ind w:left="2345"/>
        <w:jc w:val="both"/>
        <w:rPr>
          <w:rFonts w:asciiTheme="minorHAnsi" w:hAnsiTheme="minorHAnsi" w:cstheme="minorHAnsi"/>
          <w:spacing w:val="0"/>
          <w:sz w:val="20"/>
        </w:rPr>
      </w:pPr>
    </w:p>
    <w:p w14:paraId="192C4BBA" w14:textId="77777777" w:rsidR="009F56E0" w:rsidRPr="001E56E5" w:rsidRDefault="00D40727" w:rsidP="009F56E0">
      <w:pPr>
        <w:pStyle w:val="Lijstalinea"/>
        <w:tabs>
          <w:tab w:val="left" w:pos="2552"/>
        </w:tabs>
        <w:suppressAutoHyphens/>
        <w:ind w:left="2345"/>
        <w:jc w:val="both"/>
        <w:rPr>
          <w:rFonts w:asciiTheme="minorHAnsi" w:hAnsiTheme="minorHAnsi" w:cstheme="minorHAnsi"/>
          <w:spacing w:val="0"/>
          <w:sz w:val="20"/>
        </w:rPr>
      </w:pPr>
      <w:r w:rsidRPr="001E56E5">
        <w:rPr>
          <w:rFonts w:asciiTheme="minorHAnsi" w:hAnsiTheme="minorHAnsi" w:cstheme="minorHAnsi"/>
          <w:spacing w:val="0"/>
          <w:sz w:val="20"/>
        </w:rPr>
        <w:t>e</w:t>
      </w:r>
      <w:r w:rsidR="00DD7E23" w:rsidRPr="001E56E5">
        <w:rPr>
          <w:rFonts w:asciiTheme="minorHAnsi" w:hAnsiTheme="minorHAnsi" w:cstheme="minorHAnsi"/>
          <w:spacing w:val="0"/>
          <w:sz w:val="20"/>
        </w:rPr>
        <w:t>n</w:t>
      </w:r>
    </w:p>
    <w:p w14:paraId="5361E6BA" w14:textId="77777777" w:rsidR="00D40727" w:rsidRPr="001E56E5" w:rsidRDefault="00D40727" w:rsidP="009F56E0">
      <w:pPr>
        <w:pStyle w:val="Lijstalinea"/>
        <w:tabs>
          <w:tab w:val="left" w:pos="2552"/>
        </w:tabs>
        <w:suppressAutoHyphens/>
        <w:ind w:left="2345"/>
        <w:jc w:val="both"/>
        <w:rPr>
          <w:rFonts w:asciiTheme="minorHAnsi" w:hAnsiTheme="minorHAnsi" w:cstheme="minorHAnsi"/>
          <w:spacing w:val="0"/>
          <w:sz w:val="20"/>
        </w:rPr>
      </w:pPr>
    </w:p>
    <w:p w14:paraId="6DDD4456" w14:textId="77777777" w:rsidR="009F56E0" w:rsidRPr="001E56E5" w:rsidRDefault="009F56E0" w:rsidP="00DD7E23">
      <w:pPr>
        <w:pStyle w:val="Lijstalinea"/>
        <w:tabs>
          <w:tab w:val="left" w:pos="2552"/>
        </w:tabs>
        <w:suppressAutoHyphens/>
        <w:ind w:left="2345"/>
        <w:jc w:val="both"/>
        <w:rPr>
          <w:rFonts w:asciiTheme="minorHAnsi" w:hAnsiTheme="minorHAnsi" w:cstheme="minorHAnsi"/>
          <w:spacing w:val="0"/>
          <w:sz w:val="20"/>
        </w:rPr>
      </w:pPr>
      <w:r w:rsidRPr="001E56E5">
        <w:rPr>
          <w:rFonts w:asciiTheme="minorHAnsi" w:hAnsiTheme="minorHAnsi" w:cstheme="minorHAnsi"/>
          <w:spacing w:val="0"/>
          <w:sz w:val="20"/>
        </w:rPr>
        <w:t xml:space="preserve">Van deelneming aan de procedure wordt uitgesloten iedere ondernemer, indien jegens een persoon die lid is van het bestuurs-, leidinggevend of toezichthoudend orgaan of die daarin vertegenwoordigings-, beslissings- of controlebevoegdheid heeft, een onherroepelijke veroordeling is uitgesproken, als hieronder opgegeven redenen (a </w:t>
      </w:r>
      <w:proofErr w:type="spellStart"/>
      <w:r w:rsidRPr="001E56E5">
        <w:rPr>
          <w:rFonts w:asciiTheme="minorHAnsi" w:hAnsiTheme="minorHAnsi" w:cstheme="minorHAnsi"/>
          <w:spacing w:val="0"/>
          <w:sz w:val="20"/>
        </w:rPr>
        <w:t>tm</w:t>
      </w:r>
      <w:proofErr w:type="spellEnd"/>
      <w:r w:rsidRPr="001E56E5">
        <w:rPr>
          <w:rFonts w:asciiTheme="minorHAnsi" w:hAnsiTheme="minorHAnsi" w:cstheme="minorHAnsi"/>
          <w:spacing w:val="0"/>
          <w:sz w:val="20"/>
        </w:rPr>
        <w:t xml:space="preserve"> f) waarvan de </w:t>
      </w:r>
      <w:r w:rsidR="00E43449" w:rsidRPr="001E56E5">
        <w:rPr>
          <w:rFonts w:asciiTheme="minorHAnsi" w:hAnsiTheme="minorHAnsi" w:cstheme="minorHAnsi"/>
          <w:spacing w:val="0"/>
          <w:sz w:val="20"/>
        </w:rPr>
        <w:t>Aanbestedende dienst</w:t>
      </w:r>
      <w:r w:rsidRPr="001E56E5">
        <w:rPr>
          <w:rFonts w:asciiTheme="minorHAnsi" w:hAnsiTheme="minorHAnsi" w:cstheme="minorHAnsi"/>
          <w:spacing w:val="0"/>
          <w:sz w:val="20"/>
        </w:rPr>
        <w:t xml:space="preserve"> kennis heeft.</w:t>
      </w:r>
    </w:p>
    <w:p w14:paraId="5C937E1E" w14:textId="77777777" w:rsidR="00053F1D" w:rsidRPr="001E56E5" w:rsidRDefault="00053F1D" w:rsidP="00053F1D">
      <w:pPr>
        <w:tabs>
          <w:tab w:val="left" w:pos="2552"/>
          <w:tab w:val="num" w:pos="2835"/>
        </w:tabs>
        <w:suppressAutoHyphens/>
        <w:jc w:val="both"/>
        <w:rPr>
          <w:rFonts w:asciiTheme="minorHAnsi" w:hAnsiTheme="minorHAnsi" w:cstheme="minorHAnsi"/>
          <w:spacing w:val="0"/>
          <w:sz w:val="20"/>
        </w:rPr>
      </w:pPr>
    </w:p>
    <w:p w14:paraId="215A2DE0" w14:textId="77777777" w:rsidR="00053F1D" w:rsidRPr="001E56E5" w:rsidRDefault="00053F1D" w:rsidP="002442BE">
      <w:pPr>
        <w:pStyle w:val="Lijstalinea"/>
        <w:numPr>
          <w:ilvl w:val="0"/>
          <w:numId w:val="10"/>
        </w:numPr>
        <w:tabs>
          <w:tab w:val="left" w:pos="2552"/>
          <w:tab w:val="num" w:pos="2835"/>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deelneming aan een criminele organisatie in de zin van artikel 2 van Kaderbesluit 2008/841/JBZ van de Raad van 24 oktober 2008 ter bestrijding van de georganiseerde criminaliteit (PbEU 2008, L 300);</w:t>
      </w:r>
    </w:p>
    <w:p w14:paraId="1B9EB036" w14:textId="77777777" w:rsidR="00053F1D" w:rsidRPr="001E56E5" w:rsidRDefault="00053F1D" w:rsidP="00053F1D">
      <w:pPr>
        <w:pStyle w:val="Lijstalinea"/>
        <w:tabs>
          <w:tab w:val="left" w:pos="2552"/>
          <w:tab w:val="num" w:pos="2835"/>
        </w:tabs>
        <w:suppressAutoHyphens/>
        <w:ind w:left="2345"/>
        <w:jc w:val="both"/>
        <w:rPr>
          <w:rFonts w:asciiTheme="minorHAnsi" w:hAnsiTheme="minorHAnsi" w:cstheme="minorHAnsi"/>
          <w:spacing w:val="0"/>
          <w:sz w:val="20"/>
        </w:rPr>
      </w:pPr>
    </w:p>
    <w:p w14:paraId="31DAC62F" w14:textId="77777777" w:rsidR="00053F1D" w:rsidRPr="001E56E5" w:rsidRDefault="00053F1D" w:rsidP="002442BE">
      <w:pPr>
        <w:pStyle w:val="Lijstalinea"/>
        <w:numPr>
          <w:ilvl w:val="0"/>
          <w:numId w:val="10"/>
        </w:numPr>
        <w:tabs>
          <w:tab w:val="left" w:pos="2552"/>
          <w:tab w:val="num" w:pos="2835"/>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 xml:space="preserve">omkoping in de zin van artikel 3 van de Overeenkomst ter bestrijding van corruptie waarbij ambtenaren van de Europese Gemeenschappen of van de lidstaten van de Europese Unie betrokken zijn (PbEU 1997, C 195) en van artikel 2, eerste lid, van Kaderbesluit 2003/568/JBZ van de Raad van 22 juli2003 inzake de bestrijding van corruptie in de </w:t>
      </w:r>
      <w:proofErr w:type="spellStart"/>
      <w:r w:rsidRPr="001E56E5">
        <w:rPr>
          <w:rFonts w:asciiTheme="minorHAnsi" w:hAnsiTheme="minorHAnsi" w:cstheme="minorHAnsi"/>
          <w:spacing w:val="0"/>
          <w:sz w:val="20"/>
        </w:rPr>
        <w:t>privé-sector</w:t>
      </w:r>
      <w:proofErr w:type="spellEnd"/>
      <w:r w:rsidRPr="001E56E5">
        <w:rPr>
          <w:rFonts w:asciiTheme="minorHAnsi" w:hAnsiTheme="minorHAnsi" w:cstheme="minorHAnsi"/>
          <w:spacing w:val="0"/>
          <w:sz w:val="20"/>
        </w:rPr>
        <w:t xml:space="preserve"> (PbEU 2003, L192);</w:t>
      </w:r>
    </w:p>
    <w:p w14:paraId="30F1C640" w14:textId="77777777" w:rsidR="00053F1D" w:rsidRPr="001E56E5" w:rsidRDefault="00053F1D" w:rsidP="00053F1D">
      <w:pPr>
        <w:tabs>
          <w:tab w:val="left" w:pos="2552"/>
          <w:tab w:val="num" w:pos="2835"/>
        </w:tabs>
        <w:suppressAutoHyphens/>
        <w:ind w:left="0"/>
        <w:jc w:val="both"/>
        <w:rPr>
          <w:rFonts w:asciiTheme="minorHAnsi" w:hAnsiTheme="minorHAnsi" w:cstheme="minorHAnsi"/>
          <w:spacing w:val="0"/>
          <w:sz w:val="20"/>
        </w:rPr>
      </w:pPr>
    </w:p>
    <w:p w14:paraId="464F6289" w14:textId="77777777" w:rsidR="00053F1D" w:rsidRPr="001E56E5" w:rsidRDefault="00053F1D" w:rsidP="002442BE">
      <w:pPr>
        <w:pStyle w:val="Lijstalinea"/>
        <w:numPr>
          <w:ilvl w:val="0"/>
          <w:numId w:val="10"/>
        </w:numPr>
        <w:tabs>
          <w:tab w:val="left" w:pos="2552"/>
          <w:tab w:val="num" w:pos="2835"/>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fraude in de zin van artikel 1 van de overeenkomst aangaande de bescherming van de financiële belangen van de Gemeenschap (</w:t>
      </w:r>
      <w:proofErr w:type="spellStart"/>
      <w:r w:rsidRPr="001E56E5">
        <w:rPr>
          <w:rFonts w:asciiTheme="minorHAnsi" w:hAnsiTheme="minorHAnsi" w:cstheme="minorHAnsi"/>
          <w:spacing w:val="0"/>
          <w:sz w:val="20"/>
        </w:rPr>
        <w:t>PbEG</w:t>
      </w:r>
      <w:proofErr w:type="spellEnd"/>
      <w:r w:rsidRPr="001E56E5">
        <w:rPr>
          <w:rFonts w:asciiTheme="minorHAnsi" w:hAnsiTheme="minorHAnsi" w:cstheme="minorHAnsi"/>
          <w:spacing w:val="0"/>
          <w:sz w:val="20"/>
        </w:rPr>
        <w:t xml:space="preserve"> 1995, C 316);</w:t>
      </w:r>
    </w:p>
    <w:p w14:paraId="6E840113" w14:textId="77777777" w:rsidR="00053F1D" w:rsidRPr="001E56E5" w:rsidRDefault="00053F1D" w:rsidP="00053F1D">
      <w:pPr>
        <w:tabs>
          <w:tab w:val="left" w:pos="2552"/>
          <w:tab w:val="num" w:pos="2835"/>
        </w:tabs>
        <w:suppressAutoHyphens/>
        <w:ind w:left="0"/>
        <w:jc w:val="both"/>
        <w:rPr>
          <w:rFonts w:asciiTheme="minorHAnsi" w:hAnsiTheme="minorHAnsi" w:cstheme="minorHAnsi"/>
          <w:spacing w:val="0"/>
          <w:sz w:val="20"/>
        </w:rPr>
      </w:pPr>
    </w:p>
    <w:p w14:paraId="592A37E7" w14:textId="77777777" w:rsidR="00053F1D" w:rsidRPr="001E56E5" w:rsidRDefault="00053F1D" w:rsidP="002442BE">
      <w:pPr>
        <w:pStyle w:val="Lijstalinea"/>
        <w:numPr>
          <w:ilvl w:val="0"/>
          <w:numId w:val="10"/>
        </w:numPr>
        <w:tabs>
          <w:tab w:val="left" w:pos="2552"/>
          <w:tab w:val="num" w:pos="2835"/>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witwassen van geld in de zin van artikel 1 van richtlijn nr. 91/308/EEG van de Raad van 10 juni 1991 tot voorkoming van het gebruik van het financiële stelsel voor het witwassen van geld (</w:t>
      </w:r>
      <w:proofErr w:type="spellStart"/>
      <w:r w:rsidRPr="001E56E5">
        <w:rPr>
          <w:rFonts w:asciiTheme="minorHAnsi" w:hAnsiTheme="minorHAnsi" w:cstheme="minorHAnsi"/>
          <w:spacing w:val="0"/>
          <w:sz w:val="20"/>
        </w:rPr>
        <w:t>PbEG</w:t>
      </w:r>
      <w:proofErr w:type="spellEnd"/>
      <w:r w:rsidRPr="001E56E5">
        <w:rPr>
          <w:rFonts w:asciiTheme="minorHAnsi" w:hAnsiTheme="minorHAnsi" w:cstheme="minorHAnsi"/>
          <w:spacing w:val="0"/>
          <w:sz w:val="20"/>
        </w:rPr>
        <w:t xml:space="preserve"> L 1991, L 166) zoals gewijzigd bij richtlijn nr. 2001/97/EG van het Europees Parlement en de Raad (</w:t>
      </w:r>
      <w:proofErr w:type="spellStart"/>
      <w:r w:rsidRPr="001E56E5">
        <w:rPr>
          <w:rFonts w:asciiTheme="minorHAnsi" w:hAnsiTheme="minorHAnsi" w:cstheme="minorHAnsi"/>
          <w:spacing w:val="0"/>
          <w:sz w:val="20"/>
        </w:rPr>
        <w:t>PbEG</w:t>
      </w:r>
      <w:proofErr w:type="spellEnd"/>
      <w:r w:rsidRPr="001E56E5">
        <w:rPr>
          <w:rFonts w:asciiTheme="minorHAnsi" w:hAnsiTheme="minorHAnsi" w:cstheme="minorHAnsi"/>
          <w:spacing w:val="0"/>
          <w:sz w:val="20"/>
        </w:rPr>
        <w:t xml:space="preserve"> L 2001, 344);</w:t>
      </w:r>
    </w:p>
    <w:p w14:paraId="43AF7874" w14:textId="77777777" w:rsidR="00B978BA" w:rsidRPr="001E56E5" w:rsidRDefault="00B978BA" w:rsidP="00B978BA">
      <w:pPr>
        <w:tabs>
          <w:tab w:val="left" w:pos="2552"/>
          <w:tab w:val="num" w:pos="2835"/>
        </w:tabs>
        <w:suppressAutoHyphens/>
        <w:ind w:left="0"/>
        <w:jc w:val="both"/>
        <w:rPr>
          <w:rFonts w:asciiTheme="minorHAnsi" w:hAnsiTheme="minorHAnsi" w:cstheme="minorHAnsi"/>
          <w:spacing w:val="0"/>
          <w:sz w:val="20"/>
        </w:rPr>
      </w:pPr>
    </w:p>
    <w:p w14:paraId="3DACC452" w14:textId="77777777" w:rsidR="00053F1D" w:rsidRPr="001E56E5" w:rsidRDefault="00053F1D" w:rsidP="002442BE">
      <w:pPr>
        <w:pStyle w:val="Lijstalinea"/>
        <w:numPr>
          <w:ilvl w:val="0"/>
          <w:numId w:val="10"/>
        </w:numPr>
        <w:tabs>
          <w:tab w:val="left" w:pos="2552"/>
          <w:tab w:val="num" w:pos="2835"/>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terroristische misdrijven of strafbare feiten in verband met terroristische</w:t>
      </w:r>
      <w:r w:rsidR="00B978BA"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activiteiten in de zin van de artikelen 1, 3 en 4 van Kaderbesluit</w:t>
      </w:r>
      <w:r w:rsidR="00B978BA"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2002/475/JBZ van de Raad van 13 juni 2003 inzake terrorismebestrijding</w:t>
      </w:r>
      <w:r w:rsidR="00B978BA"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(PbEU 2002, L 164;</w:t>
      </w:r>
    </w:p>
    <w:p w14:paraId="27F450E3" w14:textId="77777777" w:rsidR="00B978BA" w:rsidRPr="001E56E5" w:rsidRDefault="00B978BA" w:rsidP="00B978BA">
      <w:pPr>
        <w:tabs>
          <w:tab w:val="left" w:pos="2552"/>
          <w:tab w:val="num" w:pos="2835"/>
        </w:tabs>
        <w:suppressAutoHyphens/>
        <w:ind w:left="0"/>
        <w:jc w:val="both"/>
        <w:rPr>
          <w:rFonts w:asciiTheme="minorHAnsi" w:hAnsiTheme="minorHAnsi" w:cstheme="minorHAnsi"/>
          <w:spacing w:val="0"/>
          <w:sz w:val="20"/>
        </w:rPr>
      </w:pPr>
    </w:p>
    <w:p w14:paraId="62CFD8CC" w14:textId="77777777" w:rsidR="00053F1D" w:rsidRPr="001E56E5" w:rsidRDefault="00053F1D" w:rsidP="002442BE">
      <w:pPr>
        <w:pStyle w:val="Lijstalinea"/>
        <w:numPr>
          <w:ilvl w:val="0"/>
          <w:numId w:val="10"/>
        </w:numPr>
        <w:tabs>
          <w:tab w:val="left" w:pos="2552"/>
          <w:tab w:val="num" w:pos="2835"/>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kinderarbeid en andere vormen van mensenhandel in de zin van artikel 2</w:t>
      </w:r>
      <w:r w:rsidR="00B978BA"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van Richtlijn 2011/36/EU van het Europees Parlement en de Raad van 5</w:t>
      </w:r>
      <w:r w:rsidR="00B978BA"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april 2011 inzake de voorkoming en bestrijding van mensenhandel en de</w:t>
      </w:r>
      <w:r w:rsidR="00B978BA"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bescherming van slachtoffers daarvan, en ter vervanging van Kaderbesluit</w:t>
      </w:r>
      <w:r w:rsidR="00B978BA"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2002/629/JBZ (PbEU 2011, L 101).</w:t>
      </w:r>
    </w:p>
    <w:p w14:paraId="5ABCFD1F" w14:textId="77777777" w:rsidR="00AE4412" w:rsidRPr="001E56E5" w:rsidRDefault="00AE4412" w:rsidP="00AE4412">
      <w:pPr>
        <w:pStyle w:val="Lijstalinea"/>
        <w:rPr>
          <w:rFonts w:asciiTheme="minorHAnsi" w:hAnsiTheme="minorHAnsi" w:cstheme="minorHAnsi"/>
          <w:spacing w:val="0"/>
          <w:sz w:val="20"/>
        </w:rPr>
      </w:pPr>
    </w:p>
    <w:p w14:paraId="1F47877F" w14:textId="77777777" w:rsidR="00AE4412" w:rsidRPr="001E56E5" w:rsidRDefault="00AE4412" w:rsidP="00AE4412">
      <w:pPr>
        <w:tabs>
          <w:tab w:val="left" w:pos="2552"/>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Als veroordelingen als bedoeld onder a tot en met f worden in ieder geval aangemerkt veroordelingen op grond van artikel 134a, 140, 140a, 177, 178, 225, 226, 227, 227a, 227b, 273b, 285 derde lid, 323a, 328ter, tweede lid, 420bis, 420ter of 420quater van het Wetboek van Strafrecht, of veroordelingen wegens overtreding van de in artikel 83 van het Wetboek van Strafrecht bedoelde misdrijven, indien aan het bepaalde in dat artikel is voldaan.</w:t>
      </w:r>
    </w:p>
    <w:p w14:paraId="1625E8EF" w14:textId="77777777" w:rsidR="00DA2C32" w:rsidRPr="001E56E5" w:rsidRDefault="00DA2C32" w:rsidP="00AE4412">
      <w:pPr>
        <w:tabs>
          <w:tab w:val="left" w:pos="2552"/>
        </w:tabs>
        <w:suppressAutoHyphens/>
        <w:jc w:val="both"/>
        <w:rPr>
          <w:rFonts w:asciiTheme="minorHAnsi" w:hAnsiTheme="minorHAnsi" w:cstheme="minorHAnsi"/>
          <w:spacing w:val="0"/>
          <w:sz w:val="20"/>
        </w:rPr>
      </w:pPr>
    </w:p>
    <w:p w14:paraId="4765CB7A" w14:textId="77777777" w:rsidR="00A023F8" w:rsidRPr="001E56E5" w:rsidRDefault="00053F1D" w:rsidP="002442BE">
      <w:pPr>
        <w:pStyle w:val="Lijstalinea"/>
        <w:numPr>
          <w:ilvl w:val="0"/>
          <w:numId w:val="11"/>
        </w:numPr>
        <w:tabs>
          <w:tab w:val="left" w:pos="2552"/>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 xml:space="preserve">Van deelneming aan de procedure </w:t>
      </w:r>
      <w:r w:rsidR="008032E3" w:rsidRPr="001E56E5">
        <w:rPr>
          <w:rFonts w:asciiTheme="minorHAnsi" w:hAnsiTheme="minorHAnsi" w:cstheme="minorHAnsi"/>
          <w:spacing w:val="0"/>
          <w:sz w:val="20"/>
        </w:rPr>
        <w:t xml:space="preserve">wordt uitgesloten iedere </w:t>
      </w:r>
      <w:r w:rsidRPr="001E56E5">
        <w:rPr>
          <w:rFonts w:asciiTheme="minorHAnsi" w:hAnsiTheme="minorHAnsi" w:cstheme="minorHAnsi"/>
          <w:spacing w:val="0"/>
          <w:sz w:val="20"/>
        </w:rPr>
        <w:t>onderneme</w:t>
      </w:r>
      <w:r w:rsidR="009F56E0" w:rsidRPr="001E56E5">
        <w:rPr>
          <w:rFonts w:asciiTheme="minorHAnsi" w:hAnsiTheme="minorHAnsi" w:cstheme="minorHAnsi"/>
          <w:spacing w:val="0"/>
          <w:sz w:val="20"/>
        </w:rPr>
        <w:t>r</w:t>
      </w:r>
      <w:r w:rsidR="00AD308A" w:rsidRPr="001E56E5">
        <w:rPr>
          <w:rFonts w:asciiTheme="minorHAnsi" w:hAnsiTheme="minorHAnsi" w:cstheme="minorHAnsi"/>
          <w:spacing w:val="0"/>
          <w:sz w:val="20"/>
        </w:rPr>
        <w:t xml:space="preserve"> die </w:t>
      </w:r>
      <w:r w:rsidR="00DA2C32" w:rsidRPr="001E56E5">
        <w:rPr>
          <w:rFonts w:asciiTheme="minorHAnsi" w:hAnsiTheme="minorHAnsi" w:cstheme="minorHAnsi"/>
          <w:spacing w:val="0"/>
          <w:sz w:val="20"/>
        </w:rPr>
        <w:t>bij onherroepelijke en bindende rechterlijke of administratieve beslissing</w:t>
      </w:r>
      <w:r w:rsidR="00AD308A" w:rsidRPr="001E56E5">
        <w:rPr>
          <w:rFonts w:asciiTheme="minorHAnsi" w:hAnsiTheme="minorHAnsi" w:cstheme="minorHAnsi"/>
          <w:spacing w:val="0"/>
          <w:sz w:val="20"/>
        </w:rPr>
        <w:t xml:space="preserve"> </w:t>
      </w:r>
      <w:r w:rsidR="00DA2C32" w:rsidRPr="001E56E5">
        <w:rPr>
          <w:rFonts w:asciiTheme="minorHAnsi" w:hAnsiTheme="minorHAnsi" w:cstheme="minorHAnsi"/>
          <w:spacing w:val="0"/>
          <w:sz w:val="20"/>
        </w:rPr>
        <w:t>overeenkomstig de wettelijke bepalingen van het land waar de ondernemer is</w:t>
      </w:r>
      <w:r w:rsidR="00AD308A" w:rsidRPr="001E56E5">
        <w:rPr>
          <w:rFonts w:asciiTheme="minorHAnsi" w:hAnsiTheme="minorHAnsi" w:cstheme="minorHAnsi"/>
          <w:spacing w:val="0"/>
          <w:sz w:val="20"/>
        </w:rPr>
        <w:t xml:space="preserve"> </w:t>
      </w:r>
      <w:r w:rsidR="00DA2C32" w:rsidRPr="001E56E5">
        <w:rPr>
          <w:rFonts w:asciiTheme="minorHAnsi" w:hAnsiTheme="minorHAnsi" w:cstheme="minorHAnsi"/>
          <w:spacing w:val="0"/>
          <w:sz w:val="20"/>
        </w:rPr>
        <w:t>gevestigd of overeenkomstig nationale wettelijke bepalingen is vastgesteld dat de</w:t>
      </w:r>
      <w:r w:rsidR="00AD308A" w:rsidRPr="001E56E5">
        <w:rPr>
          <w:rFonts w:asciiTheme="minorHAnsi" w:hAnsiTheme="minorHAnsi" w:cstheme="minorHAnsi"/>
          <w:spacing w:val="0"/>
          <w:sz w:val="20"/>
        </w:rPr>
        <w:t xml:space="preserve"> </w:t>
      </w:r>
      <w:r w:rsidR="00DA2C32" w:rsidRPr="001E56E5">
        <w:rPr>
          <w:rFonts w:asciiTheme="minorHAnsi" w:hAnsiTheme="minorHAnsi" w:cstheme="minorHAnsi"/>
          <w:spacing w:val="0"/>
          <w:sz w:val="20"/>
        </w:rPr>
        <w:lastRenderedPageBreak/>
        <w:t>ondernemer niet voldoet aan zijn verplichtingen tot betaling van belastingen of</w:t>
      </w:r>
      <w:r w:rsidR="00AD308A" w:rsidRPr="001E56E5">
        <w:rPr>
          <w:rFonts w:asciiTheme="minorHAnsi" w:hAnsiTheme="minorHAnsi" w:cstheme="minorHAnsi"/>
          <w:spacing w:val="0"/>
          <w:sz w:val="20"/>
        </w:rPr>
        <w:t xml:space="preserve"> </w:t>
      </w:r>
      <w:r w:rsidR="00DA2C32" w:rsidRPr="001E56E5">
        <w:rPr>
          <w:rFonts w:asciiTheme="minorHAnsi" w:hAnsiTheme="minorHAnsi" w:cstheme="minorHAnsi"/>
          <w:spacing w:val="0"/>
          <w:sz w:val="20"/>
        </w:rPr>
        <w:t>sociale zekerheidspremies.</w:t>
      </w:r>
      <w:r w:rsidR="00AD308A" w:rsidRPr="001E56E5">
        <w:rPr>
          <w:rFonts w:asciiTheme="minorHAnsi" w:hAnsiTheme="minorHAnsi" w:cstheme="minorHAnsi"/>
          <w:spacing w:val="0"/>
          <w:sz w:val="20"/>
        </w:rPr>
        <w:t xml:space="preserve"> </w:t>
      </w:r>
    </w:p>
    <w:p w14:paraId="273BD912" w14:textId="77777777" w:rsidR="008032E3" w:rsidRPr="001E56E5" w:rsidRDefault="008032E3" w:rsidP="00AD308A">
      <w:pPr>
        <w:suppressAutoHyphens/>
        <w:ind w:left="0"/>
        <w:jc w:val="both"/>
        <w:rPr>
          <w:rFonts w:asciiTheme="minorHAnsi" w:hAnsiTheme="minorHAnsi" w:cstheme="minorHAnsi"/>
          <w:spacing w:val="0"/>
          <w:sz w:val="20"/>
        </w:rPr>
      </w:pPr>
    </w:p>
    <w:p w14:paraId="3E034189" w14:textId="77777777" w:rsidR="008032E3" w:rsidRPr="00DE4F21" w:rsidRDefault="008032E3" w:rsidP="002442BE">
      <w:pPr>
        <w:pStyle w:val="Lijstalinea"/>
        <w:numPr>
          <w:ilvl w:val="0"/>
          <w:numId w:val="11"/>
        </w:numPr>
        <w:tabs>
          <w:tab w:val="num" w:pos="2410"/>
          <w:tab w:val="left" w:pos="2552"/>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 xml:space="preserve">De </w:t>
      </w:r>
      <w:r w:rsidR="00E43449" w:rsidRPr="001E56E5">
        <w:rPr>
          <w:rFonts w:asciiTheme="minorHAnsi" w:hAnsiTheme="minorHAnsi" w:cstheme="minorHAnsi"/>
          <w:spacing w:val="0"/>
          <w:sz w:val="20"/>
        </w:rPr>
        <w:t>Aanbestedende dienst</w:t>
      </w:r>
      <w:r w:rsidRPr="001E56E5">
        <w:rPr>
          <w:rFonts w:asciiTheme="minorHAnsi" w:hAnsiTheme="minorHAnsi" w:cstheme="minorHAnsi"/>
          <w:spacing w:val="0"/>
          <w:sz w:val="20"/>
        </w:rPr>
        <w:t xml:space="preserve"> sluit iedere </w:t>
      </w:r>
      <w:r w:rsidR="00AB2EA5" w:rsidRPr="001E56E5">
        <w:rPr>
          <w:rFonts w:asciiTheme="minorHAnsi" w:hAnsiTheme="minorHAnsi" w:cstheme="minorHAnsi"/>
          <w:spacing w:val="0"/>
          <w:sz w:val="20"/>
        </w:rPr>
        <w:t>ondernemer</w:t>
      </w:r>
      <w:r w:rsidRPr="001E56E5">
        <w:rPr>
          <w:rFonts w:asciiTheme="minorHAnsi" w:hAnsiTheme="minorHAnsi" w:cstheme="minorHAnsi"/>
          <w:spacing w:val="0"/>
          <w:sz w:val="20"/>
        </w:rPr>
        <w:t xml:space="preserve"> uit van deelneming aan de </w:t>
      </w:r>
      <w:r w:rsidRPr="00DE4F21">
        <w:rPr>
          <w:rFonts w:asciiTheme="minorHAnsi" w:hAnsiTheme="minorHAnsi" w:cstheme="minorHAnsi"/>
          <w:spacing w:val="0"/>
          <w:sz w:val="20"/>
        </w:rPr>
        <w:t>opdracht:</w:t>
      </w:r>
    </w:p>
    <w:p w14:paraId="1DF5EEE0" w14:textId="77777777" w:rsidR="00AB2EA5" w:rsidRPr="00DE4F21" w:rsidRDefault="00AB2EA5" w:rsidP="00AB2EA5">
      <w:pPr>
        <w:tabs>
          <w:tab w:val="num" w:pos="2410"/>
          <w:tab w:val="left" w:pos="2552"/>
        </w:tabs>
        <w:suppressAutoHyphens/>
        <w:ind w:left="2410"/>
        <w:jc w:val="both"/>
        <w:rPr>
          <w:rFonts w:asciiTheme="minorHAnsi" w:hAnsiTheme="minorHAnsi" w:cstheme="minorHAnsi"/>
          <w:spacing w:val="0"/>
          <w:sz w:val="20"/>
        </w:rPr>
      </w:pPr>
    </w:p>
    <w:p w14:paraId="7ED9D380" w14:textId="77777777" w:rsidR="00AB2EA5" w:rsidRPr="00DE4F21" w:rsidRDefault="00AB2EA5" w:rsidP="00AB2EA5">
      <w:pPr>
        <w:tabs>
          <w:tab w:val="num" w:pos="2410"/>
          <w:tab w:val="left" w:pos="2552"/>
        </w:tabs>
        <w:suppressAutoHyphens/>
        <w:ind w:left="2410"/>
        <w:jc w:val="both"/>
        <w:rPr>
          <w:rFonts w:asciiTheme="minorHAnsi" w:hAnsiTheme="minorHAnsi" w:cstheme="minorHAnsi"/>
          <w:spacing w:val="0"/>
          <w:sz w:val="20"/>
        </w:rPr>
      </w:pPr>
      <w:r w:rsidRPr="00DE4F21">
        <w:rPr>
          <w:rFonts w:asciiTheme="minorHAnsi" w:hAnsiTheme="minorHAnsi" w:cstheme="minorHAnsi"/>
          <w:spacing w:val="0"/>
          <w:sz w:val="20"/>
        </w:rPr>
        <w:t>a.</w:t>
      </w:r>
      <w:r w:rsidRPr="00DE4F21">
        <w:rPr>
          <w:rFonts w:asciiTheme="minorHAnsi" w:hAnsiTheme="minorHAnsi" w:cstheme="minorHAnsi"/>
          <w:spacing w:val="0"/>
          <w:sz w:val="20"/>
        </w:rPr>
        <w:tab/>
        <w:t>de ondernemer die een of meer van de verplichtingen op het gebied van het milieu-, sociaal en arbeidsrecht uit hoofde van het recht van de Europese Unie, nationale recht of collectieve arbeidsovereenkomsten of uit hoofde van de in bijlage X van richtlijn 2014/24/EU vermelde bepalingen van internationaal milieu-, sociaal en arbeidsrecht heeft geschonden;</w:t>
      </w:r>
    </w:p>
    <w:p w14:paraId="0593C453" w14:textId="77777777" w:rsidR="00AB2EA5" w:rsidRPr="00DE4F21" w:rsidRDefault="00AB2EA5" w:rsidP="00AB2EA5">
      <w:pPr>
        <w:tabs>
          <w:tab w:val="num" w:pos="2410"/>
          <w:tab w:val="left" w:pos="2552"/>
        </w:tabs>
        <w:suppressAutoHyphens/>
        <w:ind w:left="2410"/>
        <w:jc w:val="both"/>
        <w:rPr>
          <w:rFonts w:asciiTheme="minorHAnsi" w:hAnsiTheme="minorHAnsi" w:cstheme="minorHAnsi"/>
          <w:spacing w:val="0"/>
          <w:sz w:val="20"/>
        </w:rPr>
      </w:pPr>
    </w:p>
    <w:p w14:paraId="10DF4A25" w14:textId="77777777" w:rsidR="00AB2EA5" w:rsidRPr="00DE4F21" w:rsidRDefault="00AB2EA5" w:rsidP="00AB2EA5">
      <w:pPr>
        <w:tabs>
          <w:tab w:val="num" w:pos="2410"/>
          <w:tab w:val="left" w:pos="2552"/>
        </w:tabs>
        <w:suppressAutoHyphens/>
        <w:ind w:left="2410"/>
        <w:jc w:val="both"/>
        <w:rPr>
          <w:rFonts w:asciiTheme="minorHAnsi" w:hAnsiTheme="minorHAnsi" w:cstheme="minorHAnsi"/>
          <w:spacing w:val="0"/>
          <w:sz w:val="20"/>
        </w:rPr>
      </w:pPr>
      <w:r w:rsidRPr="00DE4F21">
        <w:rPr>
          <w:rFonts w:asciiTheme="minorHAnsi" w:hAnsiTheme="minorHAnsi" w:cstheme="minorHAnsi"/>
          <w:spacing w:val="0"/>
          <w:sz w:val="20"/>
        </w:rPr>
        <w:t xml:space="preserve">b. </w:t>
      </w:r>
      <w:r w:rsidRPr="00DE4F21">
        <w:rPr>
          <w:rFonts w:asciiTheme="minorHAnsi" w:hAnsiTheme="minorHAnsi" w:cstheme="minorHAnsi"/>
          <w:spacing w:val="0"/>
          <w:sz w:val="20"/>
        </w:rPr>
        <w:tab/>
        <w:t>de ondernemer die verkeert in staat van faillissement of liquidatie, diens werkzaa</w:t>
      </w:r>
      <w:r w:rsidR="00720803" w:rsidRPr="00DE4F21">
        <w:rPr>
          <w:rFonts w:asciiTheme="minorHAnsi" w:hAnsiTheme="minorHAnsi" w:cstheme="minorHAnsi"/>
          <w:spacing w:val="0"/>
          <w:sz w:val="20"/>
        </w:rPr>
        <w:t>mheden zijn gestaakt, jegens de ondernemer</w:t>
      </w:r>
      <w:r w:rsidRPr="00DE4F21">
        <w:rPr>
          <w:rFonts w:asciiTheme="minorHAnsi" w:hAnsiTheme="minorHAnsi" w:cstheme="minorHAnsi"/>
          <w:spacing w:val="0"/>
          <w:sz w:val="20"/>
        </w:rPr>
        <w:t xml:space="preserve"> geldt een surseance van betaling of een (faillissements-)akkoord, of de ondernemer verkeert in een andere vergelijkbare toestand ingevolge een soortgelijke procedure uit hoofde van op hem van toepassing zijnde wet- en regelgeving;</w:t>
      </w:r>
    </w:p>
    <w:p w14:paraId="612C2470" w14:textId="77777777" w:rsidR="00AB2EA5" w:rsidRPr="00DE4F21" w:rsidRDefault="00AB2EA5" w:rsidP="00AB2EA5">
      <w:pPr>
        <w:tabs>
          <w:tab w:val="num" w:pos="2410"/>
          <w:tab w:val="left" w:pos="2552"/>
        </w:tabs>
        <w:suppressAutoHyphens/>
        <w:ind w:left="2410"/>
        <w:jc w:val="both"/>
        <w:rPr>
          <w:rFonts w:asciiTheme="minorHAnsi" w:hAnsiTheme="minorHAnsi" w:cstheme="minorHAnsi"/>
          <w:spacing w:val="0"/>
          <w:sz w:val="20"/>
        </w:rPr>
      </w:pPr>
    </w:p>
    <w:p w14:paraId="757EC2F6" w14:textId="77777777" w:rsidR="00AB2EA5" w:rsidRPr="00DE4F21" w:rsidRDefault="00AB2EA5" w:rsidP="00AB2EA5">
      <w:pPr>
        <w:tabs>
          <w:tab w:val="num" w:pos="2410"/>
          <w:tab w:val="left" w:pos="2552"/>
        </w:tabs>
        <w:suppressAutoHyphens/>
        <w:ind w:left="2410"/>
        <w:jc w:val="both"/>
        <w:rPr>
          <w:rFonts w:asciiTheme="minorHAnsi" w:hAnsiTheme="minorHAnsi" w:cstheme="minorHAnsi"/>
          <w:spacing w:val="0"/>
          <w:sz w:val="20"/>
        </w:rPr>
      </w:pPr>
      <w:r w:rsidRPr="00DE4F21">
        <w:rPr>
          <w:rFonts w:asciiTheme="minorHAnsi" w:hAnsiTheme="minorHAnsi" w:cstheme="minorHAnsi"/>
          <w:spacing w:val="0"/>
          <w:sz w:val="20"/>
        </w:rPr>
        <w:t xml:space="preserve">c. </w:t>
      </w:r>
      <w:r w:rsidR="00720803" w:rsidRPr="00DE4F21">
        <w:rPr>
          <w:rFonts w:asciiTheme="minorHAnsi" w:hAnsiTheme="minorHAnsi" w:cstheme="minorHAnsi"/>
          <w:spacing w:val="0"/>
          <w:sz w:val="20"/>
        </w:rPr>
        <w:tab/>
      </w:r>
      <w:r w:rsidRPr="00DE4F21">
        <w:rPr>
          <w:rFonts w:asciiTheme="minorHAnsi" w:hAnsiTheme="minorHAnsi" w:cstheme="minorHAnsi"/>
          <w:spacing w:val="0"/>
          <w:sz w:val="20"/>
        </w:rPr>
        <w:t>de ondernemer</w:t>
      </w:r>
      <w:r w:rsidR="00720803" w:rsidRPr="00DE4F21">
        <w:rPr>
          <w:rFonts w:asciiTheme="minorHAnsi" w:hAnsiTheme="minorHAnsi" w:cstheme="minorHAnsi"/>
          <w:spacing w:val="0"/>
          <w:sz w:val="20"/>
        </w:rPr>
        <w:t xml:space="preserve"> die</w:t>
      </w:r>
      <w:r w:rsidRPr="00DE4F21">
        <w:rPr>
          <w:rFonts w:asciiTheme="minorHAnsi" w:hAnsiTheme="minorHAnsi" w:cstheme="minorHAnsi"/>
          <w:spacing w:val="0"/>
          <w:sz w:val="20"/>
        </w:rPr>
        <w:t xml:space="preserve"> in de</w:t>
      </w:r>
      <w:r w:rsidR="00720803" w:rsidRPr="00DE4F21">
        <w:rPr>
          <w:rFonts w:asciiTheme="minorHAnsi" w:hAnsiTheme="minorHAnsi" w:cstheme="minorHAnsi"/>
          <w:spacing w:val="0"/>
          <w:sz w:val="20"/>
        </w:rPr>
        <w:t xml:space="preserve"> </w:t>
      </w:r>
      <w:r w:rsidRPr="00DE4F21">
        <w:rPr>
          <w:rFonts w:asciiTheme="minorHAnsi" w:hAnsiTheme="minorHAnsi" w:cstheme="minorHAnsi"/>
          <w:spacing w:val="0"/>
          <w:sz w:val="20"/>
        </w:rPr>
        <w:t>uitoefening van zijn beroep een ernstige fout heeft begaan, waardoor zijn</w:t>
      </w:r>
      <w:r w:rsidR="00720803" w:rsidRPr="00DE4F21">
        <w:rPr>
          <w:rFonts w:asciiTheme="minorHAnsi" w:hAnsiTheme="minorHAnsi" w:cstheme="minorHAnsi"/>
          <w:spacing w:val="0"/>
          <w:sz w:val="20"/>
        </w:rPr>
        <w:t xml:space="preserve"> </w:t>
      </w:r>
      <w:r w:rsidRPr="00DE4F21">
        <w:rPr>
          <w:rFonts w:asciiTheme="minorHAnsi" w:hAnsiTheme="minorHAnsi" w:cstheme="minorHAnsi"/>
          <w:spacing w:val="0"/>
          <w:sz w:val="20"/>
        </w:rPr>
        <w:t>integriteit in twijfel kan worden getrokken;</w:t>
      </w:r>
    </w:p>
    <w:p w14:paraId="1B0A5540" w14:textId="77777777" w:rsidR="00720803" w:rsidRPr="00DE4F21" w:rsidRDefault="00720803" w:rsidP="00AB2EA5">
      <w:pPr>
        <w:tabs>
          <w:tab w:val="num" w:pos="2410"/>
          <w:tab w:val="left" w:pos="2552"/>
        </w:tabs>
        <w:suppressAutoHyphens/>
        <w:ind w:left="2410"/>
        <w:jc w:val="both"/>
        <w:rPr>
          <w:rFonts w:asciiTheme="minorHAnsi" w:hAnsiTheme="minorHAnsi" w:cstheme="minorHAnsi"/>
          <w:spacing w:val="0"/>
          <w:sz w:val="20"/>
        </w:rPr>
      </w:pPr>
    </w:p>
    <w:p w14:paraId="767531B8" w14:textId="77777777" w:rsidR="00AB2EA5" w:rsidRPr="00DE4F21" w:rsidRDefault="00AB2EA5" w:rsidP="00AB2EA5">
      <w:pPr>
        <w:tabs>
          <w:tab w:val="num" w:pos="2410"/>
          <w:tab w:val="left" w:pos="2552"/>
        </w:tabs>
        <w:suppressAutoHyphens/>
        <w:ind w:left="2410"/>
        <w:jc w:val="both"/>
        <w:rPr>
          <w:rFonts w:asciiTheme="minorHAnsi" w:hAnsiTheme="minorHAnsi" w:cstheme="minorHAnsi"/>
          <w:spacing w:val="0"/>
          <w:sz w:val="20"/>
        </w:rPr>
      </w:pPr>
      <w:r w:rsidRPr="00DE4F21">
        <w:rPr>
          <w:rFonts w:asciiTheme="minorHAnsi" w:hAnsiTheme="minorHAnsi" w:cstheme="minorHAnsi"/>
          <w:spacing w:val="0"/>
          <w:sz w:val="20"/>
        </w:rPr>
        <w:t xml:space="preserve">d. </w:t>
      </w:r>
      <w:r w:rsidR="00720803" w:rsidRPr="00DE4F21">
        <w:rPr>
          <w:rFonts w:asciiTheme="minorHAnsi" w:hAnsiTheme="minorHAnsi" w:cstheme="minorHAnsi"/>
          <w:spacing w:val="0"/>
          <w:sz w:val="20"/>
        </w:rPr>
        <w:tab/>
      </w:r>
      <w:r w:rsidRPr="00DE4F21">
        <w:rPr>
          <w:rFonts w:asciiTheme="minorHAnsi" w:hAnsiTheme="minorHAnsi" w:cstheme="minorHAnsi"/>
          <w:spacing w:val="0"/>
          <w:sz w:val="20"/>
        </w:rPr>
        <w:t>de ondernemer</w:t>
      </w:r>
      <w:r w:rsidR="00720803" w:rsidRPr="00DE4F21">
        <w:rPr>
          <w:rFonts w:asciiTheme="minorHAnsi" w:hAnsiTheme="minorHAnsi" w:cstheme="minorHAnsi"/>
          <w:spacing w:val="0"/>
          <w:sz w:val="20"/>
        </w:rPr>
        <w:t xml:space="preserve"> die</w:t>
      </w:r>
      <w:r w:rsidRPr="00DE4F21">
        <w:rPr>
          <w:rFonts w:asciiTheme="minorHAnsi" w:hAnsiTheme="minorHAnsi" w:cstheme="minorHAnsi"/>
          <w:spacing w:val="0"/>
          <w:sz w:val="20"/>
        </w:rPr>
        <w:t xml:space="preserve"> met andere ondernemers overeenkomsten</w:t>
      </w:r>
      <w:r w:rsidR="00720803" w:rsidRPr="00DE4F21">
        <w:rPr>
          <w:rFonts w:asciiTheme="minorHAnsi" w:hAnsiTheme="minorHAnsi" w:cstheme="minorHAnsi"/>
          <w:spacing w:val="0"/>
          <w:sz w:val="20"/>
        </w:rPr>
        <w:t xml:space="preserve"> </w:t>
      </w:r>
      <w:r w:rsidRPr="00DE4F21">
        <w:rPr>
          <w:rFonts w:asciiTheme="minorHAnsi" w:hAnsiTheme="minorHAnsi" w:cstheme="minorHAnsi"/>
          <w:spacing w:val="0"/>
          <w:sz w:val="20"/>
        </w:rPr>
        <w:t>heeft gesloten die gericht zijn op vervalsing van de mededinging;</w:t>
      </w:r>
    </w:p>
    <w:p w14:paraId="090145E6" w14:textId="77777777" w:rsidR="00720803" w:rsidRPr="00DE4F21" w:rsidRDefault="00720803" w:rsidP="00AB2EA5">
      <w:pPr>
        <w:tabs>
          <w:tab w:val="num" w:pos="2410"/>
          <w:tab w:val="left" w:pos="2552"/>
        </w:tabs>
        <w:suppressAutoHyphens/>
        <w:ind w:left="2410"/>
        <w:jc w:val="both"/>
        <w:rPr>
          <w:rFonts w:asciiTheme="minorHAnsi" w:hAnsiTheme="minorHAnsi" w:cstheme="minorHAnsi"/>
          <w:spacing w:val="0"/>
          <w:sz w:val="20"/>
        </w:rPr>
      </w:pPr>
    </w:p>
    <w:p w14:paraId="10E34B52" w14:textId="77777777" w:rsidR="00AB2EA5" w:rsidRPr="00DE4F21" w:rsidRDefault="00720803" w:rsidP="00AB2EA5">
      <w:pPr>
        <w:tabs>
          <w:tab w:val="num" w:pos="2410"/>
          <w:tab w:val="left" w:pos="2552"/>
        </w:tabs>
        <w:suppressAutoHyphens/>
        <w:ind w:left="2410"/>
        <w:jc w:val="both"/>
        <w:rPr>
          <w:rFonts w:asciiTheme="minorHAnsi" w:hAnsiTheme="minorHAnsi" w:cstheme="minorHAnsi"/>
          <w:spacing w:val="0"/>
          <w:sz w:val="20"/>
        </w:rPr>
      </w:pPr>
      <w:r w:rsidRPr="00DE4F21">
        <w:rPr>
          <w:rFonts w:asciiTheme="minorHAnsi" w:hAnsiTheme="minorHAnsi" w:cstheme="minorHAnsi"/>
          <w:spacing w:val="0"/>
          <w:sz w:val="20"/>
        </w:rPr>
        <w:t>e</w:t>
      </w:r>
      <w:r w:rsidR="00AB2EA5" w:rsidRPr="00DE4F21">
        <w:rPr>
          <w:rFonts w:asciiTheme="minorHAnsi" w:hAnsiTheme="minorHAnsi" w:cstheme="minorHAnsi"/>
          <w:spacing w:val="0"/>
          <w:sz w:val="20"/>
        </w:rPr>
        <w:t>.</w:t>
      </w:r>
      <w:r w:rsidRPr="00DE4F21">
        <w:rPr>
          <w:rFonts w:asciiTheme="minorHAnsi" w:hAnsiTheme="minorHAnsi" w:cstheme="minorHAnsi"/>
          <w:spacing w:val="0"/>
          <w:sz w:val="20"/>
        </w:rPr>
        <w:tab/>
      </w:r>
      <w:r w:rsidR="00AB2EA5" w:rsidRPr="00DE4F21">
        <w:rPr>
          <w:rFonts w:asciiTheme="minorHAnsi" w:hAnsiTheme="minorHAnsi" w:cstheme="minorHAnsi"/>
          <w:spacing w:val="0"/>
          <w:sz w:val="20"/>
        </w:rPr>
        <w:t xml:space="preserve">de ondernemer </w:t>
      </w:r>
      <w:r w:rsidRPr="00DE4F21">
        <w:rPr>
          <w:rFonts w:asciiTheme="minorHAnsi" w:hAnsiTheme="minorHAnsi" w:cstheme="minorHAnsi"/>
          <w:spacing w:val="0"/>
          <w:sz w:val="20"/>
        </w:rPr>
        <w:t>die b</w:t>
      </w:r>
      <w:r w:rsidR="00AB2EA5" w:rsidRPr="00DE4F21">
        <w:rPr>
          <w:rFonts w:asciiTheme="minorHAnsi" w:hAnsiTheme="minorHAnsi" w:cstheme="minorHAnsi"/>
          <w:spacing w:val="0"/>
          <w:sz w:val="20"/>
        </w:rPr>
        <w:t>lijk</w:t>
      </w:r>
      <w:r w:rsidRPr="00DE4F21">
        <w:rPr>
          <w:rFonts w:asciiTheme="minorHAnsi" w:hAnsiTheme="minorHAnsi" w:cstheme="minorHAnsi"/>
          <w:spacing w:val="0"/>
          <w:sz w:val="20"/>
        </w:rPr>
        <w:t xml:space="preserve"> heeft</w:t>
      </w:r>
      <w:r w:rsidR="00AB2EA5" w:rsidRPr="00DE4F21">
        <w:rPr>
          <w:rFonts w:asciiTheme="minorHAnsi" w:hAnsiTheme="minorHAnsi" w:cstheme="minorHAnsi"/>
          <w:spacing w:val="0"/>
          <w:sz w:val="20"/>
        </w:rPr>
        <w:t xml:space="preserve"> gegeven van aanzienlijke of voortdurende</w:t>
      </w:r>
      <w:r w:rsidRPr="00DE4F21">
        <w:rPr>
          <w:rFonts w:asciiTheme="minorHAnsi" w:hAnsiTheme="minorHAnsi" w:cstheme="minorHAnsi"/>
          <w:spacing w:val="0"/>
          <w:sz w:val="20"/>
        </w:rPr>
        <w:t xml:space="preserve"> </w:t>
      </w:r>
      <w:r w:rsidR="00AB2EA5" w:rsidRPr="00DE4F21">
        <w:rPr>
          <w:rFonts w:asciiTheme="minorHAnsi" w:hAnsiTheme="minorHAnsi" w:cstheme="minorHAnsi"/>
          <w:spacing w:val="0"/>
          <w:sz w:val="20"/>
        </w:rPr>
        <w:t>tekortkomingen bij de uitvoering van een wezenlijk voorschrift van een</w:t>
      </w:r>
      <w:r w:rsidRPr="00DE4F21">
        <w:rPr>
          <w:rFonts w:asciiTheme="minorHAnsi" w:hAnsiTheme="minorHAnsi" w:cstheme="minorHAnsi"/>
          <w:spacing w:val="0"/>
          <w:sz w:val="20"/>
        </w:rPr>
        <w:t xml:space="preserve"> eerdere opdracht en dit </w:t>
      </w:r>
      <w:r w:rsidR="00AB2EA5" w:rsidRPr="00DE4F21">
        <w:rPr>
          <w:rFonts w:asciiTheme="minorHAnsi" w:hAnsiTheme="minorHAnsi" w:cstheme="minorHAnsi"/>
          <w:spacing w:val="0"/>
          <w:sz w:val="20"/>
        </w:rPr>
        <w:t>geleid</w:t>
      </w:r>
      <w:r w:rsidRPr="00DE4F21">
        <w:rPr>
          <w:rFonts w:asciiTheme="minorHAnsi" w:hAnsiTheme="minorHAnsi" w:cstheme="minorHAnsi"/>
          <w:spacing w:val="0"/>
          <w:sz w:val="20"/>
        </w:rPr>
        <w:t xml:space="preserve"> heeft</w:t>
      </w:r>
      <w:r w:rsidR="00AB2EA5" w:rsidRPr="00DE4F21">
        <w:rPr>
          <w:rFonts w:asciiTheme="minorHAnsi" w:hAnsiTheme="minorHAnsi" w:cstheme="minorHAnsi"/>
          <w:spacing w:val="0"/>
          <w:sz w:val="20"/>
        </w:rPr>
        <w:t xml:space="preserve"> tot vroegtijdige beëindiging van die</w:t>
      </w:r>
      <w:r w:rsidRPr="00DE4F21">
        <w:rPr>
          <w:rFonts w:asciiTheme="minorHAnsi" w:hAnsiTheme="minorHAnsi" w:cstheme="minorHAnsi"/>
          <w:spacing w:val="0"/>
          <w:sz w:val="20"/>
        </w:rPr>
        <w:t xml:space="preserve"> </w:t>
      </w:r>
      <w:r w:rsidR="00AB2EA5" w:rsidRPr="00DE4F21">
        <w:rPr>
          <w:rFonts w:asciiTheme="minorHAnsi" w:hAnsiTheme="minorHAnsi" w:cstheme="minorHAnsi"/>
          <w:spacing w:val="0"/>
          <w:sz w:val="20"/>
        </w:rPr>
        <w:t>eerdere opdracht, tot schadevergoeding of tot andere vergelijkbare</w:t>
      </w:r>
      <w:r w:rsidRPr="00DE4F21">
        <w:rPr>
          <w:rFonts w:asciiTheme="minorHAnsi" w:hAnsiTheme="minorHAnsi" w:cstheme="minorHAnsi"/>
          <w:spacing w:val="0"/>
          <w:sz w:val="20"/>
        </w:rPr>
        <w:t xml:space="preserve"> </w:t>
      </w:r>
      <w:r w:rsidR="00AB2EA5" w:rsidRPr="00DE4F21">
        <w:rPr>
          <w:rFonts w:asciiTheme="minorHAnsi" w:hAnsiTheme="minorHAnsi" w:cstheme="minorHAnsi"/>
          <w:spacing w:val="0"/>
          <w:sz w:val="20"/>
        </w:rPr>
        <w:t>sancties;</w:t>
      </w:r>
    </w:p>
    <w:p w14:paraId="7ACD3631" w14:textId="77777777" w:rsidR="00720803" w:rsidRPr="00DE4F21" w:rsidRDefault="00720803" w:rsidP="00AB2EA5">
      <w:pPr>
        <w:tabs>
          <w:tab w:val="num" w:pos="2410"/>
          <w:tab w:val="left" w:pos="2552"/>
        </w:tabs>
        <w:suppressAutoHyphens/>
        <w:ind w:left="2410"/>
        <w:jc w:val="both"/>
        <w:rPr>
          <w:rFonts w:asciiTheme="minorHAnsi" w:hAnsiTheme="minorHAnsi" w:cstheme="minorHAnsi"/>
          <w:spacing w:val="0"/>
          <w:sz w:val="20"/>
        </w:rPr>
      </w:pPr>
    </w:p>
    <w:p w14:paraId="2DA4F8DA" w14:textId="77777777" w:rsidR="00AB2EA5" w:rsidRPr="00DE4F21" w:rsidRDefault="00DD7E23" w:rsidP="008A0835">
      <w:pPr>
        <w:tabs>
          <w:tab w:val="num" w:pos="2410"/>
          <w:tab w:val="left" w:pos="2552"/>
        </w:tabs>
        <w:suppressAutoHyphens/>
        <w:ind w:left="2410"/>
        <w:jc w:val="both"/>
        <w:rPr>
          <w:rFonts w:asciiTheme="minorHAnsi" w:hAnsiTheme="minorHAnsi" w:cstheme="minorHAnsi"/>
          <w:spacing w:val="0"/>
          <w:sz w:val="20"/>
        </w:rPr>
      </w:pPr>
      <w:r w:rsidRPr="00DE4F21">
        <w:rPr>
          <w:rFonts w:asciiTheme="minorHAnsi" w:hAnsiTheme="minorHAnsi" w:cstheme="minorHAnsi"/>
          <w:spacing w:val="0"/>
          <w:sz w:val="20"/>
        </w:rPr>
        <w:t>f</w:t>
      </w:r>
      <w:r w:rsidR="00AB2EA5" w:rsidRPr="00DE4F21">
        <w:rPr>
          <w:rFonts w:asciiTheme="minorHAnsi" w:hAnsiTheme="minorHAnsi" w:cstheme="minorHAnsi"/>
          <w:spacing w:val="0"/>
          <w:sz w:val="20"/>
        </w:rPr>
        <w:t xml:space="preserve">. </w:t>
      </w:r>
      <w:r w:rsidR="008A0835" w:rsidRPr="00DE4F21">
        <w:rPr>
          <w:rFonts w:asciiTheme="minorHAnsi" w:hAnsiTheme="minorHAnsi" w:cstheme="minorHAnsi"/>
          <w:spacing w:val="0"/>
          <w:sz w:val="20"/>
        </w:rPr>
        <w:tab/>
      </w:r>
      <w:r w:rsidR="00AB2EA5" w:rsidRPr="00DE4F21">
        <w:rPr>
          <w:rFonts w:asciiTheme="minorHAnsi" w:hAnsiTheme="minorHAnsi" w:cstheme="minorHAnsi"/>
          <w:spacing w:val="0"/>
          <w:sz w:val="20"/>
        </w:rPr>
        <w:t>de ondernemer heeft zich in ernstige mate schuldig gemaakt aan valse</w:t>
      </w:r>
      <w:r w:rsidR="008A0835" w:rsidRPr="00DE4F21">
        <w:rPr>
          <w:rFonts w:asciiTheme="minorHAnsi" w:hAnsiTheme="minorHAnsi" w:cstheme="minorHAnsi"/>
          <w:spacing w:val="0"/>
          <w:sz w:val="20"/>
        </w:rPr>
        <w:t xml:space="preserve"> </w:t>
      </w:r>
      <w:r w:rsidR="00AB2EA5" w:rsidRPr="00DE4F21">
        <w:rPr>
          <w:rFonts w:asciiTheme="minorHAnsi" w:hAnsiTheme="minorHAnsi" w:cstheme="minorHAnsi"/>
          <w:spacing w:val="0"/>
          <w:sz w:val="20"/>
        </w:rPr>
        <w:t>verklaringen bij het verstrekken van de informatie die nodig is voor de</w:t>
      </w:r>
      <w:r w:rsidR="008A0835" w:rsidRPr="00DE4F21">
        <w:rPr>
          <w:rFonts w:asciiTheme="minorHAnsi" w:hAnsiTheme="minorHAnsi" w:cstheme="minorHAnsi"/>
          <w:spacing w:val="0"/>
          <w:sz w:val="20"/>
        </w:rPr>
        <w:t xml:space="preserve"> </w:t>
      </w:r>
      <w:r w:rsidR="00AB2EA5" w:rsidRPr="00DE4F21">
        <w:rPr>
          <w:rFonts w:asciiTheme="minorHAnsi" w:hAnsiTheme="minorHAnsi" w:cstheme="minorHAnsi"/>
          <w:spacing w:val="0"/>
          <w:sz w:val="20"/>
        </w:rPr>
        <w:t>controle op het ontbreken van gronden voor uitsluiting of het voldoen aan de</w:t>
      </w:r>
      <w:r w:rsidR="008A0835" w:rsidRPr="00DE4F21">
        <w:rPr>
          <w:rFonts w:asciiTheme="minorHAnsi" w:hAnsiTheme="minorHAnsi" w:cstheme="minorHAnsi"/>
          <w:spacing w:val="0"/>
          <w:sz w:val="20"/>
        </w:rPr>
        <w:t xml:space="preserve"> </w:t>
      </w:r>
      <w:r w:rsidR="00AB2EA5" w:rsidRPr="00DE4F21">
        <w:rPr>
          <w:rFonts w:asciiTheme="minorHAnsi" w:hAnsiTheme="minorHAnsi" w:cstheme="minorHAnsi"/>
          <w:spacing w:val="0"/>
          <w:sz w:val="20"/>
        </w:rPr>
        <w:t>geschiktheidseisen of heeft die informatie achtergehouden, dan wel was</w:t>
      </w:r>
      <w:r w:rsidR="008A0835" w:rsidRPr="00DE4F21">
        <w:rPr>
          <w:rFonts w:asciiTheme="minorHAnsi" w:hAnsiTheme="minorHAnsi" w:cstheme="minorHAnsi"/>
          <w:spacing w:val="0"/>
          <w:sz w:val="20"/>
        </w:rPr>
        <w:t xml:space="preserve"> </w:t>
      </w:r>
      <w:r w:rsidR="00AB2EA5" w:rsidRPr="00DE4F21">
        <w:rPr>
          <w:rFonts w:asciiTheme="minorHAnsi" w:hAnsiTheme="minorHAnsi" w:cstheme="minorHAnsi"/>
          <w:spacing w:val="0"/>
          <w:sz w:val="20"/>
        </w:rPr>
        <w:t>niet in sta</w:t>
      </w:r>
      <w:r w:rsidR="008A0835" w:rsidRPr="00DE4F21">
        <w:rPr>
          <w:rFonts w:asciiTheme="minorHAnsi" w:hAnsiTheme="minorHAnsi" w:cstheme="minorHAnsi"/>
          <w:spacing w:val="0"/>
          <w:sz w:val="20"/>
        </w:rPr>
        <w:t xml:space="preserve">at de bewijsmiddelen met betrekking tot de gegevens en inlichtingen die in de eigen verklaring zijn verstrekt te </w:t>
      </w:r>
      <w:r w:rsidR="00AB2EA5" w:rsidRPr="00DE4F21">
        <w:rPr>
          <w:rFonts w:asciiTheme="minorHAnsi" w:hAnsiTheme="minorHAnsi" w:cstheme="minorHAnsi"/>
          <w:spacing w:val="0"/>
          <w:sz w:val="20"/>
        </w:rPr>
        <w:t>over leggen;</w:t>
      </w:r>
    </w:p>
    <w:p w14:paraId="2CEB9132" w14:textId="77777777" w:rsidR="008A0835" w:rsidRPr="00DE4F21" w:rsidRDefault="008A0835" w:rsidP="00AB2EA5">
      <w:pPr>
        <w:tabs>
          <w:tab w:val="num" w:pos="2410"/>
          <w:tab w:val="left" w:pos="2552"/>
        </w:tabs>
        <w:suppressAutoHyphens/>
        <w:ind w:left="2410"/>
        <w:jc w:val="both"/>
        <w:rPr>
          <w:rFonts w:asciiTheme="minorHAnsi" w:hAnsiTheme="minorHAnsi" w:cstheme="minorHAnsi"/>
          <w:spacing w:val="0"/>
          <w:sz w:val="20"/>
        </w:rPr>
      </w:pPr>
    </w:p>
    <w:p w14:paraId="642E085F" w14:textId="77777777" w:rsidR="00AB2EA5" w:rsidRPr="00DE4F21" w:rsidRDefault="00DD7E23" w:rsidP="00AB2EA5">
      <w:pPr>
        <w:tabs>
          <w:tab w:val="num" w:pos="2410"/>
          <w:tab w:val="left" w:pos="2552"/>
        </w:tabs>
        <w:suppressAutoHyphens/>
        <w:ind w:left="2410"/>
        <w:jc w:val="both"/>
        <w:rPr>
          <w:rFonts w:asciiTheme="minorHAnsi" w:hAnsiTheme="minorHAnsi" w:cstheme="minorHAnsi"/>
          <w:spacing w:val="0"/>
          <w:sz w:val="20"/>
        </w:rPr>
      </w:pPr>
      <w:r w:rsidRPr="00DE4F21">
        <w:rPr>
          <w:rFonts w:asciiTheme="minorHAnsi" w:hAnsiTheme="minorHAnsi" w:cstheme="minorHAnsi"/>
          <w:spacing w:val="0"/>
          <w:sz w:val="20"/>
        </w:rPr>
        <w:t>g</w:t>
      </w:r>
      <w:r w:rsidR="00AB2EA5" w:rsidRPr="00DE4F21">
        <w:rPr>
          <w:rFonts w:asciiTheme="minorHAnsi" w:hAnsiTheme="minorHAnsi" w:cstheme="minorHAnsi"/>
          <w:spacing w:val="0"/>
          <w:sz w:val="20"/>
        </w:rPr>
        <w:t xml:space="preserve">. </w:t>
      </w:r>
      <w:r w:rsidR="008A0835" w:rsidRPr="00DE4F21">
        <w:rPr>
          <w:rFonts w:asciiTheme="minorHAnsi" w:hAnsiTheme="minorHAnsi" w:cstheme="minorHAnsi"/>
          <w:spacing w:val="0"/>
          <w:sz w:val="20"/>
        </w:rPr>
        <w:tab/>
      </w:r>
      <w:r w:rsidR="00AB2EA5" w:rsidRPr="00DE4F21">
        <w:rPr>
          <w:rFonts w:asciiTheme="minorHAnsi" w:hAnsiTheme="minorHAnsi" w:cstheme="minorHAnsi"/>
          <w:spacing w:val="0"/>
          <w:sz w:val="20"/>
        </w:rPr>
        <w:t xml:space="preserve">de ondernemer </w:t>
      </w:r>
      <w:r w:rsidR="008A0835" w:rsidRPr="00DE4F21">
        <w:rPr>
          <w:rFonts w:asciiTheme="minorHAnsi" w:hAnsiTheme="minorHAnsi" w:cstheme="minorHAnsi"/>
          <w:spacing w:val="0"/>
          <w:sz w:val="20"/>
        </w:rPr>
        <w:t>die g</w:t>
      </w:r>
      <w:r w:rsidR="00AB2EA5" w:rsidRPr="00DE4F21">
        <w:rPr>
          <w:rFonts w:asciiTheme="minorHAnsi" w:hAnsiTheme="minorHAnsi" w:cstheme="minorHAnsi"/>
          <w:spacing w:val="0"/>
          <w:sz w:val="20"/>
        </w:rPr>
        <w:t>etracht</w:t>
      </w:r>
      <w:r w:rsidR="008A0835" w:rsidRPr="00DE4F21">
        <w:rPr>
          <w:rFonts w:asciiTheme="minorHAnsi" w:hAnsiTheme="minorHAnsi" w:cstheme="minorHAnsi"/>
          <w:spacing w:val="0"/>
          <w:sz w:val="20"/>
        </w:rPr>
        <w:t xml:space="preserve"> heeft</w:t>
      </w:r>
      <w:r w:rsidR="00AB2EA5" w:rsidRPr="00DE4F21">
        <w:rPr>
          <w:rFonts w:asciiTheme="minorHAnsi" w:hAnsiTheme="minorHAnsi" w:cstheme="minorHAnsi"/>
          <w:spacing w:val="0"/>
          <w:sz w:val="20"/>
        </w:rPr>
        <w:t xml:space="preserve"> om het besluitvormingsproces van de</w:t>
      </w:r>
      <w:r w:rsidR="008A0835" w:rsidRPr="00DE4F21">
        <w:rPr>
          <w:rFonts w:asciiTheme="minorHAnsi" w:hAnsiTheme="minorHAnsi" w:cstheme="minorHAnsi"/>
          <w:spacing w:val="0"/>
          <w:sz w:val="20"/>
        </w:rPr>
        <w:t xml:space="preserve"> </w:t>
      </w:r>
      <w:r w:rsidR="00E43449" w:rsidRPr="00DE4F21">
        <w:rPr>
          <w:rFonts w:asciiTheme="minorHAnsi" w:hAnsiTheme="minorHAnsi" w:cstheme="minorHAnsi"/>
          <w:spacing w:val="0"/>
          <w:sz w:val="20"/>
        </w:rPr>
        <w:t>Aanbestedende dienst</w:t>
      </w:r>
      <w:r w:rsidR="00AB2EA5" w:rsidRPr="00DE4F21">
        <w:rPr>
          <w:rFonts w:asciiTheme="minorHAnsi" w:hAnsiTheme="minorHAnsi" w:cstheme="minorHAnsi"/>
          <w:spacing w:val="0"/>
          <w:sz w:val="20"/>
        </w:rPr>
        <w:t xml:space="preserve"> onrechtmatig te beïnvloeden, om vertrouwelijke informatie te</w:t>
      </w:r>
      <w:r w:rsidR="008A0835" w:rsidRPr="00DE4F21">
        <w:rPr>
          <w:rFonts w:asciiTheme="minorHAnsi" w:hAnsiTheme="minorHAnsi" w:cstheme="minorHAnsi"/>
          <w:spacing w:val="0"/>
          <w:sz w:val="20"/>
        </w:rPr>
        <w:t xml:space="preserve"> </w:t>
      </w:r>
      <w:r w:rsidR="00AB2EA5" w:rsidRPr="00DE4F21">
        <w:rPr>
          <w:rFonts w:asciiTheme="minorHAnsi" w:hAnsiTheme="minorHAnsi" w:cstheme="minorHAnsi"/>
          <w:spacing w:val="0"/>
          <w:sz w:val="20"/>
        </w:rPr>
        <w:t>verkrijgen die hem onrechtmatige voordelen in de aanbestedingsprocedure</w:t>
      </w:r>
      <w:r w:rsidR="008A0835" w:rsidRPr="00DE4F21">
        <w:rPr>
          <w:rFonts w:asciiTheme="minorHAnsi" w:hAnsiTheme="minorHAnsi" w:cstheme="minorHAnsi"/>
          <w:spacing w:val="0"/>
          <w:sz w:val="20"/>
        </w:rPr>
        <w:t xml:space="preserve"> </w:t>
      </w:r>
      <w:r w:rsidR="00AB2EA5" w:rsidRPr="00DE4F21">
        <w:rPr>
          <w:rFonts w:asciiTheme="minorHAnsi" w:hAnsiTheme="minorHAnsi" w:cstheme="minorHAnsi"/>
          <w:spacing w:val="0"/>
          <w:sz w:val="20"/>
        </w:rPr>
        <w:t>kan bezorgen, of heeft door nalatigheid misleidende informatie verstrekt die</w:t>
      </w:r>
      <w:r w:rsidR="008A0835" w:rsidRPr="00DE4F21">
        <w:rPr>
          <w:rFonts w:asciiTheme="minorHAnsi" w:hAnsiTheme="minorHAnsi" w:cstheme="minorHAnsi"/>
          <w:spacing w:val="0"/>
          <w:sz w:val="20"/>
        </w:rPr>
        <w:t xml:space="preserve"> </w:t>
      </w:r>
      <w:r w:rsidR="00AB2EA5" w:rsidRPr="00DE4F21">
        <w:rPr>
          <w:rFonts w:asciiTheme="minorHAnsi" w:hAnsiTheme="minorHAnsi" w:cstheme="minorHAnsi"/>
          <w:spacing w:val="0"/>
          <w:sz w:val="20"/>
        </w:rPr>
        <w:t>een belangrijke invloed kan hebben op besluiten inzake uitsluiting,</w:t>
      </w:r>
      <w:r w:rsidR="008A0835" w:rsidRPr="00DE4F21">
        <w:rPr>
          <w:rFonts w:asciiTheme="minorHAnsi" w:hAnsiTheme="minorHAnsi" w:cstheme="minorHAnsi"/>
          <w:spacing w:val="0"/>
          <w:sz w:val="20"/>
        </w:rPr>
        <w:t xml:space="preserve"> </w:t>
      </w:r>
      <w:r w:rsidR="00AB2EA5" w:rsidRPr="00DE4F21">
        <w:rPr>
          <w:rFonts w:asciiTheme="minorHAnsi" w:hAnsiTheme="minorHAnsi" w:cstheme="minorHAnsi"/>
          <w:spacing w:val="0"/>
          <w:sz w:val="20"/>
        </w:rPr>
        <w:t>geschiktheid en gunning;</w:t>
      </w:r>
    </w:p>
    <w:p w14:paraId="55042337" w14:textId="77777777" w:rsidR="0037035F" w:rsidRPr="00DE4F21" w:rsidRDefault="0037035F" w:rsidP="00AB2EA5">
      <w:pPr>
        <w:tabs>
          <w:tab w:val="num" w:pos="2410"/>
          <w:tab w:val="left" w:pos="2552"/>
        </w:tabs>
        <w:suppressAutoHyphens/>
        <w:ind w:left="2410"/>
        <w:jc w:val="both"/>
        <w:rPr>
          <w:rFonts w:asciiTheme="minorHAnsi" w:hAnsiTheme="minorHAnsi" w:cstheme="minorHAnsi"/>
          <w:spacing w:val="0"/>
          <w:sz w:val="20"/>
        </w:rPr>
      </w:pPr>
    </w:p>
    <w:p w14:paraId="1AC7D4BE" w14:textId="77777777" w:rsidR="008032E3" w:rsidRPr="001E56E5" w:rsidRDefault="00DD7E23" w:rsidP="0037035F">
      <w:pPr>
        <w:tabs>
          <w:tab w:val="num" w:pos="2410"/>
          <w:tab w:val="left" w:pos="2552"/>
        </w:tabs>
        <w:suppressAutoHyphens/>
        <w:ind w:left="2410"/>
        <w:jc w:val="both"/>
        <w:rPr>
          <w:rFonts w:asciiTheme="minorHAnsi" w:hAnsiTheme="minorHAnsi" w:cstheme="minorHAnsi"/>
          <w:spacing w:val="0"/>
          <w:sz w:val="20"/>
        </w:rPr>
      </w:pPr>
      <w:r w:rsidRPr="00DE4F21">
        <w:rPr>
          <w:rFonts w:asciiTheme="minorHAnsi" w:hAnsiTheme="minorHAnsi" w:cstheme="minorHAnsi"/>
          <w:spacing w:val="0"/>
          <w:sz w:val="20"/>
        </w:rPr>
        <w:t>h</w:t>
      </w:r>
      <w:r w:rsidR="00AB2EA5" w:rsidRPr="00DE4F21">
        <w:rPr>
          <w:rFonts w:asciiTheme="minorHAnsi" w:hAnsiTheme="minorHAnsi" w:cstheme="minorHAnsi"/>
          <w:spacing w:val="0"/>
          <w:sz w:val="20"/>
        </w:rPr>
        <w:t xml:space="preserve">. </w:t>
      </w:r>
      <w:r w:rsidR="0037035F" w:rsidRPr="00DE4F21">
        <w:rPr>
          <w:rFonts w:asciiTheme="minorHAnsi" w:hAnsiTheme="minorHAnsi" w:cstheme="minorHAnsi"/>
          <w:spacing w:val="0"/>
          <w:sz w:val="20"/>
        </w:rPr>
        <w:tab/>
        <w:t xml:space="preserve">de </w:t>
      </w:r>
      <w:r w:rsidR="00AB2EA5" w:rsidRPr="00DE4F21">
        <w:rPr>
          <w:rFonts w:asciiTheme="minorHAnsi" w:hAnsiTheme="minorHAnsi" w:cstheme="minorHAnsi"/>
          <w:spacing w:val="0"/>
          <w:sz w:val="20"/>
        </w:rPr>
        <w:t>ondernemer</w:t>
      </w:r>
      <w:r w:rsidR="0037035F" w:rsidRPr="00DE4F21">
        <w:rPr>
          <w:rFonts w:asciiTheme="minorHAnsi" w:hAnsiTheme="minorHAnsi" w:cstheme="minorHAnsi"/>
          <w:spacing w:val="0"/>
          <w:sz w:val="20"/>
        </w:rPr>
        <w:t xml:space="preserve"> die </w:t>
      </w:r>
      <w:r w:rsidR="00AB2EA5" w:rsidRPr="00DE4F21">
        <w:rPr>
          <w:rFonts w:asciiTheme="minorHAnsi" w:hAnsiTheme="minorHAnsi" w:cstheme="minorHAnsi"/>
          <w:spacing w:val="0"/>
          <w:sz w:val="20"/>
        </w:rPr>
        <w:t>niet</w:t>
      </w:r>
      <w:r w:rsidR="0037035F" w:rsidRPr="00DE4F21">
        <w:rPr>
          <w:rFonts w:asciiTheme="minorHAnsi" w:hAnsiTheme="minorHAnsi" w:cstheme="minorHAnsi"/>
          <w:spacing w:val="0"/>
          <w:sz w:val="20"/>
        </w:rPr>
        <w:t xml:space="preserve"> </w:t>
      </w:r>
      <w:r w:rsidR="00AB2EA5" w:rsidRPr="00DE4F21">
        <w:rPr>
          <w:rFonts w:asciiTheme="minorHAnsi" w:hAnsiTheme="minorHAnsi" w:cstheme="minorHAnsi"/>
          <w:spacing w:val="0"/>
          <w:sz w:val="20"/>
        </w:rPr>
        <w:t>voldoet aan zijn verplichtingen tot betaling van belastingen of van sociale</w:t>
      </w:r>
      <w:r w:rsidR="0037035F" w:rsidRPr="00DE4F21">
        <w:rPr>
          <w:rFonts w:asciiTheme="minorHAnsi" w:hAnsiTheme="minorHAnsi" w:cstheme="minorHAnsi"/>
          <w:spacing w:val="0"/>
          <w:sz w:val="20"/>
        </w:rPr>
        <w:t xml:space="preserve"> </w:t>
      </w:r>
      <w:r w:rsidR="00AB2EA5" w:rsidRPr="00DE4F21">
        <w:rPr>
          <w:rFonts w:asciiTheme="minorHAnsi" w:hAnsiTheme="minorHAnsi" w:cstheme="minorHAnsi"/>
          <w:spacing w:val="0"/>
          <w:sz w:val="20"/>
        </w:rPr>
        <w:t>zekerheidspremies, tenzij de ondernemer de verschuldigde belastingen of</w:t>
      </w:r>
      <w:r w:rsidR="0037035F" w:rsidRPr="00DE4F21">
        <w:rPr>
          <w:rFonts w:asciiTheme="minorHAnsi" w:hAnsiTheme="minorHAnsi" w:cstheme="minorHAnsi"/>
          <w:spacing w:val="0"/>
          <w:sz w:val="20"/>
        </w:rPr>
        <w:t xml:space="preserve"> </w:t>
      </w:r>
      <w:r w:rsidR="00AB2EA5" w:rsidRPr="00DE4F21">
        <w:rPr>
          <w:rFonts w:asciiTheme="minorHAnsi" w:hAnsiTheme="minorHAnsi" w:cstheme="minorHAnsi"/>
          <w:spacing w:val="0"/>
          <w:sz w:val="20"/>
        </w:rPr>
        <w:t>sociale zekerheidspremies, met inbegrip van eventuele lopende rente of</w:t>
      </w:r>
      <w:r w:rsidR="0037035F" w:rsidRPr="00DE4F21">
        <w:rPr>
          <w:rFonts w:asciiTheme="minorHAnsi" w:hAnsiTheme="minorHAnsi" w:cstheme="minorHAnsi"/>
          <w:spacing w:val="0"/>
          <w:sz w:val="20"/>
        </w:rPr>
        <w:t xml:space="preserve"> </w:t>
      </w:r>
      <w:r w:rsidR="00AB2EA5" w:rsidRPr="00DE4F21">
        <w:rPr>
          <w:rFonts w:asciiTheme="minorHAnsi" w:hAnsiTheme="minorHAnsi" w:cstheme="minorHAnsi"/>
          <w:spacing w:val="0"/>
          <w:sz w:val="20"/>
        </w:rPr>
        <w:t>boetes, heeft betaald of een bindende regeling tot betaling daarvan is</w:t>
      </w:r>
      <w:r w:rsidR="0037035F" w:rsidRPr="00DE4F21">
        <w:rPr>
          <w:rFonts w:asciiTheme="minorHAnsi" w:hAnsiTheme="minorHAnsi" w:cstheme="minorHAnsi"/>
          <w:spacing w:val="0"/>
          <w:sz w:val="20"/>
        </w:rPr>
        <w:t xml:space="preserve"> </w:t>
      </w:r>
      <w:r w:rsidR="00AB2EA5" w:rsidRPr="00DE4F21">
        <w:rPr>
          <w:rFonts w:asciiTheme="minorHAnsi" w:hAnsiTheme="minorHAnsi" w:cstheme="minorHAnsi"/>
          <w:spacing w:val="0"/>
          <w:sz w:val="20"/>
        </w:rPr>
        <w:t>aangegaan</w:t>
      </w:r>
      <w:r w:rsidR="00AB2EA5" w:rsidRPr="001E56E5">
        <w:rPr>
          <w:rFonts w:asciiTheme="minorHAnsi" w:hAnsiTheme="minorHAnsi" w:cstheme="minorHAnsi"/>
          <w:spacing w:val="0"/>
          <w:sz w:val="20"/>
        </w:rPr>
        <w:t>.</w:t>
      </w:r>
    </w:p>
    <w:p w14:paraId="7F3935BE" w14:textId="77777777" w:rsidR="008032E3" w:rsidRPr="001E56E5" w:rsidRDefault="008032E3" w:rsidP="008032E3">
      <w:pPr>
        <w:tabs>
          <w:tab w:val="left" w:pos="2552"/>
        </w:tabs>
        <w:suppressAutoHyphens/>
        <w:jc w:val="both"/>
        <w:rPr>
          <w:rFonts w:asciiTheme="minorHAnsi" w:hAnsiTheme="minorHAnsi" w:cstheme="minorHAnsi"/>
          <w:spacing w:val="0"/>
          <w:sz w:val="20"/>
        </w:rPr>
      </w:pPr>
    </w:p>
    <w:p w14:paraId="50CFA71E" w14:textId="77777777" w:rsidR="00F279B9" w:rsidRPr="001E56E5" w:rsidRDefault="00CD0054" w:rsidP="00F279B9">
      <w:pPr>
        <w:pStyle w:val="Kop2"/>
        <w:rPr>
          <w:rFonts w:asciiTheme="minorHAnsi" w:hAnsiTheme="minorHAnsi" w:cstheme="minorHAnsi"/>
        </w:rPr>
      </w:pPr>
      <w:bookmarkStart w:id="97" w:name="_Toc50014649"/>
      <w:r w:rsidRPr="001E56E5">
        <w:rPr>
          <w:rFonts w:asciiTheme="minorHAnsi" w:hAnsiTheme="minorHAnsi" w:cstheme="minorHAnsi"/>
        </w:rPr>
        <w:t>Onder</w:t>
      </w:r>
      <w:r w:rsidR="006C05E6" w:rsidRPr="001E56E5">
        <w:rPr>
          <w:rFonts w:asciiTheme="minorHAnsi" w:hAnsiTheme="minorHAnsi" w:cstheme="minorHAnsi"/>
        </w:rPr>
        <w:t>aanneming</w:t>
      </w:r>
      <w:bookmarkEnd w:id="97"/>
    </w:p>
    <w:p w14:paraId="494B15B8" w14:textId="77777777" w:rsidR="00FA00E4" w:rsidRPr="001E56E5" w:rsidRDefault="00FA00E4" w:rsidP="00FA00E4">
      <w:pPr>
        <w:jc w:val="both"/>
        <w:rPr>
          <w:rFonts w:asciiTheme="minorHAnsi" w:hAnsiTheme="minorHAnsi" w:cstheme="minorHAnsi"/>
          <w:sz w:val="20"/>
        </w:rPr>
      </w:pPr>
      <w:r w:rsidRPr="001E56E5">
        <w:rPr>
          <w:rFonts w:asciiTheme="minorHAnsi" w:hAnsiTheme="minorHAnsi" w:cstheme="minorHAnsi"/>
          <w:sz w:val="20"/>
        </w:rPr>
        <w:t xml:space="preserve">De opdracht wordt uitsluitend verleend aan een hoofdaannemer die voornemens is bij de uitvoering van de opdracht onderaannemers te betrekken op wie geen grond voor uitsluiting als bedoeld in de artikelen </w:t>
      </w:r>
      <w:r w:rsidR="00102DD8" w:rsidRPr="001E56E5">
        <w:rPr>
          <w:rFonts w:asciiTheme="minorHAnsi" w:hAnsiTheme="minorHAnsi" w:cstheme="minorHAnsi"/>
          <w:sz w:val="20"/>
        </w:rPr>
        <w:t>2</w:t>
      </w:r>
      <w:r w:rsidRPr="001E56E5">
        <w:rPr>
          <w:rFonts w:asciiTheme="minorHAnsi" w:hAnsiTheme="minorHAnsi" w:cstheme="minorHAnsi"/>
          <w:sz w:val="20"/>
        </w:rPr>
        <w:t xml:space="preserve">.13.1 tot en met </w:t>
      </w:r>
      <w:r w:rsidR="00102DD8" w:rsidRPr="001E56E5">
        <w:rPr>
          <w:rFonts w:asciiTheme="minorHAnsi" w:hAnsiTheme="minorHAnsi" w:cstheme="minorHAnsi"/>
          <w:sz w:val="20"/>
        </w:rPr>
        <w:t>2</w:t>
      </w:r>
      <w:r w:rsidRPr="001E56E5">
        <w:rPr>
          <w:rFonts w:asciiTheme="minorHAnsi" w:hAnsiTheme="minorHAnsi" w:cstheme="minorHAnsi"/>
          <w:sz w:val="20"/>
        </w:rPr>
        <w:t xml:space="preserve">.13.5 en </w:t>
      </w:r>
      <w:r w:rsidR="00102DD8" w:rsidRPr="001E56E5">
        <w:rPr>
          <w:rFonts w:asciiTheme="minorHAnsi" w:hAnsiTheme="minorHAnsi" w:cstheme="minorHAnsi"/>
          <w:sz w:val="20"/>
        </w:rPr>
        <w:t>2</w:t>
      </w:r>
      <w:r w:rsidRPr="001E56E5">
        <w:rPr>
          <w:rFonts w:asciiTheme="minorHAnsi" w:hAnsiTheme="minorHAnsi" w:cstheme="minorHAnsi"/>
          <w:sz w:val="20"/>
        </w:rPr>
        <w:t>.13.7 van het ARW 2016 van toepassing is.</w:t>
      </w:r>
    </w:p>
    <w:p w14:paraId="608D1C4B" w14:textId="77777777" w:rsidR="00FA00E4" w:rsidRPr="001E56E5" w:rsidRDefault="00FA00E4" w:rsidP="006C05E6">
      <w:pPr>
        <w:jc w:val="both"/>
        <w:rPr>
          <w:rFonts w:asciiTheme="minorHAnsi" w:hAnsiTheme="minorHAnsi" w:cstheme="minorHAnsi"/>
          <w:sz w:val="20"/>
        </w:rPr>
      </w:pPr>
    </w:p>
    <w:p w14:paraId="20834B08" w14:textId="77777777" w:rsidR="00FA00E4" w:rsidRPr="001E56E5" w:rsidRDefault="00FA00E4" w:rsidP="006C05E6">
      <w:pPr>
        <w:jc w:val="both"/>
        <w:rPr>
          <w:rFonts w:asciiTheme="minorHAnsi" w:hAnsiTheme="minorHAnsi" w:cstheme="minorHAnsi"/>
          <w:sz w:val="20"/>
        </w:rPr>
      </w:pPr>
    </w:p>
    <w:p w14:paraId="67E226F4" w14:textId="77777777" w:rsidR="00741DBC" w:rsidRPr="001E56E5" w:rsidRDefault="00102DD8" w:rsidP="00741DBC">
      <w:pPr>
        <w:pStyle w:val="Kop2"/>
        <w:rPr>
          <w:rFonts w:asciiTheme="minorHAnsi" w:hAnsiTheme="minorHAnsi" w:cstheme="minorHAnsi"/>
        </w:rPr>
      </w:pPr>
      <w:bookmarkStart w:id="98" w:name="_Toc50014650"/>
      <w:bookmarkEnd w:id="96"/>
      <w:r w:rsidRPr="001E56E5">
        <w:rPr>
          <w:rFonts w:asciiTheme="minorHAnsi" w:hAnsiTheme="minorHAnsi" w:cstheme="minorHAnsi"/>
        </w:rPr>
        <w:lastRenderedPageBreak/>
        <w:t>Eenmaal inschrijven</w:t>
      </w:r>
      <w:bookmarkEnd w:id="98"/>
    </w:p>
    <w:p w14:paraId="69FD4F8E" w14:textId="77777777" w:rsidR="00741DBC" w:rsidRPr="001E56E5" w:rsidRDefault="00741DBC" w:rsidP="00741DBC">
      <w:pPr>
        <w:jc w:val="both"/>
        <w:rPr>
          <w:rFonts w:asciiTheme="minorHAnsi" w:hAnsiTheme="minorHAnsi" w:cstheme="minorHAnsi"/>
          <w:sz w:val="20"/>
        </w:rPr>
      </w:pPr>
      <w:r w:rsidRPr="001E56E5">
        <w:rPr>
          <w:rFonts w:asciiTheme="minorHAnsi" w:hAnsiTheme="minorHAnsi" w:cstheme="minorHAnsi"/>
          <w:sz w:val="20"/>
        </w:rPr>
        <w:t>Een natuurlijk persoon of rechtspersoon kan zich slechts éénmaal (hetzij individueel</w:t>
      </w:r>
      <w:r w:rsidR="00DD57FA" w:rsidRPr="001E56E5">
        <w:rPr>
          <w:rFonts w:asciiTheme="minorHAnsi" w:hAnsiTheme="minorHAnsi" w:cstheme="minorHAnsi"/>
          <w:sz w:val="20"/>
        </w:rPr>
        <w:t xml:space="preserve"> </w:t>
      </w:r>
      <w:r w:rsidRPr="001E56E5">
        <w:rPr>
          <w:rFonts w:asciiTheme="minorHAnsi" w:hAnsiTheme="minorHAnsi" w:cstheme="minorHAnsi"/>
          <w:sz w:val="20"/>
        </w:rPr>
        <w:t>hetzij in Combinatie met andere natuurlijke personen o</w:t>
      </w:r>
      <w:r w:rsidR="00DD57FA" w:rsidRPr="001E56E5">
        <w:rPr>
          <w:rFonts w:asciiTheme="minorHAnsi" w:hAnsiTheme="minorHAnsi" w:cstheme="minorHAnsi"/>
          <w:sz w:val="20"/>
        </w:rPr>
        <w:t>f rechtspersonen), inschrijven</w:t>
      </w:r>
      <w:r w:rsidRPr="001E56E5">
        <w:rPr>
          <w:rFonts w:asciiTheme="minorHAnsi" w:hAnsiTheme="minorHAnsi" w:cstheme="minorHAnsi"/>
          <w:sz w:val="20"/>
        </w:rPr>
        <w:t xml:space="preserve"> voor deze aanbesteding.</w:t>
      </w:r>
    </w:p>
    <w:p w14:paraId="35E1F086" w14:textId="77777777" w:rsidR="00FA00E4" w:rsidRPr="001E56E5" w:rsidRDefault="00741DBC" w:rsidP="00741DBC">
      <w:pPr>
        <w:jc w:val="both"/>
        <w:rPr>
          <w:rFonts w:asciiTheme="minorHAnsi" w:hAnsiTheme="minorHAnsi" w:cstheme="minorHAnsi"/>
          <w:sz w:val="20"/>
        </w:rPr>
      </w:pPr>
      <w:r w:rsidRPr="001E56E5">
        <w:rPr>
          <w:rFonts w:asciiTheme="minorHAnsi" w:hAnsiTheme="minorHAnsi" w:cstheme="minorHAnsi"/>
          <w:sz w:val="20"/>
        </w:rPr>
        <w:t>Twee of meer verbonden ondernemingen mogen slechts ieder zelfstandig (of in</w:t>
      </w:r>
      <w:r w:rsidR="00DD57FA" w:rsidRPr="001E56E5">
        <w:rPr>
          <w:rFonts w:asciiTheme="minorHAnsi" w:hAnsiTheme="minorHAnsi" w:cstheme="minorHAnsi"/>
          <w:sz w:val="20"/>
        </w:rPr>
        <w:t xml:space="preserve"> </w:t>
      </w:r>
      <w:r w:rsidRPr="001E56E5">
        <w:rPr>
          <w:rFonts w:asciiTheme="minorHAnsi" w:hAnsiTheme="minorHAnsi" w:cstheme="minorHAnsi"/>
          <w:sz w:val="20"/>
        </w:rPr>
        <w:t>combinatie) deelnemen aan deze aanbestedingsprocedure indien zij aantonen dat hun</w:t>
      </w:r>
      <w:r w:rsidR="00DD57FA" w:rsidRPr="001E56E5">
        <w:rPr>
          <w:rFonts w:asciiTheme="minorHAnsi" w:hAnsiTheme="minorHAnsi" w:cstheme="minorHAnsi"/>
          <w:sz w:val="20"/>
        </w:rPr>
        <w:t xml:space="preserve"> </w:t>
      </w:r>
      <w:r w:rsidRPr="001E56E5">
        <w:rPr>
          <w:rFonts w:asciiTheme="minorHAnsi" w:hAnsiTheme="minorHAnsi" w:cstheme="minorHAnsi"/>
          <w:sz w:val="20"/>
        </w:rPr>
        <w:t>onderlinge verhouding hun gedrag in het kader van deze aanbesteding niet beïnvloedt.</w:t>
      </w:r>
      <w:r w:rsidR="00DD57FA" w:rsidRPr="001E56E5">
        <w:rPr>
          <w:rFonts w:asciiTheme="minorHAnsi" w:hAnsiTheme="minorHAnsi" w:cstheme="minorHAnsi"/>
          <w:sz w:val="20"/>
        </w:rPr>
        <w:t xml:space="preserve"> </w:t>
      </w:r>
      <w:r w:rsidRPr="001E56E5">
        <w:rPr>
          <w:rFonts w:asciiTheme="minorHAnsi" w:hAnsiTheme="minorHAnsi" w:cstheme="minorHAnsi"/>
          <w:sz w:val="20"/>
        </w:rPr>
        <w:t>Hiertoe dienen, op verzoek van de Aanbestedende dienst, bewijsstukken te worden</w:t>
      </w:r>
      <w:r w:rsidR="00DD57FA" w:rsidRPr="001E56E5">
        <w:rPr>
          <w:rFonts w:asciiTheme="minorHAnsi" w:hAnsiTheme="minorHAnsi" w:cstheme="minorHAnsi"/>
          <w:sz w:val="20"/>
        </w:rPr>
        <w:t xml:space="preserve"> </w:t>
      </w:r>
      <w:r w:rsidRPr="001E56E5">
        <w:rPr>
          <w:rFonts w:asciiTheme="minorHAnsi" w:hAnsiTheme="minorHAnsi" w:cstheme="minorHAnsi"/>
          <w:sz w:val="20"/>
        </w:rPr>
        <w:t>overgelegd, waaruit blijkt dat volstrekte onafhankelijkheid en vertrouwelijkheid is</w:t>
      </w:r>
      <w:r w:rsidR="00DD57FA" w:rsidRPr="001E56E5">
        <w:rPr>
          <w:rFonts w:asciiTheme="minorHAnsi" w:hAnsiTheme="minorHAnsi" w:cstheme="minorHAnsi"/>
          <w:sz w:val="20"/>
        </w:rPr>
        <w:t xml:space="preserve"> </w:t>
      </w:r>
      <w:r w:rsidRPr="001E56E5">
        <w:rPr>
          <w:rFonts w:asciiTheme="minorHAnsi" w:hAnsiTheme="minorHAnsi" w:cstheme="minorHAnsi"/>
          <w:sz w:val="20"/>
        </w:rPr>
        <w:t xml:space="preserve">gegarandeerd bij </w:t>
      </w:r>
      <w:r w:rsidR="00DD57FA" w:rsidRPr="001E56E5">
        <w:rPr>
          <w:rFonts w:asciiTheme="minorHAnsi" w:hAnsiTheme="minorHAnsi" w:cstheme="minorHAnsi"/>
          <w:sz w:val="20"/>
        </w:rPr>
        <w:t xml:space="preserve">de opstelling van de </w:t>
      </w:r>
      <w:r w:rsidRPr="001E56E5">
        <w:rPr>
          <w:rFonts w:asciiTheme="minorHAnsi" w:hAnsiTheme="minorHAnsi" w:cstheme="minorHAnsi"/>
          <w:sz w:val="20"/>
        </w:rPr>
        <w:t>inschrijvingen</w:t>
      </w:r>
      <w:r w:rsidR="00DD57FA" w:rsidRPr="001E56E5">
        <w:rPr>
          <w:rFonts w:asciiTheme="minorHAnsi" w:hAnsiTheme="minorHAnsi" w:cstheme="minorHAnsi"/>
          <w:sz w:val="20"/>
        </w:rPr>
        <w:t xml:space="preserve"> </w:t>
      </w:r>
      <w:r w:rsidRPr="001E56E5">
        <w:rPr>
          <w:rFonts w:asciiTheme="minorHAnsi" w:hAnsiTheme="minorHAnsi" w:cstheme="minorHAnsi"/>
          <w:sz w:val="20"/>
        </w:rPr>
        <w:t>van de betrokken ondernemingen. Het ontbreken van deze</w:t>
      </w:r>
      <w:r w:rsidR="00DD57FA" w:rsidRPr="001E56E5">
        <w:rPr>
          <w:rFonts w:asciiTheme="minorHAnsi" w:hAnsiTheme="minorHAnsi" w:cstheme="minorHAnsi"/>
          <w:sz w:val="20"/>
        </w:rPr>
        <w:t xml:space="preserve"> </w:t>
      </w:r>
      <w:r w:rsidRPr="001E56E5">
        <w:rPr>
          <w:rFonts w:asciiTheme="minorHAnsi" w:hAnsiTheme="minorHAnsi" w:cstheme="minorHAnsi"/>
          <w:sz w:val="20"/>
        </w:rPr>
        <w:t>bewijsstukken leidt tot uitsluiting van alle betrokken ondernemingen.</w:t>
      </w:r>
    </w:p>
    <w:p w14:paraId="37D51AC6" w14:textId="77777777" w:rsidR="00DD57FA" w:rsidRPr="001E56E5" w:rsidRDefault="00DD57FA" w:rsidP="00741DBC">
      <w:pPr>
        <w:jc w:val="both"/>
        <w:rPr>
          <w:rFonts w:asciiTheme="minorHAnsi" w:hAnsiTheme="minorHAnsi" w:cstheme="minorHAnsi"/>
          <w:sz w:val="20"/>
        </w:rPr>
      </w:pPr>
    </w:p>
    <w:p w14:paraId="0570EC75" w14:textId="77777777" w:rsidR="00DD57FA" w:rsidRPr="001E56E5" w:rsidRDefault="00102DD8" w:rsidP="00DD57FA">
      <w:pPr>
        <w:pStyle w:val="Kop2"/>
        <w:rPr>
          <w:rFonts w:asciiTheme="minorHAnsi" w:hAnsiTheme="minorHAnsi" w:cstheme="minorHAnsi"/>
        </w:rPr>
      </w:pPr>
      <w:bookmarkStart w:id="99" w:name="_Toc50014651"/>
      <w:r w:rsidRPr="001E56E5">
        <w:rPr>
          <w:rFonts w:asciiTheme="minorHAnsi" w:hAnsiTheme="minorHAnsi" w:cstheme="minorHAnsi"/>
        </w:rPr>
        <w:t>Inschrijven</w:t>
      </w:r>
      <w:r w:rsidR="00DD57FA" w:rsidRPr="001E56E5">
        <w:rPr>
          <w:rFonts w:asciiTheme="minorHAnsi" w:hAnsiTheme="minorHAnsi" w:cstheme="minorHAnsi"/>
        </w:rPr>
        <w:t xml:space="preserve"> als combinatie</w:t>
      </w:r>
      <w:bookmarkEnd w:id="99"/>
    </w:p>
    <w:p w14:paraId="582C05C4" w14:textId="77777777" w:rsidR="00DD57FA" w:rsidRPr="001E56E5" w:rsidRDefault="00DD57FA" w:rsidP="00DD57FA">
      <w:pPr>
        <w:jc w:val="both"/>
        <w:rPr>
          <w:rFonts w:asciiTheme="minorHAnsi" w:hAnsiTheme="minorHAnsi" w:cstheme="minorHAnsi"/>
          <w:sz w:val="20"/>
        </w:rPr>
      </w:pPr>
      <w:r w:rsidRPr="001E56E5">
        <w:rPr>
          <w:rFonts w:asciiTheme="minorHAnsi" w:hAnsiTheme="minorHAnsi" w:cstheme="minorHAnsi"/>
          <w:sz w:val="20"/>
        </w:rPr>
        <w:t>Inschrijven als een samenwerkingsverband van ondernemers (combinatie) is toegestaan. Door de Aanbestedende dienst worden geen bijzondere eisen gesteld met betrekking tot de rechtsvorm van het samenwerkingsverband.</w:t>
      </w:r>
    </w:p>
    <w:p w14:paraId="2BE61210" w14:textId="77777777" w:rsidR="00DD57FA" w:rsidRPr="001E56E5" w:rsidRDefault="00DD57FA" w:rsidP="00DD57FA">
      <w:pPr>
        <w:jc w:val="both"/>
        <w:rPr>
          <w:rFonts w:asciiTheme="minorHAnsi" w:hAnsiTheme="minorHAnsi" w:cstheme="minorHAnsi"/>
          <w:sz w:val="20"/>
        </w:rPr>
      </w:pPr>
      <w:r w:rsidRPr="001E56E5">
        <w:rPr>
          <w:rFonts w:asciiTheme="minorHAnsi" w:hAnsiTheme="minorHAnsi" w:cstheme="minorHAnsi"/>
          <w:sz w:val="20"/>
        </w:rPr>
        <w:t>Wel wordt vereist dat:</w:t>
      </w:r>
    </w:p>
    <w:p w14:paraId="398C73E1" w14:textId="30FC3CC0" w:rsidR="004F2A41" w:rsidRPr="001E56E5" w:rsidRDefault="00DD57FA" w:rsidP="004F2A41">
      <w:pPr>
        <w:jc w:val="both"/>
        <w:rPr>
          <w:rFonts w:asciiTheme="minorHAnsi" w:hAnsiTheme="minorHAnsi" w:cstheme="minorHAnsi"/>
          <w:sz w:val="20"/>
        </w:rPr>
      </w:pPr>
      <w:r w:rsidRPr="001E56E5">
        <w:rPr>
          <w:rFonts w:asciiTheme="minorHAnsi" w:hAnsiTheme="minorHAnsi" w:cstheme="minorHAnsi"/>
          <w:sz w:val="20"/>
        </w:rPr>
        <w:t xml:space="preserve">Bij inschrijving moet door de combinatie een </w:t>
      </w:r>
      <w:r w:rsidR="004F2A41" w:rsidRPr="001E56E5">
        <w:rPr>
          <w:rFonts w:asciiTheme="minorHAnsi" w:hAnsiTheme="minorHAnsi" w:cstheme="minorHAnsi"/>
          <w:sz w:val="20"/>
        </w:rPr>
        <w:t xml:space="preserve">door alle combinanten </w:t>
      </w:r>
      <w:r w:rsidRPr="001E56E5">
        <w:rPr>
          <w:rFonts w:asciiTheme="minorHAnsi" w:hAnsiTheme="minorHAnsi" w:cstheme="minorHAnsi"/>
          <w:sz w:val="20"/>
        </w:rPr>
        <w:t>ondertekende verklaring worden overgelegd waaruit blijkt: 1) dat de leden van de combinatie zowel gezamenlijk als ieder voor zich hoofdelijk aansprakelijk zijn voor de volledige en juiste uitvoering van de overeenkomst in al zijn onderdelen en 2) de naam van de combinant die als</w:t>
      </w:r>
      <w:r w:rsidR="004F2A41" w:rsidRPr="001E56E5">
        <w:rPr>
          <w:rFonts w:asciiTheme="minorHAnsi" w:hAnsiTheme="minorHAnsi" w:cstheme="minorHAnsi"/>
          <w:sz w:val="20"/>
        </w:rPr>
        <w:t xml:space="preserve"> </w:t>
      </w:r>
      <w:r w:rsidRPr="001E56E5">
        <w:rPr>
          <w:rFonts w:asciiTheme="minorHAnsi" w:hAnsiTheme="minorHAnsi" w:cstheme="minorHAnsi"/>
          <w:sz w:val="20"/>
        </w:rPr>
        <w:t xml:space="preserve">vertegenwoordiger namens de combinatie zal optreden en bevoegd is de </w:t>
      </w:r>
      <w:r w:rsidRPr="008F35F9">
        <w:rPr>
          <w:rFonts w:asciiTheme="minorHAnsi" w:hAnsiTheme="minorHAnsi" w:cstheme="minorHAnsi"/>
          <w:sz w:val="20"/>
        </w:rPr>
        <w:t>combinatie te binden.</w:t>
      </w:r>
      <w:r w:rsidR="004F2A41" w:rsidRPr="008F35F9">
        <w:rPr>
          <w:rFonts w:asciiTheme="minorHAnsi" w:hAnsiTheme="minorHAnsi" w:cstheme="minorHAnsi"/>
          <w:sz w:val="20"/>
        </w:rPr>
        <w:t xml:space="preserve"> Een Model Combinatieverklaring is opgenomen </w:t>
      </w:r>
      <w:r w:rsidR="004F2A41" w:rsidRPr="00A610AB">
        <w:rPr>
          <w:rFonts w:asciiTheme="minorHAnsi" w:hAnsiTheme="minorHAnsi" w:cstheme="minorHAnsi"/>
          <w:sz w:val="20"/>
        </w:rPr>
        <w:t xml:space="preserve">in bijlage </w:t>
      </w:r>
      <w:r w:rsidR="008F35F9" w:rsidRPr="00A610AB">
        <w:rPr>
          <w:rFonts w:asciiTheme="minorHAnsi" w:hAnsiTheme="minorHAnsi" w:cstheme="minorHAnsi"/>
          <w:sz w:val="20"/>
        </w:rPr>
        <w:t>4</w:t>
      </w:r>
      <w:r w:rsidR="004F2A41" w:rsidRPr="00A610AB">
        <w:rPr>
          <w:rFonts w:asciiTheme="minorHAnsi" w:hAnsiTheme="minorHAnsi" w:cstheme="minorHAnsi"/>
          <w:sz w:val="20"/>
        </w:rPr>
        <w:t>.</w:t>
      </w:r>
    </w:p>
    <w:p w14:paraId="08582B94" w14:textId="77777777" w:rsidR="004F2A41" w:rsidRPr="001E56E5" w:rsidRDefault="004F2A41" w:rsidP="00DD57FA">
      <w:pPr>
        <w:jc w:val="both"/>
        <w:rPr>
          <w:rFonts w:asciiTheme="minorHAnsi" w:hAnsiTheme="minorHAnsi" w:cstheme="minorHAnsi"/>
          <w:sz w:val="20"/>
        </w:rPr>
      </w:pPr>
    </w:p>
    <w:p w14:paraId="157A8B84" w14:textId="77777777" w:rsidR="00DD57FA" w:rsidRPr="001E56E5" w:rsidRDefault="00DD57FA" w:rsidP="00FE2250">
      <w:pPr>
        <w:tabs>
          <w:tab w:val="left" w:pos="2552"/>
        </w:tabs>
        <w:suppressAutoHyphens/>
        <w:ind w:left="0"/>
        <w:jc w:val="both"/>
        <w:rPr>
          <w:rFonts w:asciiTheme="minorHAnsi" w:hAnsiTheme="minorHAnsi" w:cstheme="minorHAnsi"/>
          <w:spacing w:val="0"/>
          <w:sz w:val="20"/>
        </w:rPr>
      </w:pPr>
    </w:p>
    <w:p w14:paraId="1946F33D" w14:textId="77777777" w:rsidR="008032E3" w:rsidRPr="001E56E5" w:rsidRDefault="008032E3" w:rsidP="008032E3">
      <w:pPr>
        <w:pStyle w:val="Kop2"/>
        <w:rPr>
          <w:rFonts w:asciiTheme="minorHAnsi" w:hAnsiTheme="minorHAnsi" w:cstheme="minorHAnsi"/>
        </w:rPr>
      </w:pPr>
      <w:bookmarkStart w:id="100" w:name="_Toc403554482"/>
      <w:bookmarkStart w:id="101" w:name="_Toc404621251"/>
      <w:bookmarkStart w:id="102" w:name="_Toc404622154"/>
      <w:bookmarkStart w:id="103" w:name="_Toc50014652"/>
      <w:bookmarkStart w:id="104" w:name="_Hlk41381572"/>
      <w:r w:rsidRPr="001E56E5">
        <w:rPr>
          <w:rFonts w:asciiTheme="minorHAnsi" w:hAnsiTheme="minorHAnsi" w:cstheme="minorHAnsi"/>
        </w:rPr>
        <w:t>Geschiktheidseisen</w:t>
      </w:r>
      <w:bookmarkEnd w:id="100"/>
      <w:bookmarkEnd w:id="101"/>
      <w:bookmarkEnd w:id="102"/>
      <w:bookmarkEnd w:id="103"/>
    </w:p>
    <w:p w14:paraId="51EE2C0C" w14:textId="77777777" w:rsidR="008032E3" w:rsidRPr="001E56E5" w:rsidRDefault="008032E3" w:rsidP="00CD0054">
      <w:pPr>
        <w:jc w:val="both"/>
        <w:rPr>
          <w:rFonts w:asciiTheme="minorHAnsi" w:hAnsiTheme="minorHAnsi" w:cstheme="minorHAnsi"/>
          <w:sz w:val="20"/>
        </w:rPr>
      </w:pPr>
      <w:bookmarkStart w:id="105" w:name="_Toc402787693"/>
      <w:bookmarkStart w:id="106" w:name="_Toc403554483"/>
      <w:bookmarkStart w:id="107" w:name="_Toc404621252"/>
      <w:bookmarkStart w:id="108" w:name="_Toc404621340"/>
      <w:bookmarkStart w:id="109" w:name="_Toc404622155"/>
      <w:r w:rsidRPr="001E56E5">
        <w:rPr>
          <w:rFonts w:asciiTheme="minorHAnsi" w:hAnsiTheme="minorHAnsi" w:cstheme="minorHAnsi"/>
          <w:sz w:val="20"/>
        </w:rPr>
        <w:t>Onder verwijzing naar de Aankondigin</w:t>
      </w:r>
      <w:r w:rsidR="00FA00E4" w:rsidRPr="001E56E5">
        <w:rPr>
          <w:rFonts w:asciiTheme="minorHAnsi" w:hAnsiTheme="minorHAnsi" w:cstheme="minorHAnsi"/>
          <w:sz w:val="20"/>
        </w:rPr>
        <w:t xml:space="preserve">g, afdeling III </w:t>
      </w:r>
      <w:r w:rsidRPr="001E56E5">
        <w:rPr>
          <w:rFonts w:asciiTheme="minorHAnsi" w:hAnsiTheme="minorHAnsi" w:cstheme="minorHAnsi"/>
          <w:sz w:val="20"/>
        </w:rPr>
        <w:t xml:space="preserve">stelt </w:t>
      </w:r>
      <w:r w:rsidR="00E43449" w:rsidRPr="001E56E5">
        <w:rPr>
          <w:rFonts w:asciiTheme="minorHAnsi" w:hAnsiTheme="minorHAnsi" w:cstheme="minorHAnsi"/>
          <w:sz w:val="20"/>
        </w:rPr>
        <w:t>Aanbestedende dienst</w:t>
      </w:r>
      <w:r w:rsidRPr="001E56E5">
        <w:rPr>
          <w:rFonts w:asciiTheme="minorHAnsi" w:hAnsiTheme="minorHAnsi" w:cstheme="minorHAnsi"/>
          <w:sz w:val="20"/>
        </w:rPr>
        <w:t xml:space="preserve"> de geschiktheidseisen. Om in aanmerking te kunnen komen voor gunning van de opdracht moet een inschrijver, naar het uitsluitend oordeel van de </w:t>
      </w:r>
      <w:r w:rsidR="00E43449" w:rsidRPr="001E56E5">
        <w:rPr>
          <w:rFonts w:asciiTheme="minorHAnsi" w:hAnsiTheme="minorHAnsi" w:cstheme="minorHAnsi"/>
          <w:sz w:val="20"/>
        </w:rPr>
        <w:t>Aanbestedende dienst</w:t>
      </w:r>
      <w:r w:rsidRPr="001E56E5">
        <w:rPr>
          <w:rFonts w:asciiTheme="minorHAnsi" w:hAnsiTheme="minorHAnsi" w:cstheme="minorHAnsi"/>
          <w:sz w:val="20"/>
        </w:rPr>
        <w:t>, hebben aangetoond te voldoen aan elke van de hierna volgende geschiktheidseisen.</w:t>
      </w:r>
      <w:bookmarkEnd w:id="105"/>
      <w:bookmarkEnd w:id="106"/>
      <w:bookmarkEnd w:id="107"/>
      <w:bookmarkEnd w:id="108"/>
      <w:bookmarkEnd w:id="109"/>
    </w:p>
    <w:p w14:paraId="391CADBD" w14:textId="77777777" w:rsidR="008032E3" w:rsidRPr="001E56E5" w:rsidRDefault="008032E3" w:rsidP="00C709B2">
      <w:pPr>
        <w:rPr>
          <w:rFonts w:asciiTheme="minorHAnsi" w:hAnsiTheme="minorHAnsi" w:cstheme="minorHAnsi"/>
          <w:sz w:val="20"/>
        </w:rPr>
      </w:pPr>
    </w:p>
    <w:p w14:paraId="1C41FC49" w14:textId="77777777" w:rsidR="008032E3" w:rsidRPr="001E56E5" w:rsidRDefault="009278DF" w:rsidP="00C709B2">
      <w:pPr>
        <w:rPr>
          <w:rFonts w:asciiTheme="minorHAnsi" w:hAnsiTheme="minorHAnsi" w:cstheme="minorHAnsi"/>
          <w:sz w:val="20"/>
        </w:rPr>
      </w:pPr>
      <w:r w:rsidRPr="001E56E5">
        <w:rPr>
          <w:rFonts w:asciiTheme="minorHAnsi" w:hAnsiTheme="minorHAnsi" w:cstheme="minorHAnsi"/>
          <w:sz w:val="20"/>
        </w:rPr>
        <w:t>4.5</w:t>
      </w:r>
      <w:r w:rsidR="00F82647" w:rsidRPr="001E56E5">
        <w:rPr>
          <w:rFonts w:asciiTheme="minorHAnsi" w:hAnsiTheme="minorHAnsi" w:cstheme="minorHAnsi"/>
          <w:sz w:val="20"/>
        </w:rPr>
        <w:t>.1</w:t>
      </w:r>
      <w:r w:rsidR="00F82647" w:rsidRPr="001E56E5">
        <w:rPr>
          <w:rFonts w:asciiTheme="minorHAnsi" w:hAnsiTheme="minorHAnsi" w:cstheme="minorHAnsi"/>
          <w:sz w:val="20"/>
        </w:rPr>
        <w:tab/>
      </w:r>
      <w:r w:rsidR="008032E3" w:rsidRPr="001E56E5">
        <w:rPr>
          <w:rFonts w:asciiTheme="minorHAnsi" w:hAnsiTheme="minorHAnsi" w:cstheme="minorHAnsi"/>
          <w:sz w:val="20"/>
        </w:rPr>
        <w:t>Financiële en economische draagkracht</w:t>
      </w:r>
    </w:p>
    <w:p w14:paraId="2A784115" w14:textId="77777777" w:rsidR="00F82647" w:rsidRPr="001E56E5" w:rsidRDefault="00F82647" w:rsidP="00C709B2">
      <w:pPr>
        <w:rPr>
          <w:rFonts w:asciiTheme="minorHAnsi" w:hAnsiTheme="minorHAnsi" w:cstheme="minorHAnsi"/>
          <w:sz w:val="20"/>
        </w:rPr>
      </w:pPr>
    </w:p>
    <w:p w14:paraId="049224A5" w14:textId="5CAC4C09" w:rsidR="0029534F" w:rsidRPr="00E5008C" w:rsidRDefault="008032E3" w:rsidP="00E5008C">
      <w:pPr>
        <w:jc w:val="both"/>
        <w:rPr>
          <w:rFonts w:asciiTheme="minorHAnsi" w:hAnsiTheme="minorHAnsi" w:cstheme="minorHAnsi"/>
          <w:sz w:val="20"/>
        </w:rPr>
      </w:pPr>
      <w:r w:rsidRPr="00E5008C">
        <w:rPr>
          <w:rFonts w:asciiTheme="minorHAnsi" w:hAnsiTheme="minorHAnsi" w:cstheme="minorHAnsi"/>
          <w:sz w:val="20"/>
        </w:rPr>
        <w:t xml:space="preserve">De inschrijver </w:t>
      </w:r>
      <w:r w:rsidR="0029534F" w:rsidRPr="00E5008C">
        <w:rPr>
          <w:rFonts w:asciiTheme="minorHAnsi" w:hAnsiTheme="minorHAnsi" w:cstheme="minorHAnsi"/>
          <w:sz w:val="20"/>
        </w:rPr>
        <w:t>moet op het moment van Inschrijving voldoende verzekerd zijn tegen bedrijfsrisico's, zijnde een aansprakelijkheidsverzekering voor bedrijven, die ook dekking biedt ingeval van aansprakelijkheid uit hoofde van de te sluiten aannemingsovereenkomst. Voldoende verzekerd wil zeggen, een verzekering tegen bedrijfsrisico's voor een bedrag van minimaal € 1.250.000,- per gebeurtenis dat wordt gedekt door deze verzekering met een minimum van twee gebeurtenissen per jaar. Bij inschrijving als combinatie moet iedere combinant beschikken over de gevraagde verzekering</w:t>
      </w:r>
      <w:r w:rsidR="00DE4F21">
        <w:rPr>
          <w:rFonts w:asciiTheme="minorHAnsi" w:hAnsiTheme="minorHAnsi" w:cstheme="minorHAnsi"/>
          <w:sz w:val="20"/>
        </w:rPr>
        <w:t>.</w:t>
      </w:r>
    </w:p>
    <w:p w14:paraId="41CDE8C6" w14:textId="77777777" w:rsidR="0029534F" w:rsidRDefault="0029534F" w:rsidP="0029534F">
      <w:pPr>
        <w:pStyle w:val="Lijstalinea"/>
        <w:ind w:left="2345"/>
        <w:jc w:val="both"/>
        <w:rPr>
          <w:rFonts w:asciiTheme="minorHAnsi" w:hAnsiTheme="minorHAnsi" w:cstheme="minorHAnsi"/>
          <w:sz w:val="20"/>
        </w:rPr>
      </w:pPr>
    </w:p>
    <w:p w14:paraId="13FADA56" w14:textId="47A05E97" w:rsidR="00F0197F" w:rsidRDefault="00F0197F" w:rsidP="00F0197F">
      <w:pPr>
        <w:pStyle w:val="Lijstalinea"/>
        <w:ind w:left="2345"/>
        <w:jc w:val="both"/>
        <w:rPr>
          <w:rFonts w:asciiTheme="minorHAnsi" w:hAnsiTheme="minorHAnsi" w:cstheme="minorHAnsi"/>
          <w:sz w:val="20"/>
        </w:rPr>
      </w:pPr>
    </w:p>
    <w:p w14:paraId="6E59B047" w14:textId="01CC8371" w:rsidR="00697A76" w:rsidRDefault="00697A76" w:rsidP="00F0197F">
      <w:pPr>
        <w:pStyle w:val="Lijstalinea"/>
        <w:ind w:left="2345"/>
        <w:jc w:val="both"/>
        <w:rPr>
          <w:rFonts w:asciiTheme="minorHAnsi" w:hAnsiTheme="minorHAnsi" w:cstheme="minorHAnsi"/>
          <w:sz w:val="20"/>
        </w:rPr>
      </w:pPr>
    </w:p>
    <w:p w14:paraId="1DDB2C0B" w14:textId="7C3558FE" w:rsidR="00697A76" w:rsidRDefault="00697A76" w:rsidP="00F0197F">
      <w:pPr>
        <w:pStyle w:val="Lijstalinea"/>
        <w:ind w:left="2345"/>
        <w:jc w:val="both"/>
        <w:rPr>
          <w:rFonts w:asciiTheme="minorHAnsi" w:hAnsiTheme="minorHAnsi" w:cstheme="minorHAnsi"/>
          <w:sz w:val="20"/>
        </w:rPr>
      </w:pPr>
    </w:p>
    <w:p w14:paraId="25A4058E" w14:textId="2075E70A" w:rsidR="00697A76" w:rsidRDefault="00697A76" w:rsidP="00F0197F">
      <w:pPr>
        <w:pStyle w:val="Lijstalinea"/>
        <w:ind w:left="2345"/>
        <w:jc w:val="both"/>
        <w:rPr>
          <w:rFonts w:asciiTheme="minorHAnsi" w:hAnsiTheme="minorHAnsi" w:cstheme="minorHAnsi"/>
          <w:sz w:val="20"/>
        </w:rPr>
      </w:pPr>
    </w:p>
    <w:p w14:paraId="662D24ED" w14:textId="6CEE7E13" w:rsidR="00697A76" w:rsidRDefault="00697A76" w:rsidP="00F0197F">
      <w:pPr>
        <w:pStyle w:val="Lijstalinea"/>
        <w:ind w:left="2345"/>
        <w:jc w:val="both"/>
        <w:rPr>
          <w:rFonts w:asciiTheme="minorHAnsi" w:hAnsiTheme="minorHAnsi" w:cstheme="minorHAnsi"/>
          <w:sz w:val="20"/>
        </w:rPr>
      </w:pPr>
    </w:p>
    <w:p w14:paraId="146780E9" w14:textId="61C93499" w:rsidR="00697A76" w:rsidRDefault="00697A76" w:rsidP="00F0197F">
      <w:pPr>
        <w:pStyle w:val="Lijstalinea"/>
        <w:ind w:left="2345"/>
        <w:jc w:val="both"/>
        <w:rPr>
          <w:rFonts w:asciiTheme="minorHAnsi" w:hAnsiTheme="minorHAnsi" w:cstheme="minorHAnsi"/>
          <w:sz w:val="20"/>
        </w:rPr>
      </w:pPr>
    </w:p>
    <w:p w14:paraId="7EF3B622" w14:textId="669F2D69" w:rsidR="00697A76" w:rsidRDefault="00697A76" w:rsidP="00F0197F">
      <w:pPr>
        <w:pStyle w:val="Lijstalinea"/>
        <w:ind w:left="2345"/>
        <w:jc w:val="both"/>
        <w:rPr>
          <w:rFonts w:asciiTheme="minorHAnsi" w:hAnsiTheme="minorHAnsi" w:cstheme="minorHAnsi"/>
          <w:sz w:val="20"/>
        </w:rPr>
      </w:pPr>
    </w:p>
    <w:p w14:paraId="039E071D" w14:textId="6083A193" w:rsidR="00697A76" w:rsidRDefault="00697A76" w:rsidP="00F0197F">
      <w:pPr>
        <w:pStyle w:val="Lijstalinea"/>
        <w:ind w:left="2345"/>
        <w:jc w:val="both"/>
        <w:rPr>
          <w:rFonts w:asciiTheme="minorHAnsi" w:hAnsiTheme="minorHAnsi" w:cstheme="minorHAnsi"/>
          <w:sz w:val="20"/>
        </w:rPr>
      </w:pPr>
    </w:p>
    <w:p w14:paraId="34DA6D87" w14:textId="77777777" w:rsidR="00697A76" w:rsidRPr="001E56E5" w:rsidRDefault="00697A76" w:rsidP="00F0197F">
      <w:pPr>
        <w:pStyle w:val="Lijstalinea"/>
        <w:ind w:left="2345"/>
        <w:jc w:val="both"/>
        <w:rPr>
          <w:rFonts w:asciiTheme="minorHAnsi" w:hAnsiTheme="minorHAnsi" w:cstheme="minorHAnsi"/>
          <w:sz w:val="20"/>
        </w:rPr>
      </w:pPr>
    </w:p>
    <w:p w14:paraId="4B453EC0" w14:textId="77777777" w:rsidR="000F0F9E" w:rsidRPr="008D3A79" w:rsidRDefault="000F0F9E" w:rsidP="000F0F9E">
      <w:pPr>
        <w:rPr>
          <w:rFonts w:asciiTheme="minorHAnsi" w:hAnsiTheme="minorHAnsi" w:cstheme="minorHAnsi"/>
          <w:sz w:val="20"/>
        </w:rPr>
      </w:pPr>
      <w:r w:rsidRPr="008D3A79">
        <w:rPr>
          <w:rFonts w:asciiTheme="minorHAnsi" w:hAnsiTheme="minorHAnsi" w:cstheme="minorHAnsi"/>
          <w:sz w:val="20"/>
        </w:rPr>
        <w:lastRenderedPageBreak/>
        <w:t>4.5.2 Technische en organisatorische bekwaamheid</w:t>
      </w:r>
    </w:p>
    <w:p w14:paraId="3A852271" w14:textId="77777777" w:rsidR="000F0F9E" w:rsidRPr="008D3A79" w:rsidRDefault="000F0F9E" w:rsidP="000F0F9E">
      <w:pPr>
        <w:rPr>
          <w:rFonts w:asciiTheme="minorHAnsi" w:hAnsiTheme="minorHAnsi" w:cstheme="minorHAnsi"/>
          <w:sz w:val="20"/>
        </w:rPr>
      </w:pPr>
    </w:p>
    <w:p w14:paraId="5F46200A" w14:textId="2ECBF621" w:rsidR="00F0197F" w:rsidRPr="008D3A79" w:rsidRDefault="00F0197F" w:rsidP="00357447">
      <w:pPr>
        <w:pStyle w:val="Lijstalinea"/>
        <w:numPr>
          <w:ilvl w:val="0"/>
          <w:numId w:val="15"/>
        </w:numPr>
        <w:tabs>
          <w:tab w:val="left" w:pos="2410"/>
        </w:tabs>
        <w:suppressAutoHyphens/>
        <w:jc w:val="both"/>
        <w:rPr>
          <w:rFonts w:asciiTheme="minorHAnsi" w:hAnsiTheme="minorHAnsi" w:cstheme="minorHAnsi"/>
          <w:sz w:val="20"/>
        </w:rPr>
      </w:pPr>
      <w:r w:rsidRPr="008D3A79">
        <w:rPr>
          <w:rFonts w:asciiTheme="minorHAnsi" w:hAnsiTheme="minorHAnsi" w:cstheme="minorHAnsi"/>
          <w:sz w:val="20"/>
        </w:rPr>
        <w:t>De</w:t>
      </w:r>
      <w:r w:rsidR="00A23ED1" w:rsidRPr="008D3A79">
        <w:rPr>
          <w:rFonts w:asciiTheme="minorHAnsi" w:hAnsiTheme="minorHAnsi" w:cstheme="minorHAnsi"/>
          <w:sz w:val="20"/>
        </w:rPr>
        <w:t xml:space="preserve"> I</w:t>
      </w:r>
      <w:r w:rsidR="00255E2E" w:rsidRPr="008D3A79">
        <w:rPr>
          <w:rFonts w:asciiTheme="minorHAnsi" w:hAnsiTheme="minorHAnsi" w:cstheme="minorHAnsi"/>
          <w:sz w:val="20"/>
        </w:rPr>
        <w:t xml:space="preserve">nschrijver </w:t>
      </w:r>
      <w:r w:rsidRPr="008D3A79">
        <w:rPr>
          <w:rFonts w:asciiTheme="minorHAnsi" w:hAnsiTheme="minorHAnsi" w:cstheme="minorHAnsi"/>
          <w:sz w:val="20"/>
        </w:rPr>
        <w:t>moet in het bezit zijn een kwaliteitsmanagementsysteem op basis van NEN-EN-ISO 9001:2015 ‘Kwaliteitsmanagementsysteem- Eisen’ of gelijkwaardig.</w:t>
      </w:r>
      <w:r w:rsidR="00697A76" w:rsidRPr="008D3A79">
        <w:rPr>
          <w:rFonts w:asciiTheme="minorHAnsi" w:hAnsiTheme="minorHAnsi" w:cstheme="minorHAnsi"/>
          <w:sz w:val="20"/>
        </w:rPr>
        <w:t xml:space="preserve"> Bij Inschrijving als combinatie moet iedere combinant die betrokken is bij de uitvoering van de werkzaamheden, beschikken over het gevraagde certificaat. </w:t>
      </w:r>
      <w:r w:rsidRPr="008D3A79">
        <w:rPr>
          <w:rFonts w:asciiTheme="minorHAnsi" w:hAnsiTheme="minorHAnsi" w:cstheme="minorHAnsi"/>
          <w:sz w:val="20"/>
        </w:rPr>
        <w:t>De Aanbestedende dienst kan gelijkwaardige certificaten van in andere lidstaten gevestigde instanties alsook andere bewijzen inzake gelijkwaardige maatregelen op het gebied van de kwaliteitsbewaking erkennen.</w:t>
      </w:r>
      <w:r w:rsidR="0034638A" w:rsidRPr="008D3A79">
        <w:rPr>
          <w:rFonts w:asciiTheme="minorHAnsi" w:hAnsiTheme="minorHAnsi" w:cstheme="minorHAnsi"/>
          <w:sz w:val="20"/>
        </w:rPr>
        <w:t xml:space="preserve"> </w:t>
      </w:r>
    </w:p>
    <w:p w14:paraId="20480E14" w14:textId="77777777" w:rsidR="00F0197F" w:rsidRPr="008D3A79" w:rsidRDefault="00F0197F" w:rsidP="00F0197F">
      <w:pPr>
        <w:pStyle w:val="Lijstalinea"/>
        <w:rPr>
          <w:rFonts w:asciiTheme="minorHAnsi" w:hAnsiTheme="minorHAnsi" w:cstheme="minorHAnsi"/>
          <w:sz w:val="20"/>
        </w:rPr>
      </w:pPr>
    </w:p>
    <w:p w14:paraId="13BABFFA" w14:textId="6D3D6D16" w:rsidR="00F0197F" w:rsidRPr="008D3A79" w:rsidRDefault="00F0197F" w:rsidP="00CD2938">
      <w:pPr>
        <w:pStyle w:val="Lijstalinea"/>
        <w:numPr>
          <w:ilvl w:val="0"/>
          <w:numId w:val="15"/>
        </w:numPr>
        <w:tabs>
          <w:tab w:val="left" w:pos="2410"/>
        </w:tabs>
        <w:suppressAutoHyphens/>
        <w:jc w:val="both"/>
        <w:rPr>
          <w:rFonts w:asciiTheme="minorHAnsi" w:hAnsiTheme="minorHAnsi" w:cstheme="minorHAnsi"/>
          <w:sz w:val="20"/>
        </w:rPr>
      </w:pPr>
      <w:r w:rsidRPr="008D3A79">
        <w:rPr>
          <w:rFonts w:asciiTheme="minorHAnsi" w:hAnsiTheme="minorHAnsi" w:cstheme="minorHAnsi"/>
          <w:sz w:val="20"/>
        </w:rPr>
        <w:t xml:space="preserve">De </w:t>
      </w:r>
      <w:r w:rsidR="00A23ED1" w:rsidRPr="008D3A79">
        <w:rPr>
          <w:rFonts w:asciiTheme="minorHAnsi" w:hAnsiTheme="minorHAnsi" w:cstheme="minorHAnsi"/>
          <w:sz w:val="20"/>
        </w:rPr>
        <w:t>I</w:t>
      </w:r>
      <w:r w:rsidR="00255E2E" w:rsidRPr="008D3A79">
        <w:rPr>
          <w:rFonts w:asciiTheme="minorHAnsi" w:hAnsiTheme="minorHAnsi" w:cstheme="minorHAnsi"/>
          <w:sz w:val="20"/>
        </w:rPr>
        <w:t>nschrijver</w:t>
      </w:r>
      <w:r w:rsidRPr="008D3A79">
        <w:rPr>
          <w:rFonts w:asciiTheme="minorHAnsi" w:hAnsiTheme="minorHAnsi" w:cstheme="minorHAnsi"/>
          <w:sz w:val="20"/>
        </w:rPr>
        <w:t xml:space="preserve"> moet in het bezit zijn van het hiernavolgende certificaat:</w:t>
      </w:r>
    </w:p>
    <w:p w14:paraId="457081CF" w14:textId="6BCC258F" w:rsidR="00F0197F" w:rsidRPr="008D3A79" w:rsidRDefault="00F0197F" w:rsidP="00F0197F">
      <w:pPr>
        <w:pStyle w:val="Lijstalinea"/>
        <w:tabs>
          <w:tab w:val="left" w:pos="2410"/>
        </w:tabs>
        <w:suppressAutoHyphens/>
        <w:ind w:left="2345"/>
        <w:jc w:val="both"/>
        <w:rPr>
          <w:rFonts w:asciiTheme="minorHAnsi" w:hAnsiTheme="minorHAnsi" w:cstheme="minorHAnsi"/>
          <w:sz w:val="20"/>
        </w:rPr>
      </w:pPr>
      <w:r w:rsidRPr="008D3A79">
        <w:rPr>
          <w:rFonts w:asciiTheme="minorHAnsi" w:hAnsiTheme="minorHAnsi" w:cstheme="minorHAnsi"/>
          <w:sz w:val="20"/>
        </w:rPr>
        <w:t xml:space="preserve">Een geldig VCA** certificaat of OHSAS 18001 certificaat of gelijkwaardig. Bij </w:t>
      </w:r>
      <w:r w:rsidR="00697A76" w:rsidRPr="008D3A79">
        <w:rPr>
          <w:rFonts w:asciiTheme="minorHAnsi" w:hAnsiTheme="minorHAnsi" w:cstheme="minorHAnsi"/>
          <w:sz w:val="20"/>
        </w:rPr>
        <w:t>Inschrijving</w:t>
      </w:r>
      <w:r w:rsidRPr="008D3A79">
        <w:rPr>
          <w:rFonts w:asciiTheme="minorHAnsi" w:hAnsiTheme="minorHAnsi" w:cstheme="minorHAnsi"/>
          <w:sz w:val="20"/>
        </w:rPr>
        <w:t xml:space="preserve"> als combinatie moet iedere combinant die betrokken is bij de uitvoering van de werkzaamheden, beschikken over een van de gevraagde certificaten.</w:t>
      </w:r>
      <w:r w:rsidRPr="008D3A79">
        <w:rPr>
          <w:rFonts w:asciiTheme="minorHAnsi" w:hAnsiTheme="minorHAnsi" w:cstheme="minorHAnsi"/>
        </w:rPr>
        <w:t xml:space="preserve"> </w:t>
      </w:r>
      <w:r w:rsidRPr="008D3A79">
        <w:rPr>
          <w:rFonts w:asciiTheme="minorHAnsi" w:hAnsiTheme="minorHAnsi" w:cstheme="minorHAnsi"/>
          <w:sz w:val="20"/>
        </w:rPr>
        <w:t>De Aanbestedende dienst kan gelijkwaardige certificaten van in andere lidstaten gevestigde instanties alsook andere bewijzen inzake gelijkwaardige maatregelen op het gebied van veiligheid erkennen.</w:t>
      </w:r>
    </w:p>
    <w:p w14:paraId="0830CABA" w14:textId="77777777" w:rsidR="00F0197F" w:rsidRPr="008D3A79" w:rsidRDefault="00F0197F" w:rsidP="00F0197F">
      <w:pPr>
        <w:pStyle w:val="Lijstalinea"/>
        <w:tabs>
          <w:tab w:val="left" w:pos="2410"/>
        </w:tabs>
        <w:ind w:left="2770"/>
        <w:jc w:val="both"/>
        <w:rPr>
          <w:rFonts w:asciiTheme="minorHAnsi" w:hAnsiTheme="minorHAnsi" w:cstheme="minorHAnsi"/>
          <w:sz w:val="20"/>
        </w:rPr>
      </w:pPr>
    </w:p>
    <w:p w14:paraId="680CCDA8" w14:textId="4D1DFF5C" w:rsidR="00697A76" w:rsidRPr="008D3A79" w:rsidRDefault="00697A76" w:rsidP="00697A76">
      <w:pPr>
        <w:pStyle w:val="Lijstalinea"/>
        <w:numPr>
          <w:ilvl w:val="0"/>
          <w:numId w:val="15"/>
        </w:numPr>
        <w:jc w:val="both"/>
        <w:rPr>
          <w:rFonts w:asciiTheme="minorHAnsi" w:hAnsiTheme="minorHAnsi"/>
          <w:sz w:val="20"/>
        </w:rPr>
      </w:pPr>
      <w:bookmarkStart w:id="110" w:name="_Hlk50111100"/>
      <w:r w:rsidRPr="008D3A79">
        <w:rPr>
          <w:rFonts w:asciiTheme="minorHAnsi" w:hAnsiTheme="minorHAnsi"/>
          <w:sz w:val="20"/>
        </w:rPr>
        <w:t xml:space="preserve">De </w:t>
      </w:r>
      <w:r w:rsidR="00A23ED1" w:rsidRPr="008D3A79">
        <w:rPr>
          <w:rFonts w:asciiTheme="minorHAnsi" w:hAnsiTheme="minorHAnsi"/>
          <w:sz w:val="20"/>
        </w:rPr>
        <w:t>I</w:t>
      </w:r>
      <w:r w:rsidRPr="008D3A79">
        <w:rPr>
          <w:rFonts w:asciiTheme="minorHAnsi" w:hAnsiTheme="minorHAnsi"/>
          <w:sz w:val="20"/>
        </w:rPr>
        <w:t>nschrijver moet in het bezit zijn van het hiernavolgende certificaat:</w:t>
      </w:r>
    </w:p>
    <w:p w14:paraId="4E3A9633" w14:textId="0847FF19" w:rsidR="00697A76" w:rsidRPr="008D3A79" w:rsidRDefault="00697A76" w:rsidP="00697A76">
      <w:pPr>
        <w:ind w:left="2335"/>
        <w:jc w:val="both"/>
        <w:rPr>
          <w:rFonts w:asciiTheme="minorHAnsi" w:hAnsiTheme="minorHAnsi"/>
          <w:sz w:val="20"/>
        </w:rPr>
      </w:pPr>
      <w:r w:rsidRPr="008D3A79">
        <w:rPr>
          <w:rFonts w:asciiTheme="minorHAnsi" w:hAnsiTheme="minorHAnsi"/>
          <w:sz w:val="20"/>
        </w:rPr>
        <w:t xml:space="preserve">Een geldig Groenkeur </w:t>
      </w:r>
      <w:r w:rsidR="00A610AB">
        <w:rPr>
          <w:rFonts w:asciiTheme="minorHAnsi" w:hAnsiTheme="minorHAnsi"/>
          <w:sz w:val="20"/>
        </w:rPr>
        <w:t>Groenvoorziening</w:t>
      </w:r>
      <w:r w:rsidRPr="008D3A79">
        <w:rPr>
          <w:rFonts w:asciiTheme="minorHAnsi" w:hAnsiTheme="minorHAnsi"/>
          <w:sz w:val="20"/>
        </w:rPr>
        <w:t xml:space="preserve"> certificaat. </w:t>
      </w:r>
      <w:bookmarkEnd w:id="110"/>
      <w:r w:rsidRPr="008D3A79">
        <w:rPr>
          <w:rFonts w:asciiTheme="minorHAnsi" w:hAnsiTheme="minorHAnsi"/>
          <w:sz w:val="20"/>
        </w:rPr>
        <w:t>Bij inschrijving als combinatie moet iedere combinant die betrokken is bij de uitvoering van de werkzaamheden, beschikken over het gevraagde certificaat.</w:t>
      </w:r>
      <w:r w:rsidR="0037086C" w:rsidRPr="008D3A79">
        <w:rPr>
          <w:rFonts w:asciiTheme="minorHAnsi" w:hAnsiTheme="minorHAnsi"/>
          <w:sz w:val="20"/>
        </w:rPr>
        <w:t xml:space="preserve"> </w:t>
      </w:r>
      <w:r w:rsidR="0037086C" w:rsidRPr="008D3A79">
        <w:rPr>
          <w:rFonts w:asciiTheme="minorHAnsi" w:hAnsiTheme="minorHAnsi" w:cstheme="minorHAnsi"/>
          <w:sz w:val="20"/>
        </w:rPr>
        <w:t>De Aanbestedende dienst kan gelijkwaardige certificaten van in andere lidstaten gevestigde instanties alsook andere bewijzen inzake gelijkwaardige maatregelen op het gebied van groenkeur boomverzorging erkennen.</w:t>
      </w:r>
    </w:p>
    <w:p w14:paraId="5606BF99" w14:textId="77777777" w:rsidR="00F0197F" w:rsidRPr="008D3A79" w:rsidRDefault="00F0197F" w:rsidP="00F0197F">
      <w:pPr>
        <w:pStyle w:val="Lijstalinea"/>
        <w:tabs>
          <w:tab w:val="left" w:pos="2410"/>
        </w:tabs>
        <w:suppressAutoHyphens/>
        <w:ind w:left="2345"/>
        <w:jc w:val="both"/>
        <w:rPr>
          <w:rFonts w:asciiTheme="minorHAnsi" w:hAnsiTheme="minorHAnsi" w:cstheme="minorHAnsi"/>
          <w:sz w:val="20"/>
        </w:rPr>
      </w:pPr>
    </w:p>
    <w:p w14:paraId="00319A56" w14:textId="71DF8950" w:rsidR="00F0197F" w:rsidRPr="008D3A79" w:rsidRDefault="00F0197F" w:rsidP="00F0197F">
      <w:pPr>
        <w:pStyle w:val="Lijstalinea"/>
        <w:numPr>
          <w:ilvl w:val="0"/>
          <w:numId w:val="15"/>
        </w:numPr>
        <w:tabs>
          <w:tab w:val="left" w:pos="2410"/>
        </w:tabs>
        <w:suppressAutoHyphens/>
        <w:jc w:val="both"/>
        <w:rPr>
          <w:rFonts w:asciiTheme="minorHAnsi" w:hAnsiTheme="minorHAnsi" w:cstheme="minorHAnsi"/>
          <w:sz w:val="20"/>
        </w:rPr>
      </w:pPr>
      <w:r w:rsidRPr="008D3A79">
        <w:rPr>
          <w:rFonts w:asciiTheme="minorHAnsi" w:hAnsiTheme="minorHAnsi" w:cstheme="minorHAnsi"/>
          <w:sz w:val="20"/>
        </w:rPr>
        <w:t xml:space="preserve">Het voor </w:t>
      </w:r>
      <w:r w:rsidR="00907456" w:rsidRPr="008D3A79">
        <w:rPr>
          <w:rFonts w:asciiTheme="minorHAnsi" w:hAnsiTheme="minorHAnsi" w:cstheme="minorHAnsi"/>
          <w:sz w:val="20"/>
        </w:rPr>
        <w:t>de werkzaamheden</w:t>
      </w:r>
      <w:r w:rsidRPr="008D3A79">
        <w:rPr>
          <w:rFonts w:asciiTheme="minorHAnsi" w:hAnsiTheme="minorHAnsi" w:cstheme="minorHAnsi"/>
          <w:sz w:val="20"/>
        </w:rPr>
        <w:t xml:space="preserve"> in te zetten verantwoordelijk en leidinggevend personeel dient de Nederlandse taal in woord en geschrift te beheersen. </w:t>
      </w:r>
    </w:p>
    <w:p w14:paraId="40F7B275" w14:textId="604A8704" w:rsidR="00530F95" w:rsidRPr="008D3A79" w:rsidRDefault="00530F95" w:rsidP="00C22B02">
      <w:pPr>
        <w:ind w:left="2170" w:firstLine="175"/>
        <w:jc w:val="both"/>
        <w:rPr>
          <w:rFonts w:asciiTheme="minorHAnsi" w:hAnsiTheme="minorHAnsi" w:cstheme="minorHAnsi"/>
          <w:sz w:val="20"/>
        </w:rPr>
      </w:pPr>
    </w:p>
    <w:p w14:paraId="4C0FDD4F" w14:textId="653D765C" w:rsidR="00255E2E" w:rsidRPr="008D3A79" w:rsidRDefault="00255E2E" w:rsidP="00FE780C">
      <w:pPr>
        <w:pStyle w:val="Lijstalinea"/>
        <w:numPr>
          <w:ilvl w:val="0"/>
          <w:numId w:val="15"/>
        </w:numPr>
        <w:tabs>
          <w:tab w:val="left" w:pos="2410"/>
        </w:tabs>
        <w:suppressAutoHyphens/>
        <w:jc w:val="both"/>
        <w:rPr>
          <w:rFonts w:asciiTheme="minorHAnsi" w:hAnsiTheme="minorHAnsi" w:cstheme="minorHAnsi"/>
          <w:sz w:val="20"/>
        </w:rPr>
      </w:pPr>
      <w:r w:rsidRPr="008D3A79">
        <w:rPr>
          <w:rFonts w:asciiTheme="minorHAnsi" w:hAnsiTheme="minorHAnsi" w:cstheme="minorHAnsi"/>
          <w:sz w:val="20"/>
        </w:rPr>
        <w:t xml:space="preserve">De </w:t>
      </w:r>
      <w:r w:rsidR="00DF5608" w:rsidRPr="008D3A79">
        <w:rPr>
          <w:rFonts w:asciiTheme="minorHAnsi" w:hAnsiTheme="minorHAnsi" w:cstheme="minorHAnsi"/>
          <w:sz w:val="20"/>
        </w:rPr>
        <w:t xml:space="preserve">Inschrijver moet voldoen aan de ervaringseis. Die eis is dat hij in de periode van </w:t>
      </w:r>
      <w:r w:rsidR="00DF5608" w:rsidRPr="008D3A79">
        <w:rPr>
          <w:rFonts w:asciiTheme="minorHAnsi" w:hAnsiTheme="minorHAnsi" w:cstheme="minorHAnsi"/>
          <w:sz w:val="20"/>
          <w:u w:val="single"/>
        </w:rPr>
        <w:t>drie (3) jaar</w:t>
      </w:r>
      <w:r w:rsidR="00DF5608" w:rsidRPr="008D3A79">
        <w:rPr>
          <w:rFonts w:asciiTheme="minorHAnsi" w:hAnsiTheme="minorHAnsi" w:cstheme="minorHAnsi"/>
          <w:sz w:val="20"/>
        </w:rPr>
        <w:t xml:space="preserve"> voorafgaand aan de datum van Inschrijving projecten heeft opgeleverd met de volgende</w:t>
      </w:r>
      <w:r w:rsidRPr="008D3A79">
        <w:rPr>
          <w:rFonts w:asciiTheme="minorHAnsi" w:hAnsiTheme="minorHAnsi" w:cstheme="minorHAnsi"/>
          <w:sz w:val="20"/>
        </w:rPr>
        <w:t xml:space="preserve"> kerncompetentie:</w:t>
      </w:r>
    </w:p>
    <w:p w14:paraId="6DF735CC" w14:textId="125405D1" w:rsidR="002A2208" w:rsidRPr="008D3A79" w:rsidRDefault="002A2208">
      <w:pPr>
        <w:spacing w:line="240" w:lineRule="auto"/>
        <w:ind w:left="0"/>
        <w:rPr>
          <w:rFonts w:asciiTheme="minorHAnsi" w:hAnsiTheme="minorHAnsi" w:cs="Arial"/>
          <w:b/>
          <w:sz w:val="20"/>
        </w:rPr>
      </w:pPr>
    </w:p>
    <w:p w14:paraId="10ED935D" w14:textId="2227DA87" w:rsidR="00DF5608" w:rsidRPr="008D3A79" w:rsidRDefault="00DF5608" w:rsidP="00DF5608">
      <w:pPr>
        <w:tabs>
          <w:tab w:val="left" w:pos="2410"/>
        </w:tabs>
        <w:ind w:left="2410"/>
        <w:jc w:val="both"/>
        <w:rPr>
          <w:rFonts w:asciiTheme="minorHAnsi" w:hAnsiTheme="minorHAnsi" w:cs="Arial"/>
          <w:b/>
          <w:sz w:val="20"/>
        </w:rPr>
      </w:pPr>
      <w:r w:rsidRPr="008D3A79">
        <w:rPr>
          <w:rFonts w:asciiTheme="minorHAnsi" w:hAnsiTheme="minorHAnsi" w:cs="Arial"/>
          <w:b/>
          <w:sz w:val="20"/>
        </w:rPr>
        <w:t>Kerncompetentie A:</w:t>
      </w:r>
    </w:p>
    <w:p w14:paraId="654CD0BA" w14:textId="1D251AC9" w:rsidR="00DF5608" w:rsidRPr="002144FA" w:rsidRDefault="00DF5608" w:rsidP="00DF5608">
      <w:pPr>
        <w:tabs>
          <w:tab w:val="left" w:pos="2410"/>
        </w:tabs>
        <w:ind w:left="2410"/>
        <w:jc w:val="both"/>
        <w:rPr>
          <w:rFonts w:asciiTheme="minorHAnsi" w:hAnsiTheme="minorHAnsi" w:cs="Arial"/>
          <w:sz w:val="20"/>
        </w:rPr>
      </w:pPr>
      <w:r w:rsidRPr="002144FA">
        <w:rPr>
          <w:rFonts w:asciiTheme="minorHAnsi" w:hAnsiTheme="minorHAnsi" w:cs="Arial"/>
          <w:sz w:val="20"/>
        </w:rPr>
        <w:t xml:space="preserve">Het hebben van een ervaring met het op een vakkundige en regelmatige wijze uitvoeren van minimaal </w:t>
      </w:r>
      <w:r w:rsidR="00F922FC" w:rsidRPr="009E3F04">
        <w:rPr>
          <w:rFonts w:asciiTheme="minorHAnsi" w:hAnsiTheme="minorHAnsi" w:cs="Arial"/>
          <w:sz w:val="20"/>
        </w:rPr>
        <w:t>één</w:t>
      </w:r>
      <w:r w:rsidR="006147BA">
        <w:rPr>
          <w:rFonts w:asciiTheme="minorHAnsi" w:hAnsiTheme="minorHAnsi" w:cs="Arial"/>
          <w:sz w:val="20"/>
        </w:rPr>
        <w:t xml:space="preserve"> project</w:t>
      </w:r>
      <w:r w:rsidRPr="002144FA">
        <w:rPr>
          <w:rFonts w:asciiTheme="minorHAnsi" w:hAnsiTheme="minorHAnsi" w:cs="Arial"/>
          <w:sz w:val="20"/>
        </w:rPr>
        <w:t xml:space="preserve"> met de volgende kenmerken/onder de volgende omstandigheden:</w:t>
      </w:r>
    </w:p>
    <w:p w14:paraId="4CBB8E54" w14:textId="4827A891" w:rsidR="00F922FC" w:rsidRPr="006165DD" w:rsidRDefault="00F922FC" w:rsidP="00F922FC">
      <w:pPr>
        <w:pStyle w:val="Lijstalinea"/>
        <w:numPr>
          <w:ilvl w:val="0"/>
          <w:numId w:val="40"/>
        </w:numPr>
        <w:tabs>
          <w:tab w:val="left" w:pos="2410"/>
        </w:tabs>
        <w:suppressAutoHyphens/>
        <w:jc w:val="both"/>
        <w:rPr>
          <w:rFonts w:asciiTheme="minorHAnsi" w:hAnsiTheme="minorHAnsi" w:cs="Arial"/>
          <w:sz w:val="20"/>
        </w:rPr>
      </w:pPr>
      <w:r w:rsidRPr="006165DD">
        <w:rPr>
          <w:rFonts w:asciiTheme="minorHAnsi" w:hAnsiTheme="minorHAnsi" w:cs="Arial"/>
          <w:sz w:val="20"/>
        </w:rPr>
        <w:t>Het werk is uitgevoerd onder het regime van de UAV 2012 of UAV-GC 2005 of gelijkwaardig;</w:t>
      </w:r>
    </w:p>
    <w:p w14:paraId="0376C824" w14:textId="6728BC5A" w:rsidR="00F922FC" w:rsidRPr="006165DD" w:rsidRDefault="00F922FC" w:rsidP="00F922FC">
      <w:pPr>
        <w:pStyle w:val="Lijstalinea"/>
        <w:numPr>
          <w:ilvl w:val="0"/>
          <w:numId w:val="40"/>
        </w:numPr>
        <w:tabs>
          <w:tab w:val="left" w:pos="2410"/>
        </w:tabs>
        <w:suppressAutoHyphens/>
        <w:jc w:val="both"/>
        <w:rPr>
          <w:rFonts w:asciiTheme="minorHAnsi" w:hAnsiTheme="minorHAnsi" w:cs="Arial"/>
          <w:sz w:val="20"/>
        </w:rPr>
      </w:pPr>
      <w:r w:rsidRPr="006165DD">
        <w:rPr>
          <w:rFonts w:asciiTheme="minorHAnsi" w:hAnsiTheme="minorHAnsi" w:cs="Arial"/>
          <w:sz w:val="20"/>
        </w:rPr>
        <w:t xml:space="preserve">Het werk bestond uit het inrichten van groeiplaatsen en planten van bomen met een </w:t>
      </w:r>
      <w:r w:rsidRPr="00DF24D8">
        <w:rPr>
          <w:rFonts w:asciiTheme="minorHAnsi" w:hAnsiTheme="minorHAnsi" w:cs="Arial"/>
          <w:sz w:val="20"/>
        </w:rPr>
        <w:t>mini</w:t>
      </w:r>
      <w:r w:rsidR="006165DD" w:rsidRPr="00DF24D8">
        <w:rPr>
          <w:rFonts w:asciiTheme="minorHAnsi" w:hAnsiTheme="minorHAnsi" w:cs="Arial"/>
          <w:sz w:val="20"/>
        </w:rPr>
        <w:t>mum</w:t>
      </w:r>
      <w:r w:rsidRPr="00DF24D8">
        <w:rPr>
          <w:rFonts w:asciiTheme="minorHAnsi" w:hAnsiTheme="minorHAnsi" w:cs="Arial"/>
          <w:sz w:val="20"/>
        </w:rPr>
        <w:t xml:space="preserve"> van </w:t>
      </w:r>
      <w:r w:rsidR="004C563E" w:rsidRPr="00DF24D8">
        <w:rPr>
          <w:rFonts w:asciiTheme="minorHAnsi" w:hAnsiTheme="minorHAnsi" w:cs="Arial"/>
          <w:sz w:val="20"/>
        </w:rPr>
        <w:t>12</w:t>
      </w:r>
      <w:r w:rsidR="006165DD" w:rsidRPr="00DF24D8">
        <w:rPr>
          <w:rFonts w:asciiTheme="minorHAnsi" w:hAnsiTheme="minorHAnsi" w:cs="Arial"/>
          <w:sz w:val="20"/>
        </w:rPr>
        <w:t>0</w:t>
      </w:r>
      <w:r w:rsidRPr="00DF24D8">
        <w:rPr>
          <w:rFonts w:asciiTheme="minorHAnsi" w:hAnsiTheme="minorHAnsi" w:cs="Arial"/>
          <w:sz w:val="20"/>
        </w:rPr>
        <w:t xml:space="preserve"> stuks</w:t>
      </w:r>
      <w:r w:rsidR="004C563E" w:rsidRPr="00DF24D8">
        <w:rPr>
          <w:rFonts w:asciiTheme="minorHAnsi" w:hAnsiTheme="minorHAnsi" w:cs="Arial"/>
          <w:sz w:val="20"/>
        </w:rPr>
        <w:t xml:space="preserve"> met een minimale maat van</w:t>
      </w:r>
      <w:r w:rsidR="00A610AB" w:rsidRPr="00DF24D8">
        <w:rPr>
          <w:rFonts w:asciiTheme="minorHAnsi" w:hAnsiTheme="minorHAnsi" w:cs="Arial"/>
          <w:sz w:val="20"/>
        </w:rPr>
        <w:t xml:space="preserve"> Ø 16-18 cm</w:t>
      </w:r>
      <w:r w:rsidR="00A610AB">
        <w:rPr>
          <w:rFonts w:asciiTheme="minorHAnsi" w:hAnsiTheme="minorHAnsi" w:cs="Arial"/>
          <w:sz w:val="20"/>
        </w:rPr>
        <w:t xml:space="preserve">  </w:t>
      </w:r>
      <w:r w:rsidRPr="006165DD">
        <w:rPr>
          <w:rFonts w:asciiTheme="minorHAnsi" w:hAnsiTheme="minorHAnsi" w:cs="Arial"/>
          <w:sz w:val="20"/>
        </w:rPr>
        <w:t>in de berm</w:t>
      </w:r>
      <w:r w:rsidR="00596864">
        <w:rPr>
          <w:rFonts w:asciiTheme="minorHAnsi" w:hAnsiTheme="minorHAnsi" w:cs="Arial"/>
          <w:sz w:val="20"/>
        </w:rPr>
        <w:t xml:space="preserve"> </w:t>
      </w:r>
      <w:r w:rsidRPr="006165DD">
        <w:rPr>
          <w:rFonts w:asciiTheme="minorHAnsi" w:hAnsiTheme="minorHAnsi" w:cs="Arial"/>
          <w:sz w:val="20"/>
        </w:rPr>
        <w:t xml:space="preserve">van een </w:t>
      </w:r>
      <w:r w:rsidR="00596864">
        <w:rPr>
          <w:rFonts w:asciiTheme="minorHAnsi" w:hAnsiTheme="minorHAnsi" w:cs="Arial"/>
          <w:sz w:val="20"/>
        </w:rPr>
        <w:t>h</w:t>
      </w:r>
      <w:r w:rsidR="00596864" w:rsidRPr="0049562D">
        <w:rPr>
          <w:rFonts w:asciiTheme="minorHAnsi" w:hAnsiTheme="minorHAnsi" w:cs="Arial"/>
          <w:sz w:val="20"/>
        </w:rPr>
        <w:t>oofdrijbaan (weggedeelte bestemd voor doorgaand verkeer)</w:t>
      </w:r>
      <w:r w:rsidR="006165DD" w:rsidRPr="006165DD">
        <w:rPr>
          <w:rFonts w:asciiTheme="minorHAnsi" w:hAnsiTheme="minorHAnsi" w:cs="Arial"/>
          <w:sz w:val="20"/>
        </w:rPr>
        <w:t>;</w:t>
      </w:r>
    </w:p>
    <w:p w14:paraId="37FD2219" w14:textId="53B9303A" w:rsidR="00F922FC" w:rsidRPr="005A49C9" w:rsidRDefault="00F922FC" w:rsidP="00F922FC">
      <w:pPr>
        <w:pStyle w:val="Lijstalinea"/>
        <w:numPr>
          <w:ilvl w:val="0"/>
          <w:numId w:val="40"/>
        </w:numPr>
        <w:tabs>
          <w:tab w:val="left" w:pos="2410"/>
        </w:tabs>
        <w:suppressAutoHyphens/>
        <w:jc w:val="both"/>
        <w:rPr>
          <w:rFonts w:asciiTheme="minorHAnsi" w:hAnsiTheme="minorHAnsi" w:cs="Arial"/>
          <w:sz w:val="20"/>
        </w:rPr>
      </w:pPr>
      <w:r w:rsidRPr="005A49C9">
        <w:rPr>
          <w:rFonts w:asciiTheme="minorHAnsi" w:hAnsiTheme="minorHAnsi" w:cs="Arial"/>
          <w:sz w:val="20"/>
        </w:rPr>
        <w:t xml:space="preserve">De aannemingssom of het gefactureerde bedrag moet gelijk aan of groter zijn </w:t>
      </w:r>
      <w:r w:rsidRPr="00DF24D8">
        <w:rPr>
          <w:rFonts w:asciiTheme="minorHAnsi" w:hAnsiTheme="minorHAnsi" w:cs="Arial"/>
          <w:sz w:val="20"/>
        </w:rPr>
        <w:t xml:space="preserve">dan € </w:t>
      </w:r>
      <w:r w:rsidR="004C563E" w:rsidRPr="00DF24D8">
        <w:rPr>
          <w:rFonts w:asciiTheme="minorHAnsi" w:hAnsiTheme="minorHAnsi" w:cs="Arial"/>
          <w:sz w:val="20"/>
        </w:rPr>
        <w:t>1</w:t>
      </w:r>
      <w:r w:rsidR="005172D9">
        <w:rPr>
          <w:rFonts w:asciiTheme="minorHAnsi" w:hAnsiTheme="minorHAnsi" w:cs="Arial"/>
          <w:sz w:val="20"/>
        </w:rPr>
        <w:t>3</w:t>
      </w:r>
      <w:r w:rsidR="004C563E" w:rsidRPr="00DF24D8">
        <w:rPr>
          <w:rFonts w:asciiTheme="minorHAnsi" w:hAnsiTheme="minorHAnsi" w:cs="Arial"/>
          <w:sz w:val="20"/>
        </w:rPr>
        <w:t>0</w:t>
      </w:r>
      <w:r w:rsidRPr="00DF24D8">
        <w:rPr>
          <w:rFonts w:asciiTheme="minorHAnsi" w:hAnsiTheme="minorHAnsi" w:cs="Arial"/>
          <w:sz w:val="20"/>
        </w:rPr>
        <w:t xml:space="preserve">.000,= zegge: </w:t>
      </w:r>
      <w:r w:rsidR="004C563E" w:rsidRPr="00DF24D8">
        <w:rPr>
          <w:rFonts w:asciiTheme="minorHAnsi" w:hAnsiTheme="minorHAnsi" w:cs="Arial"/>
          <w:sz w:val="20"/>
        </w:rPr>
        <w:t>honderd</w:t>
      </w:r>
      <w:r w:rsidR="008C23FF">
        <w:rPr>
          <w:rFonts w:asciiTheme="minorHAnsi" w:hAnsiTheme="minorHAnsi" w:cs="Arial"/>
          <w:sz w:val="20"/>
        </w:rPr>
        <w:t>der</w:t>
      </w:r>
      <w:r w:rsidR="004C563E" w:rsidRPr="00DF24D8">
        <w:rPr>
          <w:rFonts w:asciiTheme="minorHAnsi" w:hAnsiTheme="minorHAnsi" w:cs="Arial"/>
          <w:sz w:val="20"/>
        </w:rPr>
        <w:t>tig</w:t>
      </w:r>
      <w:r w:rsidR="005A49C9" w:rsidRPr="00DF24D8">
        <w:rPr>
          <w:rFonts w:asciiTheme="minorHAnsi" w:hAnsiTheme="minorHAnsi" w:cs="Arial"/>
          <w:sz w:val="20"/>
        </w:rPr>
        <w:t>duizend</w:t>
      </w:r>
      <w:r w:rsidRPr="00DF24D8">
        <w:rPr>
          <w:rFonts w:asciiTheme="minorHAnsi" w:hAnsiTheme="minorHAnsi" w:cs="Arial"/>
          <w:sz w:val="20"/>
        </w:rPr>
        <w:t xml:space="preserve"> euro exclusief BTW;</w:t>
      </w:r>
    </w:p>
    <w:p w14:paraId="0511ECDB" w14:textId="77777777" w:rsidR="00F922FC" w:rsidRPr="008D3A79" w:rsidRDefault="00F922FC" w:rsidP="00F922FC">
      <w:pPr>
        <w:pStyle w:val="Lijstalinea"/>
        <w:numPr>
          <w:ilvl w:val="0"/>
          <w:numId w:val="40"/>
        </w:numPr>
        <w:tabs>
          <w:tab w:val="left" w:pos="2410"/>
        </w:tabs>
        <w:jc w:val="both"/>
        <w:rPr>
          <w:rFonts w:asciiTheme="minorHAnsi" w:hAnsiTheme="minorHAnsi" w:cs="Arial"/>
          <w:sz w:val="20"/>
        </w:rPr>
      </w:pPr>
      <w:r w:rsidRPr="006165DD">
        <w:rPr>
          <w:rFonts w:asciiTheme="minorHAnsi" w:hAnsiTheme="minorHAnsi" w:cs="Arial"/>
          <w:sz w:val="20"/>
        </w:rPr>
        <w:t xml:space="preserve">De Inschrijver was belast met de organisatie en leiding van het referentiewerk (het projectmanagement) voor een opdrachtgever uit de publieke sector. Vereist is dat de Inschrijver jegens de publieke opdrachtgever eindverantwoordelijk was voor de uitvoering van het </w:t>
      </w:r>
      <w:r w:rsidRPr="008D3A79">
        <w:rPr>
          <w:rFonts w:asciiTheme="minorHAnsi" w:hAnsiTheme="minorHAnsi" w:cs="Arial"/>
          <w:sz w:val="20"/>
        </w:rPr>
        <w:t>referentieproject;</w:t>
      </w:r>
    </w:p>
    <w:p w14:paraId="1BB843E2" w14:textId="77777777" w:rsidR="00F922FC" w:rsidRPr="008D3A79" w:rsidRDefault="00F922FC" w:rsidP="00F922FC">
      <w:pPr>
        <w:pStyle w:val="Lijstalinea"/>
        <w:numPr>
          <w:ilvl w:val="0"/>
          <w:numId w:val="40"/>
        </w:numPr>
        <w:suppressAutoHyphens/>
        <w:jc w:val="both"/>
        <w:rPr>
          <w:rFonts w:asciiTheme="minorHAnsi" w:hAnsiTheme="minorHAnsi" w:cs="Arial"/>
          <w:sz w:val="20"/>
        </w:rPr>
      </w:pPr>
      <w:r w:rsidRPr="008D3A79">
        <w:rPr>
          <w:rFonts w:asciiTheme="minorHAnsi" w:hAnsiTheme="minorHAnsi" w:cs="Arial"/>
          <w:sz w:val="20"/>
        </w:rPr>
        <w:t>Het referentieproject dient op het moment van Inschrijving opgeleverd te zijn.</w:t>
      </w:r>
    </w:p>
    <w:bookmarkEnd w:id="104"/>
    <w:p w14:paraId="435CFB73" w14:textId="77777777" w:rsidR="00CD2938" w:rsidRPr="008D3A79" w:rsidRDefault="00CD2938" w:rsidP="00255E2E">
      <w:pPr>
        <w:tabs>
          <w:tab w:val="left" w:pos="2410"/>
        </w:tabs>
        <w:ind w:left="2410"/>
        <w:jc w:val="both"/>
        <w:rPr>
          <w:rFonts w:asciiTheme="minorHAnsi" w:hAnsiTheme="minorHAnsi" w:cstheme="minorHAnsi"/>
          <w:b/>
          <w:sz w:val="20"/>
        </w:rPr>
      </w:pPr>
    </w:p>
    <w:p w14:paraId="027BA39B" w14:textId="44B80A70" w:rsidR="00C8151B" w:rsidRPr="008D3A79" w:rsidRDefault="00140AFD" w:rsidP="00C8151B">
      <w:pPr>
        <w:pStyle w:val="Lijstalinea"/>
        <w:ind w:left="1985"/>
        <w:jc w:val="both"/>
        <w:rPr>
          <w:rFonts w:asciiTheme="minorHAnsi" w:hAnsiTheme="minorHAnsi" w:cstheme="minorHAnsi"/>
          <w:sz w:val="20"/>
        </w:rPr>
      </w:pPr>
      <w:r w:rsidRPr="008D3A79">
        <w:rPr>
          <w:rFonts w:asciiTheme="minorHAnsi" w:hAnsiTheme="minorHAnsi" w:cstheme="minorHAnsi"/>
          <w:sz w:val="20"/>
        </w:rPr>
        <w:t>Inschrijver</w:t>
      </w:r>
      <w:r w:rsidR="00A70C74" w:rsidRPr="008D3A79">
        <w:rPr>
          <w:rFonts w:asciiTheme="minorHAnsi" w:hAnsiTheme="minorHAnsi" w:cstheme="minorHAnsi"/>
          <w:sz w:val="20"/>
        </w:rPr>
        <w:t xml:space="preserve"> toont gevraagde vakkundigheid voor de </w:t>
      </w:r>
      <w:r w:rsidR="00255E2E" w:rsidRPr="008D3A79">
        <w:rPr>
          <w:rFonts w:asciiTheme="minorHAnsi" w:hAnsiTheme="minorHAnsi" w:cstheme="minorHAnsi"/>
          <w:sz w:val="20"/>
        </w:rPr>
        <w:t>geschiktheidseis</w:t>
      </w:r>
      <w:r w:rsidR="00A70C74" w:rsidRPr="008D3A79">
        <w:rPr>
          <w:rFonts w:asciiTheme="minorHAnsi" w:hAnsiTheme="minorHAnsi" w:cstheme="minorHAnsi"/>
          <w:sz w:val="20"/>
        </w:rPr>
        <w:t>, gesteld in</w:t>
      </w:r>
      <w:r w:rsidR="00716D6C" w:rsidRPr="008D3A79">
        <w:rPr>
          <w:rFonts w:asciiTheme="minorHAnsi" w:hAnsiTheme="minorHAnsi" w:cstheme="minorHAnsi"/>
          <w:sz w:val="20"/>
        </w:rPr>
        <w:t xml:space="preserve"> paragraaf </w:t>
      </w:r>
      <w:r w:rsidR="00A70C74" w:rsidRPr="008D3A79">
        <w:rPr>
          <w:rFonts w:asciiTheme="minorHAnsi" w:hAnsiTheme="minorHAnsi" w:cstheme="minorHAnsi"/>
          <w:sz w:val="20"/>
        </w:rPr>
        <w:t>4.5.2 lid</w:t>
      </w:r>
      <w:r w:rsidR="001A7ED5" w:rsidRPr="008D3A79">
        <w:rPr>
          <w:rFonts w:asciiTheme="minorHAnsi" w:hAnsiTheme="minorHAnsi" w:cstheme="minorHAnsi"/>
          <w:sz w:val="20"/>
        </w:rPr>
        <w:t xml:space="preserve"> </w:t>
      </w:r>
      <w:r w:rsidR="00B76134">
        <w:rPr>
          <w:rFonts w:asciiTheme="minorHAnsi" w:hAnsiTheme="minorHAnsi" w:cstheme="minorHAnsi"/>
          <w:sz w:val="20"/>
        </w:rPr>
        <w:t>5</w:t>
      </w:r>
      <w:r w:rsidR="00025129" w:rsidRPr="008D3A79">
        <w:rPr>
          <w:rFonts w:asciiTheme="minorHAnsi" w:hAnsiTheme="minorHAnsi" w:cstheme="minorHAnsi"/>
          <w:sz w:val="20"/>
        </w:rPr>
        <w:t xml:space="preserve"> </w:t>
      </w:r>
      <w:r w:rsidR="001A7ED5" w:rsidRPr="008D3A79">
        <w:rPr>
          <w:rFonts w:asciiTheme="minorHAnsi" w:hAnsiTheme="minorHAnsi" w:cstheme="minorHAnsi"/>
          <w:sz w:val="20"/>
        </w:rPr>
        <w:t>(kerncompetenties A</w:t>
      </w:r>
      <w:r w:rsidR="00A70C74" w:rsidRPr="008D3A79">
        <w:rPr>
          <w:rFonts w:asciiTheme="minorHAnsi" w:hAnsiTheme="minorHAnsi" w:cstheme="minorHAnsi"/>
          <w:sz w:val="20"/>
        </w:rPr>
        <w:t>), aan</w:t>
      </w:r>
      <w:r w:rsidR="001A7ED5" w:rsidRPr="008D3A79">
        <w:rPr>
          <w:rFonts w:asciiTheme="minorHAnsi" w:hAnsiTheme="minorHAnsi" w:cstheme="minorHAnsi"/>
          <w:sz w:val="20"/>
        </w:rPr>
        <w:t xml:space="preserve"> door het indienen van maximaal </w:t>
      </w:r>
      <w:r w:rsidR="006147BA">
        <w:rPr>
          <w:rFonts w:asciiTheme="minorHAnsi" w:hAnsiTheme="minorHAnsi" w:cstheme="minorHAnsi"/>
          <w:sz w:val="20"/>
        </w:rPr>
        <w:t>één</w:t>
      </w:r>
      <w:r w:rsidR="00FE780C" w:rsidRPr="008D3A79">
        <w:rPr>
          <w:rFonts w:asciiTheme="minorHAnsi" w:hAnsiTheme="minorHAnsi" w:cstheme="minorHAnsi"/>
          <w:sz w:val="20"/>
        </w:rPr>
        <w:t xml:space="preserve"> (</w:t>
      </w:r>
      <w:r w:rsidR="006147BA">
        <w:rPr>
          <w:rFonts w:asciiTheme="minorHAnsi" w:hAnsiTheme="minorHAnsi" w:cstheme="minorHAnsi"/>
          <w:sz w:val="20"/>
        </w:rPr>
        <w:t>1</w:t>
      </w:r>
      <w:r w:rsidR="00FE780C" w:rsidRPr="008D3A79">
        <w:rPr>
          <w:rFonts w:asciiTheme="minorHAnsi" w:hAnsiTheme="minorHAnsi" w:cstheme="minorHAnsi"/>
          <w:sz w:val="20"/>
        </w:rPr>
        <w:t xml:space="preserve">) </w:t>
      </w:r>
      <w:r w:rsidR="00A70C74" w:rsidRPr="008D3A79">
        <w:rPr>
          <w:rFonts w:asciiTheme="minorHAnsi" w:hAnsiTheme="minorHAnsi" w:cstheme="minorHAnsi"/>
          <w:sz w:val="20"/>
        </w:rPr>
        <w:t>referentieproject,</w:t>
      </w:r>
      <w:r w:rsidR="006147BA">
        <w:rPr>
          <w:rFonts w:asciiTheme="minorHAnsi" w:hAnsiTheme="minorHAnsi" w:cstheme="minorHAnsi"/>
          <w:sz w:val="20"/>
        </w:rPr>
        <w:t xml:space="preserve"> </w:t>
      </w:r>
      <w:r w:rsidR="00A70C74" w:rsidRPr="008D3A79">
        <w:rPr>
          <w:rFonts w:asciiTheme="minorHAnsi" w:hAnsiTheme="minorHAnsi" w:cstheme="minorHAnsi"/>
          <w:sz w:val="20"/>
        </w:rPr>
        <w:t xml:space="preserve">voorzien van een tevredenheidsverklaring van de </w:t>
      </w:r>
      <w:r w:rsidR="00A70C74" w:rsidRPr="008D3A79">
        <w:rPr>
          <w:rFonts w:asciiTheme="minorHAnsi" w:hAnsiTheme="minorHAnsi" w:cstheme="minorHAnsi"/>
          <w:sz w:val="20"/>
        </w:rPr>
        <w:lastRenderedPageBreak/>
        <w:t xml:space="preserve">desbetreffende opdrachtgever. Deze opdrachtgever mag geen onderdeel zijn van een Holding of bedrijf waar de </w:t>
      </w:r>
      <w:r w:rsidR="00A23ED1" w:rsidRPr="008D3A79">
        <w:rPr>
          <w:rFonts w:asciiTheme="minorHAnsi" w:hAnsiTheme="minorHAnsi" w:cstheme="minorHAnsi"/>
          <w:sz w:val="20"/>
        </w:rPr>
        <w:t>I</w:t>
      </w:r>
      <w:r w:rsidR="00C9232E" w:rsidRPr="008D3A79">
        <w:rPr>
          <w:rFonts w:asciiTheme="minorHAnsi" w:hAnsiTheme="minorHAnsi" w:cstheme="minorHAnsi"/>
          <w:sz w:val="20"/>
        </w:rPr>
        <w:t>nschrijver</w:t>
      </w:r>
      <w:r w:rsidR="00A70C74" w:rsidRPr="008D3A79">
        <w:rPr>
          <w:rFonts w:asciiTheme="minorHAnsi" w:hAnsiTheme="minorHAnsi" w:cstheme="minorHAnsi"/>
          <w:sz w:val="20"/>
        </w:rPr>
        <w:t xml:space="preserve"> ook deel van uitmaakt.</w:t>
      </w:r>
    </w:p>
    <w:p w14:paraId="222F3773" w14:textId="77777777" w:rsidR="00C8151B" w:rsidRPr="008D3A79" w:rsidRDefault="00C8151B" w:rsidP="00C8151B">
      <w:pPr>
        <w:pStyle w:val="Lijstalinea"/>
        <w:ind w:left="1985"/>
        <w:jc w:val="both"/>
        <w:rPr>
          <w:rFonts w:asciiTheme="minorHAnsi" w:hAnsiTheme="minorHAnsi" w:cstheme="minorHAnsi"/>
          <w:sz w:val="20"/>
        </w:rPr>
      </w:pPr>
    </w:p>
    <w:p w14:paraId="7D99028C" w14:textId="2B594E57" w:rsidR="00C8151B" w:rsidRPr="001E56E5" w:rsidRDefault="00C8151B" w:rsidP="00C8151B">
      <w:pPr>
        <w:pStyle w:val="Lijstalinea"/>
        <w:ind w:left="1985"/>
        <w:jc w:val="both"/>
        <w:rPr>
          <w:rFonts w:asciiTheme="minorHAnsi" w:hAnsiTheme="minorHAnsi" w:cstheme="minorHAnsi"/>
          <w:sz w:val="20"/>
        </w:rPr>
      </w:pPr>
      <w:r w:rsidRPr="008D3A79">
        <w:rPr>
          <w:rFonts w:asciiTheme="minorHAnsi" w:hAnsiTheme="minorHAnsi" w:cstheme="minorHAnsi"/>
          <w:sz w:val="20"/>
        </w:rPr>
        <w:t xml:space="preserve">N.B. Het is een </w:t>
      </w:r>
      <w:r w:rsidR="00025129" w:rsidRPr="008D3A79">
        <w:rPr>
          <w:rFonts w:asciiTheme="minorHAnsi" w:hAnsiTheme="minorHAnsi" w:cstheme="minorHAnsi"/>
          <w:sz w:val="20"/>
        </w:rPr>
        <w:t>Inschrijver</w:t>
      </w:r>
      <w:r w:rsidRPr="008D3A79">
        <w:rPr>
          <w:rFonts w:asciiTheme="minorHAnsi" w:hAnsiTheme="minorHAnsi" w:cstheme="minorHAnsi"/>
          <w:sz w:val="20"/>
        </w:rPr>
        <w:t xml:space="preserve"> niet toegestaan een referentieproject in te dienen waarbij de opdrachtgever van het referentieproject juridische banden heeft met de </w:t>
      </w:r>
      <w:r w:rsidR="00025129" w:rsidRPr="008D3A79">
        <w:rPr>
          <w:rFonts w:asciiTheme="minorHAnsi" w:hAnsiTheme="minorHAnsi" w:cstheme="minorHAnsi"/>
          <w:sz w:val="20"/>
        </w:rPr>
        <w:t>Inschrijver</w:t>
      </w:r>
      <w:r w:rsidRPr="008D3A79">
        <w:rPr>
          <w:rFonts w:asciiTheme="minorHAnsi" w:hAnsiTheme="minorHAnsi" w:cstheme="minorHAnsi"/>
          <w:sz w:val="20"/>
        </w:rPr>
        <w:t xml:space="preserve"> (of de derde waarop een beroep wordt gedaan).</w:t>
      </w:r>
      <w:r w:rsidRPr="001E56E5">
        <w:rPr>
          <w:rFonts w:asciiTheme="minorHAnsi" w:hAnsiTheme="minorHAnsi" w:cstheme="minorHAnsi"/>
          <w:sz w:val="20"/>
        </w:rPr>
        <w:t xml:space="preserve"> </w:t>
      </w:r>
    </w:p>
    <w:p w14:paraId="2F55F956" w14:textId="77777777" w:rsidR="00A70C74" w:rsidRPr="001E56E5" w:rsidRDefault="00A70C74" w:rsidP="00A70C74">
      <w:pPr>
        <w:pStyle w:val="Lijstalinea"/>
        <w:ind w:left="2345"/>
        <w:jc w:val="both"/>
        <w:rPr>
          <w:rFonts w:asciiTheme="minorHAnsi" w:hAnsiTheme="minorHAnsi" w:cstheme="minorHAnsi"/>
          <w:sz w:val="20"/>
        </w:rPr>
      </w:pPr>
    </w:p>
    <w:p w14:paraId="104B1756" w14:textId="77777777" w:rsidR="00A70C74" w:rsidRPr="001E56E5" w:rsidRDefault="00A70C74" w:rsidP="00A70C74">
      <w:pPr>
        <w:pStyle w:val="Kop2"/>
        <w:rPr>
          <w:rFonts w:asciiTheme="minorHAnsi" w:hAnsiTheme="minorHAnsi" w:cstheme="minorHAnsi"/>
          <w:lang w:eastAsia="en-US"/>
        </w:rPr>
      </w:pPr>
      <w:bookmarkStart w:id="111" w:name="_Toc50014653"/>
      <w:r w:rsidRPr="001E56E5">
        <w:rPr>
          <w:rFonts w:asciiTheme="minorHAnsi" w:hAnsiTheme="minorHAnsi" w:cstheme="minorHAnsi"/>
          <w:lang w:eastAsia="en-US"/>
        </w:rPr>
        <w:t>Beroep op derden</w:t>
      </w:r>
      <w:bookmarkEnd w:id="111"/>
    </w:p>
    <w:p w14:paraId="73310BF4" w14:textId="77777777" w:rsidR="00C8151B" w:rsidRPr="001E56E5" w:rsidRDefault="00140AFD" w:rsidP="00C8151B">
      <w:pPr>
        <w:autoSpaceDE w:val="0"/>
        <w:autoSpaceDN w:val="0"/>
        <w:adjustRightInd w:val="0"/>
        <w:spacing w:line="240" w:lineRule="auto"/>
        <w:jc w:val="both"/>
        <w:rPr>
          <w:rFonts w:asciiTheme="minorHAnsi" w:hAnsiTheme="minorHAnsi" w:cstheme="minorHAnsi"/>
          <w:spacing w:val="0"/>
          <w:sz w:val="20"/>
          <w:lang w:eastAsia="en-US"/>
        </w:rPr>
      </w:pPr>
      <w:r w:rsidRPr="00BF2BDA">
        <w:rPr>
          <w:rFonts w:asciiTheme="minorHAnsi" w:hAnsiTheme="minorHAnsi" w:cstheme="minorHAnsi"/>
          <w:spacing w:val="0"/>
          <w:sz w:val="20"/>
          <w:lang w:eastAsia="en-US"/>
        </w:rPr>
        <w:t>Indien de Inschrijver</w:t>
      </w:r>
      <w:r w:rsidR="00A70C74" w:rsidRPr="00BF2BDA">
        <w:rPr>
          <w:rFonts w:asciiTheme="minorHAnsi" w:hAnsiTheme="minorHAnsi" w:cstheme="minorHAnsi"/>
          <w:spacing w:val="0"/>
          <w:sz w:val="20"/>
          <w:lang w:eastAsia="en-US"/>
        </w:rPr>
        <w:t xml:space="preserve"> zich bij de </w:t>
      </w:r>
      <w:r w:rsidR="00793EA6" w:rsidRPr="00BF2BDA">
        <w:rPr>
          <w:rFonts w:asciiTheme="minorHAnsi" w:hAnsiTheme="minorHAnsi" w:cstheme="minorHAnsi"/>
          <w:spacing w:val="0"/>
          <w:sz w:val="20"/>
          <w:lang w:eastAsia="en-US"/>
        </w:rPr>
        <w:t>inschrijving</w:t>
      </w:r>
      <w:r w:rsidR="00A70C74" w:rsidRPr="00BF2BDA">
        <w:rPr>
          <w:rFonts w:asciiTheme="minorHAnsi" w:hAnsiTheme="minorHAnsi" w:cstheme="minorHAnsi"/>
          <w:spacing w:val="0"/>
          <w:sz w:val="20"/>
          <w:lang w:eastAsia="en-US"/>
        </w:rPr>
        <w:t xml:space="preserve"> beroept op de draagkracht en of de</w:t>
      </w:r>
      <w:r w:rsidR="00A70C74" w:rsidRPr="001E56E5">
        <w:rPr>
          <w:rFonts w:asciiTheme="minorHAnsi" w:hAnsiTheme="minorHAnsi" w:cstheme="minorHAnsi"/>
          <w:spacing w:val="0"/>
          <w:sz w:val="20"/>
          <w:lang w:eastAsia="en-US"/>
        </w:rPr>
        <w:t xml:space="preserve"> bekwaamhe</w:t>
      </w:r>
      <w:r w:rsidRPr="001E56E5">
        <w:rPr>
          <w:rFonts w:asciiTheme="minorHAnsi" w:hAnsiTheme="minorHAnsi" w:cstheme="minorHAnsi"/>
          <w:spacing w:val="0"/>
          <w:sz w:val="20"/>
          <w:lang w:eastAsia="en-US"/>
        </w:rPr>
        <w:t>id van anderen conform artikel 2</w:t>
      </w:r>
      <w:r w:rsidR="00A70C74" w:rsidRPr="001E56E5">
        <w:rPr>
          <w:rFonts w:asciiTheme="minorHAnsi" w:hAnsiTheme="minorHAnsi" w:cstheme="minorHAnsi"/>
          <w:spacing w:val="0"/>
          <w:sz w:val="20"/>
          <w:lang w:eastAsia="en-US"/>
        </w:rPr>
        <w:t xml:space="preserve">.15.5 en of artikel </w:t>
      </w:r>
      <w:r w:rsidRPr="001E56E5">
        <w:rPr>
          <w:rFonts w:asciiTheme="minorHAnsi" w:hAnsiTheme="minorHAnsi" w:cstheme="minorHAnsi"/>
          <w:spacing w:val="0"/>
          <w:sz w:val="20"/>
          <w:lang w:eastAsia="en-US"/>
        </w:rPr>
        <w:t>2</w:t>
      </w:r>
      <w:r w:rsidR="00A70C74" w:rsidRPr="001E56E5">
        <w:rPr>
          <w:rFonts w:asciiTheme="minorHAnsi" w:hAnsiTheme="minorHAnsi" w:cstheme="minorHAnsi"/>
          <w:spacing w:val="0"/>
          <w:sz w:val="20"/>
          <w:lang w:eastAsia="en-US"/>
        </w:rPr>
        <w:t>.16.6 van het ARW 2016 toont hij, door middel van een wederzijdse verklaring, aan dat hij daadwerkelijk kan</w:t>
      </w:r>
      <w:r w:rsidRPr="001E56E5">
        <w:rPr>
          <w:rFonts w:asciiTheme="minorHAnsi" w:hAnsiTheme="minorHAnsi" w:cstheme="minorHAnsi"/>
          <w:spacing w:val="0"/>
          <w:sz w:val="20"/>
          <w:lang w:eastAsia="en-US"/>
        </w:rPr>
        <w:t xml:space="preserve"> </w:t>
      </w:r>
      <w:r w:rsidR="00A70C74" w:rsidRPr="001E56E5">
        <w:rPr>
          <w:rFonts w:asciiTheme="minorHAnsi" w:hAnsiTheme="minorHAnsi" w:cstheme="minorHAnsi"/>
          <w:spacing w:val="0"/>
          <w:sz w:val="20"/>
          <w:lang w:eastAsia="en-US"/>
        </w:rPr>
        <w:t xml:space="preserve">beschikken over de voor de uitvoering van de opdracht noodzakelijke middelen </w:t>
      </w:r>
      <w:r w:rsidR="00C8151B" w:rsidRPr="001E56E5">
        <w:rPr>
          <w:rFonts w:asciiTheme="minorHAnsi" w:hAnsiTheme="minorHAnsi" w:cstheme="minorHAnsi"/>
          <w:spacing w:val="0"/>
          <w:sz w:val="20"/>
          <w:lang w:eastAsia="en-US"/>
        </w:rPr>
        <w:t xml:space="preserve">en </w:t>
      </w:r>
      <w:proofErr w:type="spellStart"/>
      <w:r w:rsidR="00C8151B" w:rsidRPr="001E56E5">
        <w:rPr>
          <w:rFonts w:asciiTheme="minorHAnsi" w:hAnsiTheme="minorHAnsi" w:cstheme="minorHAnsi"/>
          <w:spacing w:val="0"/>
          <w:sz w:val="20"/>
          <w:lang w:eastAsia="en-US"/>
        </w:rPr>
        <w:t>know</w:t>
      </w:r>
      <w:proofErr w:type="spellEnd"/>
      <w:r w:rsidR="00C8151B" w:rsidRPr="001E56E5">
        <w:rPr>
          <w:rFonts w:asciiTheme="minorHAnsi" w:hAnsiTheme="minorHAnsi" w:cstheme="minorHAnsi"/>
          <w:spacing w:val="0"/>
          <w:sz w:val="20"/>
          <w:lang w:eastAsia="en-US"/>
        </w:rPr>
        <w:t xml:space="preserve"> </w:t>
      </w:r>
      <w:proofErr w:type="spellStart"/>
      <w:r w:rsidR="00C8151B" w:rsidRPr="001E56E5">
        <w:rPr>
          <w:rFonts w:asciiTheme="minorHAnsi" w:hAnsiTheme="minorHAnsi" w:cstheme="minorHAnsi"/>
          <w:spacing w:val="0"/>
          <w:sz w:val="20"/>
          <w:lang w:eastAsia="en-US"/>
        </w:rPr>
        <w:t>how</w:t>
      </w:r>
      <w:proofErr w:type="spellEnd"/>
      <w:r w:rsidR="00C8151B" w:rsidRPr="001E56E5">
        <w:rPr>
          <w:rFonts w:asciiTheme="minorHAnsi" w:hAnsiTheme="minorHAnsi" w:cstheme="minorHAnsi"/>
          <w:spacing w:val="0"/>
          <w:sz w:val="20"/>
          <w:lang w:eastAsia="en-US"/>
        </w:rPr>
        <w:t xml:space="preserve"> </w:t>
      </w:r>
      <w:r w:rsidR="00A70C74" w:rsidRPr="001E56E5">
        <w:rPr>
          <w:rFonts w:asciiTheme="minorHAnsi" w:hAnsiTheme="minorHAnsi" w:cstheme="minorHAnsi"/>
          <w:spacing w:val="0"/>
          <w:sz w:val="20"/>
          <w:lang w:eastAsia="en-US"/>
        </w:rPr>
        <w:t>van de</w:t>
      </w:r>
      <w:r w:rsidRPr="001E56E5">
        <w:rPr>
          <w:rFonts w:asciiTheme="minorHAnsi" w:hAnsiTheme="minorHAnsi" w:cstheme="minorHAnsi"/>
          <w:spacing w:val="0"/>
          <w:sz w:val="20"/>
          <w:lang w:eastAsia="en-US"/>
        </w:rPr>
        <w:t xml:space="preserve"> </w:t>
      </w:r>
      <w:r w:rsidR="00A70C74" w:rsidRPr="001E56E5">
        <w:rPr>
          <w:rFonts w:asciiTheme="minorHAnsi" w:hAnsiTheme="minorHAnsi" w:cstheme="minorHAnsi"/>
          <w:spacing w:val="0"/>
          <w:sz w:val="20"/>
          <w:lang w:eastAsia="en-US"/>
        </w:rPr>
        <w:t>betrokken de</w:t>
      </w:r>
      <w:r w:rsidR="006040BB" w:rsidRPr="001E56E5">
        <w:rPr>
          <w:rFonts w:asciiTheme="minorHAnsi" w:hAnsiTheme="minorHAnsi" w:cstheme="minorHAnsi"/>
          <w:spacing w:val="0"/>
          <w:sz w:val="20"/>
          <w:lang w:eastAsia="en-US"/>
        </w:rPr>
        <w:t>rde</w:t>
      </w:r>
      <w:r w:rsidR="00C8151B" w:rsidRPr="001E56E5">
        <w:rPr>
          <w:rFonts w:asciiTheme="minorHAnsi" w:hAnsiTheme="minorHAnsi" w:cstheme="minorHAnsi"/>
          <w:spacing w:val="0"/>
          <w:sz w:val="20"/>
          <w:lang w:eastAsia="en-US"/>
        </w:rPr>
        <w:t>.</w:t>
      </w:r>
    </w:p>
    <w:p w14:paraId="2FB12B5D" w14:textId="77777777" w:rsidR="00C8151B" w:rsidRPr="001E56E5" w:rsidRDefault="00C8151B" w:rsidP="00C8151B">
      <w:pPr>
        <w:autoSpaceDE w:val="0"/>
        <w:autoSpaceDN w:val="0"/>
        <w:adjustRightInd w:val="0"/>
        <w:spacing w:line="240" w:lineRule="auto"/>
        <w:jc w:val="both"/>
        <w:rPr>
          <w:rFonts w:asciiTheme="minorHAnsi" w:hAnsiTheme="minorHAnsi" w:cstheme="minorHAnsi"/>
          <w:spacing w:val="0"/>
          <w:sz w:val="20"/>
          <w:lang w:eastAsia="en-US"/>
        </w:rPr>
      </w:pPr>
    </w:p>
    <w:p w14:paraId="43A5EE96" w14:textId="62F14B09" w:rsidR="00C8151B" w:rsidRPr="001E56E5" w:rsidRDefault="00C8151B" w:rsidP="00C8151B">
      <w:pPr>
        <w:autoSpaceDE w:val="0"/>
        <w:autoSpaceDN w:val="0"/>
        <w:adjustRightInd w:val="0"/>
        <w:spacing w:line="240" w:lineRule="auto"/>
        <w:jc w:val="both"/>
        <w:rPr>
          <w:rFonts w:asciiTheme="minorHAnsi" w:hAnsiTheme="minorHAnsi" w:cstheme="minorHAnsi"/>
          <w:spacing w:val="0"/>
          <w:sz w:val="20"/>
          <w:lang w:eastAsia="en-US"/>
        </w:rPr>
      </w:pPr>
      <w:r w:rsidRPr="001E56E5">
        <w:rPr>
          <w:rFonts w:asciiTheme="minorHAnsi" w:hAnsiTheme="minorHAnsi" w:cstheme="minorHAnsi"/>
          <w:sz w:val="20"/>
        </w:rPr>
        <w:t>De Inschrijver dient in Deel II sub C van het UEA 2016 (zie bijlage 1 bij de</w:t>
      </w:r>
      <w:r w:rsidR="00C9143D" w:rsidRPr="001E56E5">
        <w:rPr>
          <w:rFonts w:asciiTheme="minorHAnsi" w:hAnsiTheme="minorHAnsi" w:cstheme="minorHAnsi"/>
          <w:sz w:val="20"/>
        </w:rPr>
        <w:t>ze inschrijvingsleidraad</w:t>
      </w:r>
      <w:r w:rsidRPr="001E56E5">
        <w:rPr>
          <w:rFonts w:asciiTheme="minorHAnsi" w:hAnsiTheme="minorHAnsi" w:cstheme="minorHAnsi"/>
          <w:sz w:val="20"/>
        </w:rPr>
        <w:t>) aan te geven of een beroep wordt gedaan op een derde en zo ja, te vermelden de specifieke draagkracht waarop de</w:t>
      </w:r>
      <w:r w:rsidR="00C9143D" w:rsidRPr="001E56E5">
        <w:rPr>
          <w:rFonts w:asciiTheme="minorHAnsi" w:hAnsiTheme="minorHAnsi" w:cstheme="minorHAnsi"/>
          <w:sz w:val="20"/>
        </w:rPr>
        <w:t xml:space="preserve"> Inschrijver</w:t>
      </w:r>
      <w:r w:rsidRPr="001E56E5">
        <w:rPr>
          <w:rFonts w:asciiTheme="minorHAnsi" w:hAnsiTheme="minorHAnsi" w:cstheme="minorHAnsi"/>
          <w:sz w:val="20"/>
        </w:rPr>
        <w:t xml:space="preserve"> steunt voor de derde waarop een beroep wordt gedaan. Iedere derde waarop een beroep wordt gedaan, dient een afzonderlijk UEA-formulier te verstrekken met de informatie die wordt gevraagd in de afdelingen A en B van Deel II van het UEA en van Deel III van het UEA.</w:t>
      </w:r>
    </w:p>
    <w:p w14:paraId="4FBEB9FF" w14:textId="77777777" w:rsidR="00C8151B" w:rsidRPr="001E56E5" w:rsidRDefault="00C8151B" w:rsidP="00C8151B">
      <w:pPr>
        <w:ind w:left="2410"/>
        <w:jc w:val="both"/>
        <w:rPr>
          <w:rFonts w:asciiTheme="minorHAnsi" w:hAnsiTheme="minorHAnsi" w:cstheme="minorHAnsi"/>
          <w:sz w:val="20"/>
        </w:rPr>
      </w:pPr>
    </w:p>
    <w:p w14:paraId="316D280B" w14:textId="25A0C557" w:rsidR="00C8151B" w:rsidRPr="001E56E5" w:rsidRDefault="00C8151B" w:rsidP="00C8151B">
      <w:pPr>
        <w:autoSpaceDE w:val="0"/>
        <w:autoSpaceDN w:val="0"/>
        <w:adjustRightInd w:val="0"/>
        <w:spacing w:line="240" w:lineRule="auto"/>
        <w:jc w:val="both"/>
        <w:rPr>
          <w:rFonts w:asciiTheme="minorHAnsi" w:hAnsiTheme="minorHAnsi" w:cstheme="minorHAnsi"/>
          <w:sz w:val="20"/>
        </w:rPr>
      </w:pPr>
      <w:r w:rsidRPr="001E56E5">
        <w:rPr>
          <w:rFonts w:asciiTheme="minorHAnsi" w:hAnsiTheme="minorHAnsi" w:cstheme="minorHAnsi"/>
          <w:sz w:val="20"/>
        </w:rPr>
        <w:t xml:space="preserve">Bij </w:t>
      </w:r>
      <w:r w:rsidR="00C9143D" w:rsidRPr="001E56E5">
        <w:rPr>
          <w:rFonts w:asciiTheme="minorHAnsi" w:hAnsiTheme="minorHAnsi" w:cstheme="minorHAnsi"/>
          <w:sz w:val="20"/>
        </w:rPr>
        <w:t xml:space="preserve">Inschrijving </w:t>
      </w:r>
      <w:r w:rsidRPr="001E56E5">
        <w:rPr>
          <w:rFonts w:asciiTheme="minorHAnsi" w:hAnsiTheme="minorHAnsi" w:cstheme="minorHAnsi"/>
          <w:sz w:val="20"/>
        </w:rPr>
        <w:t xml:space="preserve">moet door de </w:t>
      </w:r>
      <w:r w:rsidR="00C9143D" w:rsidRPr="001E56E5">
        <w:rPr>
          <w:rFonts w:asciiTheme="minorHAnsi" w:hAnsiTheme="minorHAnsi" w:cstheme="minorHAnsi"/>
          <w:sz w:val="20"/>
        </w:rPr>
        <w:t>Inschrijver</w:t>
      </w:r>
      <w:r w:rsidRPr="001E56E5">
        <w:rPr>
          <w:rFonts w:asciiTheme="minorHAnsi" w:hAnsiTheme="minorHAnsi" w:cstheme="minorHAnsi"/>
          <w:sz w:val="20"/>
        </w:rPr>
        <w:t xml:space="preserve"> een wederzijdse verklaring, beroep op derden worden overlegd, waarin hij aantoont dat hij werkelijk kan beschikken over de voor de uitvoering van de Opdracht noodzakelijke middelen van de betrokken andere. Een Model Wederzijdse verklaring, beroep op derden is opgenomen in </w:t>
      </w:r>
      <w:r w:rsidRPr="00DF24D8">
        <w:rPr>
          <w:rFonts w:asciiTheme="minorHAnsi" w:hAnsiTheme="minorHAnsi" w:cstheme="minorHAnsi"/>
          <w:sz w:val="20"/>
        </w:rPr>
        <w:t xml:space="preserve">bijlage </w:t>
      </w:r>
      <w:r w:rsidR="00A23ED1" w:rsidRPr="00DF24D8">
        <w:rPr>
          <w:rFonts w:asciiTheme="minorHAnsi" w:hAnsiTheme="minorHAnsi" w:cstheme="minorHAnsi"/>
          <w:sz w:val="20"/>
        </w:rPr>
        <w:t>3</w:t>
      </w:r>
      <w:r w:rsidR="00C9143D" w:rsidRPr="00DF24D8">
        <w:rPr>
          <w:rFonts w:asciiTheme="minorHAnsi" w:hAnsiTheme="minorHAnsi" w:cstheme="minorHAnsi"/>
          <w:sz w:val="20"/>
        </w:rPr>
        <w:t>.</w:t>
      </w:r>
    </w:p>
    <w:p w14:paraId="4144B818" w14:textId="72583FD7" w:rsidR="00C8151B" w:rsidRDefault="00C8151B" w:rsidP="00C8151B">
      <w:pPr>
        <w:autoSpaceDE w:val="0"/>
        <w:autoSpaceDN w:val="0"/>
        <w:adjustRightInd w:val="0"/>
        <w:spacing w:line="240" w:lineRule="auto"/>
        <w:jc w:val="both"/>
        <w:rPr>
          <w:rFonts w:asciiTheme="minorHAnsi" w:hAnsiTheme="minorHAnsi" w:cstheme="minorHAnsi"/>
          <w:spacing w:val="0"/>
          <w:sz w:val="20"/>
          <w:lang w:eastAsia="en-US"/>
        </w:rPr>
      </w:pPr>
    </w:p>
    <w:p w14:paraId="10A8C5A0" w14:textId="6D86E966" w:rsidR="00A70C74" w:rsidRPr="001E56E5" w:rsidRDefault="00A70C74" w:rsidP="00A70C74">
      <w:pPr>
        <w:autoSpaceDE w:val="0"/>
        <w:autoSpaceDN w:val="0"/>
        <w:adjustRightInd w:val="0"/>
        <w:spacing w:line="240" w:lineRule="auto"/>
        <w:jc w:val="both"/>
        <w:rPr>
          <w:rFonts w:asciiTheme="minorHAnsi" w:hAnsiTheme="minorHAnsi" w:cstheme="minorHAnsi"/>
          <w:i/>
          <w:spacing w:val="0"/>
          <w:sz w:val="20"/>
          <w:lang w:eastAsia="en-US"/>
        </w:rPr>
      </w:pPr>
      <w:r w:rsidRPr="001E56E5">
        <w:rPr>
          <w:rFonts w:asciiTheme="minorHAnsi" w:hAnsiTheme="minorHAnsi" w:cstheme="minorHAnsi"/>
          <w:i/>
          <w:spacing w:val="0"/>
          <w:sz w:val="20"/>
          <w:lang w:eastAsia="en-US"/>
        </w:rPr>
        <w:t xml:space="preserve">Indien de </w:t>
      </w:r>
      <w:r w:rsidR="00C8151B" w:rsidRPr="001E56E5">
        <w:rPr>
          <w:rFonts w:asciiTheme="minorHAnsi" w:hAnsiTheme="minorHAnsi" w:cstheme="minorHAnsi"/>
          <w:i/>
          <w:spacing w:val="0"/>
          <w:sz w:val="20"/>
          <w:lang w:eastAsia="en-US"/>
        </w:rPr>
        <w:t>I</w:t>
      </w:r>
      <w:r w:rsidR="006040BB" w:rsidRPr="001E56E5">
        <w:rPr>
          <w:rFonts w:asciiTheme="minorHAnsi" w:hAnsiTheme="minorHAnsi" w:cstheme="minorHAnsi"/>
          <w:i/>
          <w:spacing w:val="0"/>
          <w:sz w:val="20"/>
          <w:lang w:eastAsia="en-US"/>
        </w:rPr>
        <w:t xml:space="preserve">nschrijver </w:t>
      </w:r>
      <w:r w:rsidRPr="001E56E5">
        <w:rPr>
          <w:rFonts w:asciiTheme="minorHAnsi" w:hAnsiTheme="minorHAnsi" w:cstheme="minorHAnsi"/>
          <w:i/>
          <w:spacing w:val="0"/>
          <w:sz w:val="20"/>
          <w:lang w:eastAsia="en-US"/>
        </w:rPr>
        <w:t>zich beroept op een derden om te kunnen voldoen aan</w:t>
      </w:r>
      <w:r w:rsidR="007D30CE">
        <w:rPr>
          <w:rFonts w:asciiTheme="minorHAnsi" w:hAnsiTheme="minorHAnsi" w:cstheme="minorHAnsi"/>
          <w:i/>
          <w:spacing w:val="0"/>
          <w:sz w:val="20"/>
          <w:lang w:eastAsia="en-US"/>
        </w:rPr>
        <w:t xml:space="preserve"> de </w:t>
      </w:r>
      <w:r w:rsidRPr="001E56E5">
        <w:rPr>
          <w:rFonts w:asciiTheme="minorHAnsi" w:hAnsiTheme="minorHAnsi" w:cstheme="minorHAnsi"/>
          <w:i/>
          <w:spacing w:val="0"/>
          <w:sz w:val="20"/>
          <w:lang w:eastAsia="en-US"/>
        </w:rPr>
        <w:t>genoemde kerncompetentie, is niet enkel vereist dat hij kan beschikken over de</w:t>
      </w:r>
      <w:r w:rsidR="006040BB" w:rsidRPr="001E56E5">
        <w:rPr>
          <w:rFonts w:asciiTheme="minorHAnsi" w:hAnsiTheme="minorHAnsi" w:cstheme="minorHAnsi"/>
          <w:i/>
          <w:spacing w:val="0"/>
          <w:sz w:val="20"/>
          <w:lang w:eastAsia="en-US"/>
        </w:rPr>
        <w:t xml:space="preserve"> </w:t>
      </w:r>
      <w:r w:rsidRPr="001E56E5">
        <w:rPr>
          <w:rFonts w:asciiTheme="minorHAnsi" w:hAnsiTheme="minorHAnsi" w:cstheme="minorHAnsi"/>
          <w:i/>
          <w:spacing w:val="0"/>
          <w:sz w:val="20"/>
          <w:lang w:eastAsia="en-US"/>
        </w:rPr>
        <w:t>voor de uitvoering van de opdracht noodzakelijke middelen van de betrokken derde maar</w:t>
      </w:r>
      <w:r w:rsidR="006040BB" w:rsidRPr="001E56E5">
        <w:rPr>
          <w:rFonts w:asciiTheme="minorHAnsi" w:hAnsiTheme="minorHAnsi" w:cstheme="minorHAnsi"/>
          <w:i/>
          <w:spacing w:val="0"/>
          <w:sz w:val="20"/>
          <w:lang w:eastAsia="en-US"/>
        </w:rPr>
        <w:t xml:space="preserve"> </w:t>
      </w:r>
      <w:r w:rsidRPr="001E56E5">
        <w:rPr>
          <w:rFonts w:asciiTheme="minorHAnsi" w:hAnsiTheme="minorHAnsi" w:cstheme="minorHAnsi"/>
          <w:i/>
          <w:spacing w:val="0"/>
          <w:sz w:val="20"/>
          <w:lang w:eastAsia="en-US"/>
        </w:rPr>
        <w:t>moet hij deze derde ook daadwerkelijk contracteren als onderaannemer voor de</w:t>
      </w:r>
      <w:r w:rsidR="006040BB" w:rsidRPr="001E56E5">
        <w:rPr>
          <w:rFonts w:asciiTheme="minorHAnsi" w:hAnsiTheme="minorHAnsi" w:cstheme="minorHAnsi"/>
          <w:i/>
          <w:spacing w:val="0"/>
          <w:sz w:val="20"/>
          <w:lang w:eastAsia="en-US"/>
        </w:rPr>
        <w:t xml:space="preserve"> </w:t>
      </w:r>
      <w:r w:rsidRPr="003A3539">
        <w:rPr>
          <w:rFonts w:asciiTheme="minorHAnsi" w:hAnsiTheme="minorHAnsi" w:cstheme="minorHAnsi"/>
          <w:i/>
          <w:spacing w:val="0"/>
          <w:sz w:val="20"/>
          <w:lang w:eastAsia="en-US"/>
        </w:rPr>
        <w:t>betreffende werkzaamheden waarvoor die bekwaamheid is vereist. Dit is een bewuste</w:t>
      </w:r>
      <w:r w:rsidR="006040BB" w:rsidRPr="003A3539">
        <w:rPr>
          <w:rFonts w:asciiTheme="minorHAnsi" w:hAnsiTheme="minorHAnsi" w:cstheme="minorHAnsi"/>
          <w:i/>
          <w:spacing w:val="0"/>
          <w:sz w:val="20"/>
          <w:lang w:eastAsia="en-US"/>
        </w:rPr>
        <w:t xml:space="preserve"> </w:t>
      </w:r>
      <w:r w:rsidRPr="003A3539">
        <w:rPr>
          <w:rFonts w:asciiTheme="minorHAnsi" w:hAnsiTheme="minorHAnsi" w:cstheme="minorHAnsi"/>
          <w:i/>
          <w:spacing w:val="0"/>
          <w:sz w:val="20"/>
          <w:lang w:eastAsia="en-US"/>
        </w:rPr>
        <w:t>verzwaring van het gestelde</w:t>
      </w:r>
      <w:r w:rsidR="006040BB" w:rsidRPr="003A3539">
        <w:rPr>
          <w:rFonts w:asciiTheme="minorHAnsi" w:hAnsiTheme="minorHAnsi" w:cstheme="minorHAnsi"/>
          <w:i/>
          <w:spacing w:val="0"/>
          <w:sz w:val="20"/>
          <w:lang w:eastAsia="en-US"/>
        </w:rPr>
        <w:t xml:space="preserve"> in het ARW 2016 onder artikel 2</w:t>
      </w:r>
      <w:r w:rsidRPr="003A3539">
        <w:rPr>
          <w:rFonts w:asciiTheme="minorHAnsi" w:hAnsiTheme="minorHAnsi" w:cstheme="minorHAnsi"/>
          <w:i/>
          <w:spacing w:val="0"/>
          <w:sz w:val="20"/>
          <w:lang w:eastAsia="en-US"/>
        </w:rPr>
        <w:t xml:space="preserve">.16.6. De </w:t>
      </w:r>
      <w:r w:rsidR="006168D4">
        <w:rPr>
          <w:rFonts w:asciiTheme="minorHAnsi" w:hAnsiTheme="minorHAnsi" w:cstheme="minorHAnsi"/>
          <w:i/>
          <w:spacing w:val="0"/>
          <w:sz w:val="20"/>
          <w:lang w:eastAsia="en-US"/>
        </w:rPr>
        <w:t>Aanbestedende dienst</w:t>
      </w:r>
      <w:r w:rsidR="006040BB" w:rsidRPr="003A3539">
        <w:rPr>
          <w:rFonts w:asciiTheme="minorHAnsi" w:hAnsiTheme="minorHAnsi" w:cstheme="minorHAnsi"/>
          <w:i/>
          <w:spacing w:val="0"/>
          <w:sz w:val="20"/>
          <w:lang w:eastAsia="en-US"/>
        </w:rPr>
        <w:t xml:space="preserve"> </w:t>
      </w:r>
      <w:r w:rsidRPr="003A3539">
        <w:rPr>
          <w:rFonts w:asciiTheme="minorHAnsi" w:hAnsiTheme="minorHAnsi" w:cstheme="minorHAnsi"/>
          <w:i/>
          <w:spacing w:val="0"/>
          <w:sz w:val="20"/>
          <w:lang w:eastAsia="en-US"/>
        </w:rPr>
        <w:t>vindt het van cruciaal belang, gezien de complexiteit en de invloed van deze onderdelen</w:t>
      </w:r>
      <w:r w:rsidR="006040BB" w:rsidRPr="003A3539">
        <w:rPr>
          <w:rFonts w:asciiTheme="minorHAnsi" w:hAnsiTheme="minorHAnsi" w:cstheme="minorHAnsi"/>
          <w:i/>
          <w:spacing w:val="0"/>
          <w:sz w:val="20"/>
          <w:lang w:eastAsia="en-US"/>
        </w:rPr>
        <w:t xml:space="preserve"> </w:t>
      </w:r>
      <w:r w:rsidRPr="003A3539">
        <w:rPr>
          <w:rFonts w:asciiTheme="minorHAnsi" w:hAnsiTheme="minorHAnsi" w:cstheme="minorHAnsi"/>
          <w:i/>
          <w:spacing w:val="0"/>
          <w:sz w:val="20"/>
          <w:lang w:eastAsia="en-US"/>
        </w:rPr>
        <w:t>op het afbreuk risico van de gehele opdracht, dat deze werkzaamheden worden</w:t>
      </w:r>
      <w:r w:rsidR="006040BB" w:rsidRPr="003A3539">
        <w:rPr>
          <w:rFonts w:asciiTheme="minorHAnsi" w:hAnsiTheme="minorHAnsi" w:cstheme="minorHAnsi"/>
          <w:i/>
          <w:spacing w:val="0"/>
          <w:sz w:val="20"/>
          <w:lang w:eastAsia="en-US"/>
        </w:rPr>
        <w:t xml:space="preserve"> </w:t>
      </w:r>
      <w:r w:rsidRPr="003A3539">
        <w:rPr>
          <w:rFonts w:asciiTheme="minorHAnsi" w:hAnsiTheme="minorHAnsi" w:cstheme="minorHAnsi"/>
          <w:i/>
          <w:spacing w:val="0"/>
          <w:sz w:val="20"/>
          <w:lang w:eastAsia="en-US"/>
        </w:rPr>
        <w:t>uitgevoerd door een onderneming die daadwerkelijk ervaring heeft met de uitvoering</w:t>
      </w:r>
      <w:r w:rsidR="006040BB" w:rsidRPr="003A3539">
        <w:rPr>
          <w:rFonts w:asciiTheme="minorHAnsi" w:hAnsiTheme="minorHAnsi" w:cstheme="minorHAnsi"/>
          <w:i/>
          <w:spacing w:val="0"/>
          <w:sz w:val="20"/>
          <w:lang w:eastAsia="en-US"/>
        </w:rPr>
        <w:t xml:space="preserve"> </w:t>
      </w:r>
      <w:r w:rsidRPr="003A3539">
        <w:rPr>
          <w:rFonts w:asciiTheme="minorHAnsi" w:hAnsiTheme="minorHAnsi" w:cstheme="minorHAnsi"/>
          <w:i/>
          <w:spacing w:val="0"/>
          <w:sz w:val="20"/>
          <w:lang w:eastAsia="en-US"/>
        </w:rPr>
        <w:t>van deze werkzaamheden.</w:t>
      </w:r>
    </w:p>
    <w:p w14:paraId="35B24E1D" w14:textId="77777777" w:rsidR="006040BB" w:rsidRPr="001E56E5" w:rsidRDefault="006040BB" w:rsidP="00A70C74">
      <w:pPr>
        <w:autoSpaceDE w:val="0"/>
        <w:autoSpaceDN w:val="0"/>
        <w:adjustRightInd w:val="0"/>
        <w:spacing w:line="240" w:lineRule="auto"/>
        <w:jc w:val="both"/>
        <w:rPr>
          <w:rFonts w:asciiTheme="minorHAnsi" w:hAnsiTheme="minorHAnsi" w:cstheme="minorHAnsi"/>
          <w:i/>
          <w:spacing w:val="0"/>
          <w:sz w:val="20"/>
          <w:lang w:eastAsia="en-US"/>
        </w:rPr>
      </w:pPr>
    </w:p>
    <w:p w14:paraId="146B70DA" w14:textId="7F5ED689" w:rsidR="00A70C74" w:rsidRPr="001E56E5" w:rsidRDefault="00A70C74" w:rsidP="006040BB">
      <w:pPr>
        <w:autoSpaceDE w:val="0"/>
        <w:autoSpaceDN w:val="0"/>
        <w:adjustRightInd w:val="0"/>
        <w:spacing w:line="240" w:lineRule="auto"/>
        <w:jc w:val="both"/>
        <w:rPr>
          <w:rFonts w:asciiTheme="minorHAnsi" w:hAnsiTheme="minorHAnsi" w:cstheme="minorHAnsi"/>
          <w:i/>
          <w:sz w:val="20"/>
          <w:highlight w:val="yellow"/>
        </w:rPr>
      </w:pPr>
      <w:r w:rsidRPr="001E56E5">
        <w:rPr>
          <w:rFonts w:asciiTheme="minorHAnsi" w:hAnsiTheme="minorHAnsi" w:cstheme="minorHAnsi"/>
          <w:i/>
          <w:spacing w:val="0"/>
          <w:sz w:val="20"/>
          <w:lang w:eastAsia="en-US"/>
        </w:rPr>
        <w:t xml:space="preserve">Bovendien wordt vereist dat indien de </w:t>
      </w:r>
      <w:r w:rsidR="00A23ED1">
        <w:rPr>
          <w:rFonts w:asciiTheme="minorHAnsi" w:hAnsiTheme="minorHAnsi" w:cstheme="minorHAnsi"/>
          <w:i/>
          <w:spacing w:val="0"/>
          <w:sz w:val="20"/>
          <w:lang w:eastAsia="en-US"/>
        </w:rPr>
        <w:t>I</w:t>
      </w:r>
      <w:r w:rsidR="00C9232E" w:rsidRPr="001E56E5">
        <w:rPr>
          <w:rFonts w:asciiTheme="minorHAnsi" w:hAnsiTheme="minorHAnsi" w:cstheme="minorHAnsi"/>
          <w:i/>
          <w:spacing w:val="0"/>
          <w:sz w:val="20"/>
          <w:lang w:eastAsia="en-US"/>
        </w:rPr>
        <w:t>nschrijver</w:t>
      </w:r>
      <w:r w:rsidRPr="001E56E5">
        <w:rPr>
          <w:rFonts w:asciiTheme="minorHAnsi" w:hAnsiTheme="minorHAnsi" w:cstheme="minorHAnsi"/>
          <w:i/>
          <w:spacing w:val="0"/>
          <w:sz w:val="20"/>
          <w:lang w:eastAsia="en-US"/>
        </w:rPr>
        <w:t xml:space="preserve"> een beroep doet op de financiële en</w:t>
      </w:r>
      <w:r w:rsidR="006040BB" w:rsidRPr="001E56E5">
        <w:rPr>
          <w:rFonts w:asciiTheme="minorHAnsi" w:hAnsiTheme="minorHAnsi" w:cstheme="minorHAnsi"/>
          <w:i/>
          <w:spacing w:val="0"/>
          <w:sz w:val="20"/>
          <w:lang w:eastAsia="en-US"/>
        </w:rPr>
        <w:t xml:space="preserve"> </w:t>
      </w:r>
      <w:r w:rsidRPr="001E56E5">
        <w:rPr>
          <w:rFonts w:asciiTheme="minorHAnsi" w:hAnsiTheme="minorHAnsi" w:cstheme="minorHAnsi"/>
          <w:i/>
          <w:spacing w:val="0"/>
          <w:sz w:val="20"/>
          <w:lang w:eastAsia="en-US"/>
        </w:rPr>
        <w:t>economische draagkracht van andere natuurlijke personen en of rechtspersonen, zowel</w:t>
      </w:r>
      <w:r w:rsidR="006040BB" w:rsidRPr="001E56E5">
        <w:rPr>
          <w:rFonts w:asciiTheme="minorHAnsi" w:hAnsiTheme="minorHAnsi" w:cstheme="minorHAnsi"/>
          <w:i/>
          <w:spacing w:val="0"/>
          <w:sz w:val="20"/>
          <w:lang w:eastAsia="en-US"/>
        </w:rPr>
        <w:t xml:space="preserve"> </w:t>
      </w:r>
      <w:r w:rsidRPr="001E56E5">
        <w:rPr>
          <w:rFonts w:asciiTheme="minorHAnsi" w:hAnsiTheme="minorHAnsi" w:cstheme="minorHAnsi"/>
          <w:i/>
          <w:spacing w:val="0"/>
          <w:sz w:val="20"/>
          <w:lang w:eastAsia="en-US"/>
        </w:rPr>
        <w:t xml:space="preserve">de </w:t>
      </w:r>
      <w:r w:rsidR="00C8151B" w:rsidRPr="001E56E5">
        <w:rPr>
          <w:rFonts w:asciiTheme="minorHAnsi" w:hAnsiTheme="minorHAnsi" w:cstheme="minorHAnsi"/>
          <w:i/>
          <w:spacing w:val="0"/>
          <w:sz w:val="20"/>
          <w:lang w:eastAsia="en-US"/>
        </w:rPr>
        <w:t>I</w:t>
      </w:r>
      <w:r w:rsidR="00C9232E" w:rsidRPr="001E56E5">
        <w:rPr>
          <w:rFonts w:asciiTheme="minorHAnsi" w:hAnsiTheme="minorHAnsi" w:cstheme="minorHAnsi"/>
          <w:i/>
          <w:spacing w:val="0"/>
          <w:sz w:val="20"/>
          <w:lang w:eastAsia="en-US"/>
        </w:rPr>
        <w:t>nschrijver</w:t>
      </w:r>
      <w:r w:rsidRPr="001E56E5">
        <w:rPr>
          <w:rFonts w:asciiTheme="minorHAnsi" w:hAnsiTheme="minorHAnsi" w:cstheme="minorHAnsi"/>
          <w:i/>
          <w:spacing w:val="0"/>
          <w:sz w:val="20"/>
          <w:lang w:eastAsia="en-US"/>
        </w:rPr>
        <w:t xml:space="preserve"> als die andere natuurlijke of rechtspersonen hoofdelijk aansprakelijk zijn</w:t>
      </w:r>
      <w:r w:rsidR="006040BB" w:rsidRPr="001E56E5">
        <w:rPr>
          <w:rFonts w:asciiTheme="minorHAnsi" w:hAnsiTheme="minorHAnsi" w:cstheme="minorHAnsi"/>
          <w:i/>
          <w:spacing w:val="0"/>
          <w:sz w:val="20"/>
          <w:lang w:eastAsia="en-US"/>
        </w:rPr>
        <w:t xml:space="preserve"> </w:t>
      </w:r>
      <w:r w:rsidRPr="001E56E5">
        <w:rPr>
          <w:rFonts w:asciiTheme="minorHAnsi" w:hAnsiTheme="minorHAnsi" w:cstheme="minorHAnsi"/>
          <w:i/>
          <w:spacing w:val="0"/>
          <w:sz w:val="20"/>
          <w:lang w:eastAsia="en-US"/>
        </w:rPr>
        <w:t>voor de uitvoering van de opdracht.</w:t>
      </w:r>
    </w:p>
    <w:p w14:paraId="78D50527" w14:textId="77777777" w:rsidR="00C22B02" w:rsidRPr="001E56E5" w:rsidRDefault="00C22B02" w:rsidP="00A70C74">
      <w:pPr>
        <w:pStyle w:val="Lijstalinea"/>
        <w:ind w:left="2345"/>
        <w:jc w:val="both"/>
        <w:rPr>
          <w:rFonts w:asciiTheme="minorHAnsi" w:hAnsiTheme="minorHAnsi" w:cstheme="minorHAnsi"/>
          <w:sz w:val="20"/>
          <w:highlight w:val="yellow"/>
        </w:rPr>
      </w:pPr>
    </w:p>
    <w:p w14:paraId="1F339E95" w14:textId="77777777" w:rsidR="00F76D27" w:rsidRPr="001E56E5" w:rsidRDefault="00F76D27" w:rsidP="00F76D27">
      <w:pPr>
        <w:jc w:val="both"/>
        <w:rPr>
          <w:rFonts w:asciiTheme="minorHAnsi" w:hAnsiTheme="minorHAnsi" w:cstheme="minorHAnsi"/>
          <w:sz w:val="20"/>
        </w:rPr>
      </w:pPr>
    </w:p>
    <w:p w14:paraId="1A5785E2" w14:textId="77777777" w:rsidR="00B8045D" w:rsidRPr="001E56E5" w:rsidRDefault="00B8045D" w:rsidP="00793185">
      <w:pPr>
        <w:jc w:val="both"/>
        <w:rPr>
          <w:rFonts w:asciiTheme="minorHAnsi" w:hAnsiTheme="minorHAnsi" w:cstheme="minorHAnsi"/>
          <w:sz w:val="20"/>
        </w:rPr>
      </w:pPr>
    </w:p>
    <w:p w14:paraId="2AB7FB15" w14:textId="77777777" w:rsidR="00B8045D" w:rsidRPr="001E56E5" w:rsidRDefault="00B8045D" w:rsidP="008D2709">
      <w:pPr>
        <w:ind w:left="708"/>
        <w:jc w:val="both"/>
        <w:rPr>
          <w:rFonts w:asciiTheme="minorHAnsi" w:hAnsiTheme="minorHAnsi" w:cstheme="minorHAnsi"/>
          <w:sz w:val="20"/>
        </w:rPr>
      </w:pPr>
    </w:p>
    <w:p w14:paraId="6F280F25" w14:textId="77777777" w:rsidR="00221D0E" w:rsidRPr="001E56E5" w:rsidRDefault="00221D0E" w:rsidP="00221D0E">
      <w:pPr>
        <w:jc w:val="both"/>
        <w:rPr>
          <w:rFonts w:asciiTheme="minorHAnsi" w:hAnsiTheme="minorHAnsi" w:cstheme="minorHAnsi"/>
          <w:sz w:val="20"/>
        </w:rPr>
      </w:pPr>
    </w:p>
    <w:p w14:paraId="6ED9F952" w14:textId="77777777" w:rsidR="00B8045D" w:rsidRPr="001E56E5" w:rsidRDefault="00B8045D" w:rsidP="000A0B34">
      <w:pPr>
        <w:ind w:left="708"/>
        <w:jc w:val="both"/>
        <w:rPr>
          <w:rFonts w:asciiTheme="minorHAnsi" w:hAnsiTheme="minorHAnsi" w:cstheme="minorHAnsi"/>
          <w:sz w:val="20"/>
        </w:rPr>
      </w:pPr>
    </w:p>
    <w:p w14:paraId="3B3EBACC" w14:textId="77777777" w:rsidR="00B8045D" w:rsidRPr="001E56E5" w:rsidRDefault="00B8045D" w:rsidP="00E02BD4">
      <w:pPr>
        <w:rPr>
          <w:rFonts w:asciiTheme="minorHAnsi" w:hAnsiTheme="minorHAnsi" w:cstheme="minorHAnsi"/>
          <w:sz w:val="20"/>
        </w:rPr>
      </w:pPr>
    </w:p>
    <w:p w14:paraId="7090EF43" w14:textId="77777777" w:rsidR="00764977" w:rsidRPr="001E56E5" w:rsidRDefault="00764977" w:rsidP="00E02BD4">
      <w:pPr>
        <w:rPr>
          <w:rFonts w:asciiTheme="minorHAnsi" w:hAnsiTheme="minorHAnsi" w:cstheme="minorHAnsi"/>
        </w:rPr>
      </w:pPr>
      <w:bookmarkStart w:id="112" w:name="_Toc135210038"/>
      <w:bookmarkStart w:id="113" w:name="_Toc135210292"/>
      <w:bookmarkStart w:id="114" w:name="_Toc135210377"/>
      <w:bookmarkStart w:id="115" w:name="_Toc135210433"/>
      <w:bookmarkStart w:id="116" w:name="_Toc135213572"/>
      <w:bookmarkStart w:id="117" w:name="_Toc143313134"/>
      <w:bookmarkStart w:id="118" w:name="_Ref200342380"/>
      <w:bookmarkStart w:id="119" w:name="_Ref200343595"/>
    </w:p>
    <w:p w14:paraId="0337BE4D" w14:textId="77777777" w:rsidR="00440492" w:rsidRPr="001E56E5" w:rsidRDefault="00876314" w:rsidP="00440492">
      <w:pPr>
        <w:pStyle w:val="Kop1"/>
        <w:rPr>
          <w:rFonts w:asciiTheme="minorHAnsi" w:hAnsiTheme="minorHAnsi" w:cstheme="minorHAnsi"/>
        </w:rPr>
      </w:pPr>
      <w:r w:rsidRPr="001E56E5">
        <w:rPr>
          <w:rFonts w:asciiTheme="minorHAnsi" w:hAnsiTheme="minorHAnsi" w:cstheme="minorHAnsi"/>
        </w:rPr>
        <w:br w:type="page"/>
      </w:r>
      <w:bookmarkStart w:id="120" w:name="_Toc404621244"/>
      <w:bookmarkStart w:id="121" w:name="_Toc404622147"/>
      <w:bookmarkStart w:id="122" w:name="_Toc50014654"/>
      <w:r w:rsidR="00B8045D" w:rsidRPr="001E56E5">
        <w:rPr>
          <w:rFonts w:asciiTheme="minorHAnsi" w:hAnsiTheme="minorHAnsi" w:cstheme="minorHAnsi"/>
        </w:rPr>
        <w:lastRenderedPageBreak/>
        <w:t>Eisen aan de inschrijving</w:t>
      </w:r>
      <w:r w:rsidR="004C387C" w:rsidRPr="001E56E5">
        <w:rPr>
          <w:rFonts w:asciiTheme="minorHAnsi" w:hAnsiTheme="minorHAnsi" w:cstheme="minorHAnsi"/>
        </w:rPr>
        <w:t>.</w:t>
      </w:r>
      <w:bookmarkEnd w:id="120"/>
      <w:bookmarkEnd w:id="121"/>
      <w:bookmarkEnd w:id="122"/>
      <w:r w:rsidR="00B8045D" w:rsidRPr="001E56E5">
        <w:rPr>
          <w:rFonts w:asciiTheme="minorHAnsi" w:hAnsiTheme="minorHAnsi" w:cstheme="minorHAnsi"/>
        </w:rPr>
        <w:t xml:space="preserve"> </w:t>
      </w:r>
      <w:bookmarkEnd w:id="112"/>
      <w:bookmarkEnd w:id="113"/>
      <w:bookmarkEnd w:id="114"/>
      <w:bookmarkEnd w:id="115"/>
      <w:bookmarkEnd w:id="116"/>
      <w:bookmarkEnd w:id="117"/>
      <w:bookmarkEnd w:id="118"/>
      <w:bookmarkEnd w:id="119"/>
    </w:p>
    <w:p w14:paraId="0C8C4540" w14:textId="77777777" w:rsidR="007F7DF9" w:rsidRPr="001E56E5" w:rsidRDefault="007F7DF9" w:rsidP="007F7DF9">
      <w:pPr>
        <w:pStyle w:val="Kop2"/>
        <w:rPr>
          <w:rFonts w:asciiTheme="minorHAnsi" w:hAnsiTheme="minorHAnsi" w:cstheme="minorHAnsi"/>
        </w:rPr>
      </w:pPr>
      <w:bookmarkStart w:id="123" w:name="_Toc403554477"/>
      <w:bookmarkStart w:id="124" w:name="_Toc404621245"/>
      <w:bookmarkStart w:id="125" w:name="_Toc404622148"/>
      <w:bookmarkStart w:id="126" w:name="_Toc50014655"/>
      <w:bookmarkStart w:id="127" w:name="_Ref202093819"/>
      <w:bookmarkStart w:id="128" w:name="_Ref202093828"/>
      <w:r w:rsidRPr="001E56E5">
        <w:rPr>
          <w:rFonts w:asciiTheme="minorHAnsi" w:hAnsiTheme="minorHAnsi" w:cstheme="minorHAnsi"/>
        </w:rPr>
        <w:t>Indien</w:t>
      </w:r>
      <w:r w:rsidRPr="001E56E5">
        <w:rPr>
          <w:rStyle w:val="Kop2Char"/>
          <w:rFonts w:asciiTheme="minorHAnsi" w:hAnsiTheme="minorHAnsi" w:cstheme="minorHAnsi"/>
        </w:rPr>
        <w:t>e</w:t>
      </w:r>
      <w:r w:rsidRPr="001E56E5">
        <w:rPr>
          <w:rFonts w:asciiTheme="minorHAnsi" w:hAnsiTheme="minorHAnsi" w:cstheme="minorHAnsi"/>
        </w:rPr>
        <w:t xml:space="preserve">n van de </w:t>
      </w:r>
      <w:bookmarkEnd w:id="123"/>
      <w:r w:rsidRPr="001E56E5">
        <w:rPr>
          <w:rFonts w:asciiTheme="minorHAnsi" w:hAnsiTheme="minorHAnsi" w:cstheme="minorHAnsi"/>
        </w:rPr>
        <w:t>inschrijving</w:t>
      </w:r>
      <w:bookmarkEnd w:id="124"/>
      <w:bookmarkEnd w:id="125"/>
      <w:bookmarkEnd w:id="126"/>
    </w:p>
    <w:p w14:paraId="7C496158" w14:textId="77777777" w:rsidR="00897B3B" w:rsidRPr="001E56E5" w:rsidRDefault="00897B3B" w:rsidP="00897B3B">
      <w:pPr>
        <w:pStyle w:val="Lijstalinea"/>
        <w:ind w:left="1985"/>
        <w:jc w:val="both"/>
        <w:rPr>
          <w:rFonts w:asciiTheme="minorHAnsi" w:hAnsiTheme="minorHAnsi" w:cstheme="minorHAnsi"/>
          <w:sz w:val="20"/>
        </w:rPr>
      </w:pPr>
      <w:r w:rsidRPr="001E56E5">
        <w:rPr>
          <w:rFonts w:asciiTheme="minorHAnsi" w:hAnsiTheme="minorHAnsi" w:cstheme="minorHAnsi"/>
          <w:sz w:val="20"/>
        </w:rPr>
        <w:t>Inschrijven geschiedt door het plaatsen van de inschrijving in de digitale kluis van TenderNed. Er is pas sprake van een inschrijving als deze daadwerkelijk in de digitale kluis van TenderNed wordt aangetroffen.</w:t>
      </w:r>
    </w:p>
    <w:p w14:paraId="26286D8A" w14:textId="77777777" w:rsidR="00897B3B" w:rsidRPr="001E56E5" w:rsidRDefault="00897B3B" w:rsidP="00897B3B">
      <w:pPr>
        <w:pStyle w:val="Lijstalinea"/>
        <w:ind w:left="1985"/>
        <w:jc w:val="both"/>
        <w:rPr>
          <w:rFonts w:asciiTheme="minorHAnsi" w:hAnsiTheme="minorHAnsi" w:cstheme="minorHAnsi"/>
          <w:sz w:val="20"/>
        </w:rPr>
      </w:pPr>
      <w:r w:rsidRPr="001E56E5">
        <w:rPr>
          <w:rFonts w:asciiTheme="minorHAnsi" w:hAnsiTheme="minorHAnsi" w:cstheme="minorHAnsi"/>
          <w:sz w:val="20"/>
        </w:rPr>
        <w:t>Door in te schrijven verklaart de Inschrijver zich akkoord met hetgeen is opgenomen in het aanbestedingsdossier en het ARW 2016.</w:t>
      </w:r>
    </w:p>
    <w:p w14:paraId="77FF0625" w14:textId="36BFC57D" w:rsidR="00897B3B" w:rsidRPr="001E56E5" w:rsidRDefault="00897B3B" w:rsidP="00897B3B">
      <w:pPr>
        <w:pStyle w:val="Lijstalinea"/>
        <w:ind w:left="1985"/>
        <w:jc w:val="both"/>
        <w:rPr>
          <w:rFonts w:asciiTheme="minorHAnsi" w:hAnsiTheme="minorHAnsi" w:cstheme="minorHAnsi"/>
          <w:sz w:val="20"/>
        </w:rPr>
      </w:pPr>
      <w:r w:rsidRPr="001E56E5">
        <w:rPr>
          <w:rFonts w:asciiTheme="minorHAnsi" w:hAnsiTheme="minorHAnsi" w:cstheme="minorHAnsi"/>
          <w:sz w:val="20"/>
        </w:rPr>
        <w:t>Inschrijvingen dienen uiterlijk te zijn ontvangen op de datum en het tijdstip van inschrijving zoals vermel</w:t>
      </w:r>
      <w:r w:rsidR="006040BB" w:rsidRPr="001E56E5">
        <w:rPr>
          <w:rFonts w:asciiTheme="minorHAnsi" w:hAnsiTheme="minorHAnsi" w:cstheme="minorHAnsi"/>
          <w:sz w:val="20"/>
        </w:rPr>
        <w:t xml:space="preserve">d in de Aankondiging en in </w:t>
      </w:r>
      <w:r w:rsidR="00FE780C">
        <w:rPr>
          <w:rFonts w:asciiTheme="minorHAnsi" w:hAnsiTheme="minorHAnsi" w:cstheme="minorHAnsi"/>
          <w:sz w:val="20"/>
        </w:rPr>
        <w:t xml:space="preserve">paragraaf </w:t>
      </w:r>
      <w:r w:rsidR="006040BB" w:rsidRPr="001E56E5">
        <w:rPr>
          <w:rFonts w:asciiTheme="minorHAnsi" w:hAnsiTheme="minorHAnsi" w:cstheme="minorHAnsi"/>
          <w:sz w:val="20"/>
        </w:rPr>
        <w:t>3.4</w:t>
      </w:r>
      <w:r w:rsidRPr="001E56E5">
        <w:rPr>
          <w:rFonts w:asciiTheme="minorHAnsi" w:hAnsiTheme="minorHAnsi" w:cstheme="minorHAnsi"/>
          <w:sz w:val="20"/>
        </w:rPr>
        <w:t xml:space="preserve"> van deze inschrijvingsleidraad. Deze datum en het tijdstip vormen een fatale termijn. Na dit tijdstip sluit de digitale kluis van TenderNed en is het niet meer mogelijk om een inschrijving te doen. Het risico van niet tijdige indiening van de inschrijving ligt bij Inschrijver.</w:t>
      </w:r>
    </w:p>
    <w:p w14:paraId="0D9BB06E" w14:textId="77777777" w:rsidR="00150551" w:rsidRPr="001E56E5" w:rsidRDefault="00150551" w:rsidP="00897B3B">
      <w:pPr>
        <w:pStyle w:val="Lijstalinea"/>
        <w:ind w:left="1985"/>
        <w:jc w:val="both"/>
        <w:rPr>
          <w:rFonts w:asciiTheme="minorHAnsi" w:hAnsiTheme="minorHAnsi" w:cstheme="minorHAnsi"/>
          <w:sz w:val="20"/>
        </w:rPr>
      </w:pPr>
    </w:p>
    <w:p w14:paraId="28CC3086" w14:textId="77777777" w:rsidR="00390CD1" w:rsidRPr="001E56E5" w:rsidRDefault="00897B3B" w:rsidP="00897B3B">
      <w:pPr>
        <w:pStyle w:val="Lijstalinea"/>
        <w:ind w:left="1985"/>
        <w:jc w:val="both"/>
        <w:rPr>
          <w:rFonts w:asciiTheme="minorHAnsi" w:hAnsiTheme="minorHAnsi" w:cstheme="minorHAnsi"/>
          <w:sz w:val="20"/>
        </w:rPr>
      </w:pPr>
      <w:r w:rsidRPr="001E56E5">
        <w:rPr>
          <w:rFonts w:asciiTheme="minorHAnsi" w:hAnsiTheme="minorHAnsi" w:cstheme="minorHAnsi"/>
          <w:sz w:val="20"/>
        </w:rPr>
        <w:t>De Inschrijvers wordt geadviseerd om de instructies van TenderNed nauwkeurig te bestuderen en te volgen. Daarnaast wordt Inschrijvers geadviseerd tijdig te beginnen met het uploaden van de Inschrijving op TenderNed.</w:t>
      </w:r>
    </w:p>
    <w:p w14:paraId="3C6E3FE0" w14:textId="77777777" w:rsidR="007F7DF9" w:rsidRPr="001E56E5" w:rsidRDefault="007F7DF9" w:rsidP="007F7DF9">
      <w:pPr>
        <w:tabs>
          <w:tab w:val="left" w:pos="2552"/>
        </w:tabs>
        <w:suppressAutoHyphens/>
        <w:ind w:left="0"/>
        <w:jc w:val="both"/>
        <w:rPr>
          <w:rFonts w:asciiTheme="minorHAnsi" w:hAnsiTheme="minorHAnsi" w:cstheme="minorHAnsi"/>
          <w:spacing w:val="0"/>
          <w:sz w:val="20"/>
        </w:rPr>
      </w:pPr>
    </w:p>
    <w:p w14:paraId="6C953AE1" w14:textId="77777777" w:rsidR="007F7DF9" w:rsidRPr="001E56E5" w:rsidRDefault="007F7DF9" w:rsidP="008771CC">
      <w:pPr>
        <w:pStyle w:val="Kop2"/>
        <w:rPr>
          <w:rFonts w:asciiTheme="minorHAnsi" w:hAnsiTheme="minorHAnsi" w:cstheme="minorHAnsi"/>
        </w:rPr>
      </w:pPr>
      <w:bookmarkStart w:id="129" w:name="_Toc403554478"/>
      <w:bookmarkStart w:id="130" w:name="_Toc404621246"/>
      <w:bookmarkStart w:id="131" w:name="_Toc404622149"/>
      <w:bookmarkStart w:id="132" w:name="_Toc50014656"/>
      <w:r w:rsidRPr="001E56E5">
        <w:rPr>
          <w:rFonts w:asciiTheme="minorHAnsi" w:hAnsiTheme="minorHAnsi" w:cstheme="minorHAnsi"/>
        </w:rPr>
        <w:t xml:space="preserve">Vereiste indeling </w:t>
      </w:r>
      <w:r w:rsidR="00233F01" w:rsidRPr="001E56E5">
        <w:rPr>
          <w:rFonts w:asciiTheme="minorHAnsi" w:hAnsiTheme="minorHAnsi" w:cstheme="minorHAnsi"/>
        </w:rPr>
        <w:t>inschrijving</w:t>
      </w:r>
      <w:bookmarkEnd w:id="129"/>
      <w:bookmarkEnd w:id="130"/>
      <w:bookmarkEnd w:id="131"/>
      <w:bookmarkEnd w:id="132"/>
    </w:p>
    <w:p w14:paraId="3400C705" w14:textId="77777777" w:rsidR="007F7DF9" w:rsidRPr="001E56E5" w:rsidRDefault="008771CC" w:rsidP="007F7DF9">
      <w:pPr>
        <w:tabs>
          <w:tab w:val="left" w:pos="2552"/>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De inschrijving</w:t>
      </w:r>
      <w:r w:rsidR="007F7DF9" w:rsidRPr="001E56E5">
        <w:rPr>
          <w:rFonts w:asciiTheme="minorHAnsi" w:hAnsiTheme="minorHAnsi" w:cstheme="minorHAnsi"/>
          <w:spacing w:val="0"/>
          <w:sz w:val="20"/>
        </w:rPr>
        <w:t xml:space="preserve"> dient in digitaal *.pdf-formaat te worden ingediend.</w:t>
      </w:r>
    </w:p>
    <w:p w14:paraId="1CDFD945" w14:textId="6A33CF01" w:rsidR="007F7DF9" w:rsidRPr="001E56E5" w:rsidRDefault="009D14F9" w:rsidP="007F7DF9">
      <w:pPr>
        <w:tabs>
          <w:tab w:val="left" w:pos="2552"/>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De inschrijving</w:t>
      </w:r>
      <w:r w:rsidR="007F7DF9" w:rsidRPr="001E56E5">
        <w:rPr>
          <w:rFonts w:asciiTheme="minorHAnsi" w:hAnsiTheme="minorHAnsi" w:cstheme="minorHAnsi"/>
          <w:spacing w:val="0"/>
          <w:sz w:val="20"/>
        </w:rPr>
        <w:t xml:space="preserve"> moet de volgende documenten bevatten:</w:t>
      </w:r>
    </w:p>
    <w:p w14:paraId="60994D93" w14:textId="77777777" w:rsidR="00C9143D" w:rsidRPr="001E56E5" w:rsidRDefault="00C9143D" w:rsidP="007F7DF9">
      <w:pPr>
        <w:tabs>
          <w:tab w:val="left" w:pos="2552"/>
        </w:tabs>
        <w:suppressAutoHyphens/>
        <w:jc w:val="both"/>
        <w:rPr>
          <w:rFonts w:asciiTheme="minorHAnsi" w:hAnsiTheme="minorHAnsi" w:cstheme="minorHAnsi"/>
          <w:spacing w:val="0"/>
          <w:sz w:val="20"/>
        </w:rPr>
      </w:pPr>
    </w:p>
    <w:p w14:paraId="529EE65C" w14:textId="77777777" w:rsidR="00001AC6" w:rsidRPr="001E56E5" w:rsidRDefault="00001AC6" w:rsidP="00FF2522">
      <w:pPr>
        <w:pStyle w:val="Lijstalinea"/>
        <w:numPr>
          <w:ilvl w:val="0"/>
          <w:numId w:val="17"/>
        </w:numPr>
        <w:tabs>
          <w:tab w:val="left" w:pos="2552"/>
        </w:tabs>
        <w:suppressAutoHyphens/>
        <w:jc w:val="both"/>
        <w:rPr>
          <w:rFonts w:asciiTheme="minorHAnsi" w:hAnsiTheme="minorHAnsi" w:cstheme="minorHAnsi"/>
          <w:b/>
          <w:spacing w:val="0"/>
          <w:sz w:val="20"/>
        </w:rPr>
      </w:pPr>
      <w:r w:rsidRPr="001E56E5">
        <w:rPr>
          <w:rFonts w:asciiTheme="minorHAnsi" w:hAnsiTheme="minorHAnsi" w:cstheme="minorHAnsi"/>
          <w:b/>
          <w:spacing w:val="0"/>
          <w:sz w:val="20"/>
        </w:rPr>
        <w:t>Eigen verklaring</w:t>
      </w:r>
    </w:p>
    <w:p w14:paraId="34F83D66" w14:textId="77777777" w:rsidR="00001AC6" w:rsidRPr="001E56E5" w:rsidRDefault="00001AC6" w:rsidP="00001AC6">
      <w:pPr>
        <w:tabs>
          <w:tab w:val="left" w:pos="2552"/>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 xml:space="preserve">Een Eigen verklaring conform het Uniforme Europees Aanbestedingsdocument (UEA) 2016, zoals door de Aanbestedende dienst als </w:t>
      </w:r>
      <w:r w:rsidRPr="00DF24D8">
        <w:rPr>
          <w:rFonts w:asciiTheme="minorHAnsi" w:hAnsiTheme="minorHAnsi" w:cstheme="minorHAnsi"/>
          <w:spacing w:val="0"/>
          <w:sz w:val="20"/>
        </w:rPr>
        <w:t xml:space="preserve">bijlage </w:t>
      </w:r>
      <w:r w:rsidR="00B75BD7" w:rsidRPr="00DF24D8">
        <w:rPr>
          <w:rFonts w:asciiTheme="minorHAnsi" w:hAnsiTheme="minorHAnsi" w:cstheme="minorHAnsi"/>
          <w:spacing w:val="0"/>
          <w:sz w:val="20"/>
        </w:rPr>
        <w:t>1</w:t>
      </w:r>
      <w:r w:rsidRPr="00DF24D8">
        <w:rPr>
          <w:rFonts w:asciiTheme="minorHAnsi" w:hAnsiTheme="minorHAnsi" w:cstheme="minorHAnsi"/>
          <w:spacing w:val="0"/>
          <w:sz w:val="20"/>
        </w:rPr>
        <w:t xml:space="preserve"> aan</w:t>
      </w:r>
      <w:r w:rsidRPr="001E56E5">
        <w:rPr>
          <w:rFonts w:asciiTheme="minorHAnsi" w:hAnsiTheme="minorHAnsi" w:cstheme="minorHAnsi"/>
          <w:spacing w:val="0"/>
          <w:sz w:val="20"/>
        </w:rPr>
        <w:t xml:space="preserve"> deze leidraad toegevoegd;</w:t>
      </w:r>
    </w:p>
    <w:p w14:paraId="32585410" w14:textId="77777777" w:rsidR="00001AC6" w:rsidRPr="001E56E5" w:rsidRDefault="00001AC6" w:rsidP="00FF2522">
      <w:pPr>
        <w:pStyle w:val="Lijstalinea"/>
        <w:numPr>
          <w:ilvl w:val="0"/>
          <w:numId w:val="17"/>
        </w:numPr>
        <w:tabs>
          <w:tab w:val="left" w:pos="2552"/>
        </w:tabs>
        <w:suppressAutoHyphens/>
        <w:jc w:val="both"/>
        <w:rPr>
          <w:rFonts w:asciiTheme="minorHAnsi" w:hAnsiTheme="minorHAnsi" w:cstheme="minorHAnsi"/>
          <w:b/>
          <w:spacing w:val="0"/>
          <w:sz w:val="20"/>
        </w:rPr>
      </w:pPr>
      <w:r w:rsidRPr="001E56E5">
        <w:rPr>
          <w:rFonts w:asciiTheme="minorHAnsi" w:hAnsiTheme="minorHAnsi" w:cstheme="minorHAnsi"/>
          <w:b/>
          <w:spacing w:val="0"/>
          <w:sz w:val="20"/>
        </w:rPr>
        <w:t xml:space="preserve">Kopie van de </w:t>
      </w:r>
      <w:r w:rsidR="00C9232E" w:rsidRPr="001E56E5">
        <w:rPr>
          <w:rFonts w:asciiTheme="minorHAnsi" w:hAnsiTheme="minorHAnsi" w:cstheme="minorHAnsi"/>
          <w:b/>
          <w:spacing w:val="0"/>
          <w:sz w:val="20"/>
        </w:rPr>
        <w:t>inschrijving</w:t>
      </w:r>
      <w:r w:rsidRPr="001E56E5">
        <w:rPr>
          <w:rFonts w:asciiTheme="minorHAnsi" w:hAnsiTheme="minorHAnsi" w:cstheme="minorHAnsi"/>
          <w:b/>
          <w:spacing w:val="0"/>
          <w:sz w:val="20"/>
        </w:rPr>
        <w:t xml:space="preserve"> Kamer van Koophandel (en eventueel volmacht)</w:t>
      </w:r>
    </w:p>
    <w:p w14:paraId="019DB3C5" w14:textId="7DF563B6" w:rsidR="00001AC6" w:rsidRPr="001E56E5" w:rsidRDefault="00001AC6" w:rsidP="007F7DF9">
      <w:pPr>
        <w:tabs>
          <w:tab w:val="left" w:pos="2552"/>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 xml:space="preserve">Bij het indienen van de Eigen Verklaring dient de </w:t>
      </w:r>
      <w:r w:rsidR="00C8151B" w:rsidRPr="001E56E5">
        <w:rPr>
          <w:rFonts w:asciiTheme="minorHAnsi" w:hAnsiTheme="minorHAnsi" w:cstheme="minorHAnsi"/>
          <w:spacing w:val="0"/>
          <w:sz w:val="20"/>
        </w:rPr>
        <w:t>I</w:t>
      </w:r>
      <w:r w:rsidR="00C9232E" w:rsidRPr="001E56E5">
        <w:rPr>
          <w:rFonts w:asciiTheme="minorHAnsi" w:hAnsiTheme="minorHAnsi" w:cstheme="minorHAnsi"/>
          <w:spacing w:val="0"/>
          <w:sz w:val="20"/>
        </w:rPr>
        <w:t>nschrijver</w:t>
      </w:r>
      <w:r w:rsidRPr="001E56E5">
        <w:rPr>
          <w:rFonts w:asciiTheme="minorHAnsi" w:hAnsiTheme="minorHAnsi" w:cstheme="minorHAnsi"/>
          <w:spacing w:val="0"/>
          <w:sz w:val="20"/>
        </w:rPr>
        <w:t xml:space="preserve"> door middel van een kopie van de inschrijving in de Kamer van Koophandel eventueel aangevuld met een rechtsgeldig ondertekende volmacht, aan te tonen dat de ondertekenaar van de Eigen Verklaring een rechtsgeldig vertegenwoordiger is van de </w:t>
      </w:r>
      <w:r w:rsidR="00C8151B" w:rsidRPr="001E56E5">
        <w:rPr>
          <w:rFonts w:asciiTheme="minorHAnsi" w:hAnsiTheme="minorHAnsi" w:cstheme="minorHAnsi"/>
          <w:spacing w:val="0"/>
          <w:sz w:val="20"/>
        </w:rPr>
        <w:t>I</w:t>
      </w:r>
      <w:r w:rsidRPr="001E56E5">
        <w:rPr>
          <w:rFonts w:asciiTheme="minorHAnsi" w:hAnsiTheme="minorHAnsi" w:cstheme="minorHAnsi"/>
          <w:spacing w:val="0"/>
          <w:sz w:val="20"/>
        </w:rPr>
        <w:t>nschrijver;</w:t>
      </w:r>
    </w:p>
    <w:p w14:paraId="1A064AC2" w14:textId="77777777" w:rsidR="00B75BD7" w:rsidRPr="001E56E5" w:rsidRDefault="00B75BD7" w:rsidP="00B75BD7">
      <w:pPr>
        <w:numPr>
          <w:ilvl w:val="0"/>
          <w:numId w:val="17"/>
        </w:numPr>
        <w:tabs>
          <w:tab w:val="left" w:pos="2552"/>
        </w:tabs>
        <w:suppressAutoHyphens/>
        <w:jc w:val="both"/>
        <w:rPr>
          <w:rFonts w:asciiTheme="minorHAnsi" w:hAnsiTheme="minorHAnsi" w:cstheme="minorHAnsi"/>
          <w:b/>
          <w:spacing w:val="0"/>
          <w:sz w:val="20"/>
        </w:rPr>
      </w:pPr>
      <w:r w:rsidRPr="001E56E5">
        <w:rPr>
          <w:rFonts w:asciiTheme="minorHAnsi" w:hAnsiTheme="minorHAnsi" w:cstheme="minorHAnsi"/>
          <w:b/>
          <w:spacing w:val="0"/>
          <w:sz w:val="20"/>
        </w:rPr>
        <w:t>Wederzijdse verklaring, beroep op derden (indien van toepassing)</w:t>
      </w:r>
    </w:p>
    <w:p w14:paraId="7E6EC52C" w14:textId="7B69951C" w:rsidR="00B75BD7" w:rsidRPr="001E56E5" w:rsidRDefault="00B75BD7" w:rsidP="001E56E5">
      <w:pPr>
        <w:jc w:val="both"/>
        <w:rPr>
          <w:rFonts w:asciiTheme="minorHAnsi" w:hAnsiTheme="minorHAnsi" w:cstheme="minorHAnsi"/>
          <w:spacing w:val="0"/>
          <w:sz w:val="20"/>
        </w:rPr>
      </w:pPr>
      <w:r w:rsidRPr="001E56E5">
        <w:rPr>
          <w:rFonts w:asciiTheme="minorHAnsi" w:hAnsiTheme="minorHAnsi" w:cstheme="minorHAnsi"/>
          <w:spacing w:val="0"/>
          <w:sz w:val="20"/>
        </w:rPr>
        <w:t xml:space="preserve">Indien de Inschrijver zich bij de inschrijving beroept op de draagkracht en of de bekwaamheid van anderen conform artikel 2.15.5 en of artikel 2.16.6 van het ARW 2016 doet hij dit door middel van een wederzijdse verklaring, waarin hij aantoont dat hij werkelijk kan beschikken over de voor de uitvoering van de opdracht noodzakelijke middelen van de betrokken andere. Zie verder Par. 4.6 van deze leidraad. </w:t>
      </w:r>
      <w:r w:rsidR="001E56E5" w:rsidRPr="001E56E5">
        <w:rPr>
          <w:rFonts w:asciiTheme="minorHAnsi" w:hAnsiTheme="minorHAnsi" w:cstheme="minorHAnsi"/>
          <w:sz w:val="20"/>
        </w:rPr>
        <w:t xml:space="preserve">Een Model </w:t>
      </w:r>
      <w:r w:rsidR="001E56E5" w:rsidRPr="001E56E5">
        <w:rPr>
          <w:rFonts w:asciiTheme="minorHAnsi" w:hAnsiTheme="minorHAnsi" w:cstheme="minorHAnsi"/>
          <w:spacing w:val="0"/>
          <w:sz w:val="20"/>
        </w:rPr>
        <w:t xml:space="preserve">Wederzijdse verklaring, beroep op derden is </w:t>
      </w:r>
      <w:r w:rsidR="001E56E5" w:rsidRPr="00A23ED1">
        <w:rPr>
          <w:rFonts w:asciiTheme="minorHAnsi" w:hAnsiTheme="minorHAnsi" w:cstheme="minorHAnsi"/>
          <w:spacing w:val="0"/>
          <w:sz w:val="20"/>
        </w:rPr>
        <w:t xml:space="preserve">opgenomen </w:t>
      </w:r>
      <w:r w:rsidR="001E56E5" w:rsidRPr="00DF24D8">
        <w:rPr>
          <w:rFonts w:asciiTheme="minorHAnsi" w:hAnsiTheme="minorHAnsi" w:cstheme="minorHAnsi"/>
          <w:spacing w:val="0"/>
          <w:sz w:val="20"/>
        </w:rPr>
        <w:t xml:space="preserve">in bijlage </w:t>
      </w:r>
      <w:r w:rsidR="00A23ED1" w:rsidRPr="00DF24D8">
        <w:rPr>
          <w:rFonts w:asciiTheme="minorHAnsi" w:hAnsiTheme="minorHAnsi" w:cstheme="minorHAnsi"/>
          <w:spacing w:val="0"/>
          <w:sz w:val="20"/>
        </w:rPr>
        <w:t>3</w:t>
      </w:r>
      <w:r w:rsidR="001E56E5" w:rsidRPr="00DF24D8">
        <w:rPr>
          <w:rFonts w:asciiTheme="minorHAnsi" w:hAnsiTheme="minorHAnsi" w:cstheme="minorHAnsi"/>
          <w:spacing w:val="0"/>
          <w:sz w:val="20"/>
        </w:rPr>
        <w:t>.</w:t>
      </w:r>
    </w:p>
    <w:p w14:paraId="7A8F2660" w14:textId="77777777" w:rsidR="00B75BD7" w:rsidRPr="001E56E5" w:rsidRDefault="00B75BD7" w:rsidP="00B75BD7">
      <w:pPr>
        <w:pStyle w:val="Lijstalinea"/>
        <w:numPr>
          <w:ilvl w:val="0"/>
          <w:numId w:val="17"/>
        </w:numPr>
        <w:tabs>
          <w:tab w:val="left" w:pos="2552"/>
        </w:tabs>
        <w:suppressAutoHyphens/>
        <w:jc w:val="both"/>
        <w:rPr>
          <w:rFonts w:asciiTheme="minorHAnsi" w:hAnsiTheme="minorHAnsi" w:cstheme="minorHAnsi"/>
          <w:b/>
          <w:spacing w:val="0"/>
          <w:sz w:val="20"/>
        </w:rPr>
      </w:pPr>
      <w:r w:rsidRPr="001E56E5">
        <w:rPr>
          <w:rFonts w:asciiTheme="minorHAnsi" w:hAnsiTheme="minorHAnsi" w:cstheme="minorHAnsi"/>
          <w:b/>
          <w:spacing w:val="0"/>
          <w:sz w:val="20"/>
        </w:rPr>
        <w:t>Ondertekende verklaring combinatie (indien van toepassing)</w:t>
      </w:r>
    </w:p>
    <w:p w14:paraId="60C01CFF" w14:textId="015C4CFA" w:rsidR="00B75BD7" w:rsidRPr="00A23ED1" w:rsidRDefault="00B75BD7" w:rsidP="00B75BD7">
      <w:pPr>
        <w:tabs>
          <w:tab w:val="left" w:pos="2552"/>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 xml:space="preserve">Bij inschrijving als een samenwerkingsverband van ondernemers (combinatie) moet door de combinatie een ondertekende verklaring worden overgelegd waaruit blijkt: 1) dat de leden van de combinatie zowel gezamenlijk als ieder voor zich hoofdelijk aansprakelijk zijn voor de volledige en juiste uitvoering van de overeenkomst in al zijn onderdelen en 2) de naam van de combinant die als vertegenwoordiger namens de combinatie zal optreden en bevoegd is de </w:t>
      </w:r>
      <w:r w:rsidRPr="00A23ED1">
        <w:rPr>
          <w:rFonts w:asciiTheme="minorHAnsi" w:hAnsiTheme="minorHAnsi" w:cstheme="minorHAnsi"/>
          <w:spacing w:val="0"/>
          <w:sz w:val="20"/>
        </w:rPr>
        <w:t>combinatie te binden</w:t>
      </w:r>
      <w:r w:rsidR="001E56E5" w:rsidRPr="00A23ED1">
        <w:rPr>
          <w:rFonts w:asciiTheme="minorHAnsi" w:hAnsiTheme="minorHAnsi" w:cstheme="minorHAnsi"/>
          <w:spacing w:val="0"/>
          <w:sz w:val="20"/>
        </w:rPr>
        <w:t>.</w:t>
      </w:r>
    </w:p>
    <w:p w14:paraId="4D01BFDA" w14:textId="0342A951" w:rsidR="001E56E5" w:rsidRPr="001E56E5" w:rsidRDefault="001E56E5" w:rsidP="00B75BD7">
      <w:pPr>
        <w:tabs>
          <w:tab w:val="left" w:pos="2552"/>
        </w:tabs>
        <w:suppressAutoHyphens/>
        <w:jc w:val="both"/>
        <w:rPr>
          <w:rFonts w:asciiTheme="minorHAnsi" w:hAnsiTheme="minorHAnsi" w:cstheme="minorHAnsi"/>
          <w:spacing w:val="0"/>
          <w:sz w:val="20"/>
        </w:rPr>
      </w:pPr>
      <w:r w:rsidRPr="00A23ED1">
        <w:rPr>
          <w:rFonts w:asciiTheme="minorHAnsi" w:hAnsiTheme="minorHAnsi" w:cstheme="minorHAnsi"/>
          <w:spacing w:val="0"/>
          <w:sz w:val="20"/>
        </w:rPr>
        <w:t xml:space="preserve">Een Model Combinatieverklaring is </w:t>
      </w:r>
      <w:r w:rsidRPr="00DF24D8">
        <w:rPr>
          <w:rFonts w:asciiTheme="minorHAnsi" w:hAnsiTheme="minorHAnsi" w:cstheme="minorHAnsi"/>
          <w:spacing w:val="0"/>
          <w:sz w:val="20"/>
        </w:rPr>
        <w:t xml:space="preserve">opgenomen in bijlage </w:t>
      </w:r>
      <w:r w:rsidR="00A23ED1" w:rsidRPr="00DF24D8">
        <w:rPr>
          <w:rFonts w:asciiTheme="minorHAnsi" w:hAnsiTheme="minorHAnsi" w:cstheme="minorHAnsi"/>
          <w:spacing w:val="0"/>
          <w:sz w:val="20"/>
        </w:rPr>
        <w:t>4</w:t>
      </w:r>
      <w:r w:rsidRPr="00DF24D8">
        <w:rPr>
          <w:rFonts w:asciiTheme="minorHAnsi" w:hAnsiTheme="minorHAnsi" w:cstheme="minorHAnsi"/>
          <w:spacing w:val="0"/>
          <w:sz w:val="20"/>
        </w:rPr>
        <w:t>.</w:t>
      </w:r>
    </w:p>
    <w:p w14:paraId="452540AC" w14:textId="77777777" w:rsidR="00001AC6" w:rsidRPr="00FE780C" w:rsidRDefault="00001AC6" w:rsidP="00FF2522">
      <w:pPr>
        <w:pStyle w:val="Lijstalinea"/>
        <w:numPr>
          <w:ilvl w:val="0"/>
          <w:numId w:val="17"/>
        </w:numPr>
        <w:tabs>
          <w:tab w:val="left" w:pos="2552"/>
        </w:tabs>
        <w:suppressAutoHyphens/>
        <w:jc w:val="both"/>
        <w:rPr>
          <w:rFonts w:asciiTheme="minorHAnsi" w:hAnsiTheme="minorHAnsi" w:cstheme="minorHAnsi"/>
          <w:b/>
          <w:spacing w:val="0"/>
          <w:sz w:val="20"/>
        </w:rPr>
      </w:pPr>
      <w:r w:rsidRPr="00FE780C">
        <w:rPr>
          <w:rFonts w:asciiTheme="minorHAnsi" w:hAnsiTheme="minorHAnsi" w:cstheme="minorHAnsi"/>
          <w:b/>
          <w:spacing w:val="0"/>
          <w:sz w:val="20"/>
        </w:rPr>
        <w:t>Referenties / onderbouwing competenties</w:t>
      </w:r>
    </w:p>
    <w:p w14:paraId="412EDEC0" w14:textId="19B4F665" w:rsidR="00001AC6" w:rsidRPr="001E56E5" w:rsidRDefault="00001AC6" w:rsidP="00001AC6">
      <w:pPr>
        <w:tabs>
          <w:tab w:val="left" w:pos="2552"/>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 xml:space="preserve">Maximaal </w:t>
      </w:r>
      <w:r w:rsidR="004F6F6D">
        <w:rPr>
          <w:rFonts w:asciiTheme="minorHAnsi" w:hAnsiTheme="minorHAnsi" w:cstheme="minorHAnsi"/>
          <w:spacing w:val="0"/>
          <w:sz w:val="20"/>
        </w:rPr>
        <w:t>één</w:t>
      </w:r>
      <w:r w:rsidRPr="00E5008C">
        <w:rPr>
          <w:rFonts w:asciiTheme="minorHAnsi" w:hAnsiTheme="minorHAnsi" w:cstheme="minorHAnsi"/>
          <w:spacing w:val="0"/>
          <w:sz w:val="20"/>
        </w:rPr>
        <w:t xml:space="preserve"> (</w:t>
      </w:r>
      <w:r w:rsidR="004F6F6D">
        <w:rPr>
          <w:rFonts w:asciiTheme="minorHAnsi" w:hAnsiTheme="minorHAnsi" w:cstheme="minorHAnsi"/>
          <w:spacing w:val="0"/>
          <w:sz w:val="20"/>
        </w:rPr>
        <w:t>1</w:t>
      </w:r>
      <w:r w:rsidRPr="00E5008C">
        <w:rPr>
          <w:rFonts w:asciiTheme="minorHAnsi" w:hAnsiTheme="minorHAnsi" w:cstheme="minorHAnsi"/>
          <w:spacing w:val="0"/>
          <w:sz w:val="20"/>
        </w:rPr>
        <w:t>) referentieproject</w:t>
      </w:r>
      <w:r w:rsidRPr="001E56E5">
        <w:rPr>
          <w:rFonts w:asciiTheme="minorHAnsi" w:hAnsiTheme="minorHAnsi" w:cstheme="minorHAnsi"/>
          <w:spacing w:val="0"/>
          <w:sz w:val="20"/>
        </w:rPr>
        <w:t xml:space="preserve"> ter onderbouwing van de gevraagde </w:t>
      </w:r>
      <w:r w:rsidRPr="00E5008C">
        <w:rPr>
          <w:rFonts w:asciiTheme="minorHAnsi" w:hAnsiTheme="minorHAnsi" w:cstheme="minorHAnsi"/>
          <w:spacing w:val="0"/>
          <w:sz w:val="20"/>
        </w:rPr>
        <w:t>Kerncompetentie A</w:t>
      </w:r>
      <w:r w:rsidR="00047338" w:rsidRPr="00E5008C">
        <w:rPr>
          <w:rFonts w:asciiTheme="minorHAnsi" w:hAnsiTheme="minorHAnsi" w:cstheme="minorHAnsi"/>
          <w:spacing w:val="0"/>
          <w:sz w:val="20"/>
        </w:rPr>
        <w:t>,</w:t>
      </w:r>
      <w:r w:rsidR="00047338" w:rsidRPr="001E56E5">
        <w:rPr>
          <w:rFonts w:asciiTheme="minorHAnsi" w:hAnsiTheme="minorHAnsi" w:cstheme="minorHAnsi"/>
          <w:spacing w:val="0"/>
          <w:sz w:val="20"/>
        </w:rPr>
        <w:t xml:space="preserve"> zie par</w:t>
      </w:r>
      <w:r w:rsidR="00047338" w:rsidRPr="00E5008C">
        <w:rPr>
          <w:rFonts w:asciiTheme="minorHAnsi" w:hAnsiTheme="minorHAnsi" w:cstheme="minorHAnsi"/>
          <w:spacing w:val="0"/>
          <w:sz w:val="20"/>
        </w:rPr>
        <w:t xml:space="preserve">. 4.5.2 lid </w:t>
      </w:r>
      <w:r w:rsidR="00FE780C" w:rsidRPr="00E5008C">
        <w:rPr>
          <w:rFonts w:asciiTheme="minorHAnsi" w:hAnsiTheme="minorHAnsi" w:cstheme="minorHAnsi"/>
          <w:spacing w:val="0"/>
          <w:sz w:val="20"/>
        </w:rPr>
        <w:t>6</w:t>
      </w:r>
      <w:r w:rsidRPr="00E5008C">
        <w:rPr>
          <w:rFonts w:asciiTheme="minorHAnsi" w:hAnsiTheme="minorHAnsi" w:cstheme="minorHAnsi"/>
          <w:spacing w:val="0"/>
          <w:sz w:val="20"/>
        </w:rPr>
        <w:t>,</w:t>
      </w:r>
      <w:r w:rsidRPr="001E56E5">
        <w:rPr>
          <w:rFonts w:asciiTheme="minorHAnsi" w:hAnsiTheme="minorHAnsi" w:cstheme="minorHAnsi"/>
          <w:spacing w:val="0"/>
          <w:sz w:val="20"/>
        </w:rPr>
        <w:t xml:space="preserve"> voorzien van een tevredenheidsverklaring van de betreffende</w:t>
      </w:r>
      <w:r w:rsidR="00FF2522"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opdrachtg</w:t>
      </w:r>
      <w:r w:rsidR="00FF2522" w:rsidRPr="001E56E5">
        <w:rPr>
          <w:rFonts w:asciiTheme="minorHAnsi" w:hAnsiTheme="minorHAnsi" w:cstheme="minorHAnsi"/>
          <w:spacing w:val="0"/>
          <w:sz w:val="20"/>
        </w:rPr>
        <w:t xml:space="preserve">ever, e.e.a. </w:t>
      </w:r>
      <w:r w:rsidR="00FF2522" w:rsidRPr="00DF24D8">
        <w:rPr>
          <w:rFonts w:asciiTheme="minorHAnsi" w:hAnsiTheme="minorHAnsi" w:cstheme="minorHAnsi"/>
          <w:spacing w:val="0"/>
          <w:sz w:val="20"/>
        </w:rPr>
        <w:t xml:space="preserve">conform bijlage </w:t>
      </w:r>
      <w:r w:rsidR="00B75BD7" w:rsidRPr="00DF24D8">
        <w:rPr>
          <w:rFonts w:asciiTheme="minorHAnsi" w:hAnsiTheme="minorHAnsi" w:cstheme="minorHAnsi"/>
          <w:spacing w:val="0"/>
          <w:sz w:val="20"/>
        </w:rPr>
        <w:t>2</w:t>
      </w:r>
      <w:r w:rsidR="00FF2522" w:rsidRPr="00DF24D8">
        <w:rPr>
          <w:rFonts w:asciiTheme="minorHAnsi" w:hAnsiTheme="minorHAnsi" w:cstheme="minorHAnsi"/>
          <w:spacing w:val="0"/>
          <w:sz w:val="20"/>
        </w:rPr>
        <w:t>;</w:t>
      </w:r>
    </w:p>
    <w:p w14:paraId="42FC5F5F" w14:textId="77777777" w:rsidR="00530F95" w:rsidRPr="001E56E5" w:rsidRDefault="00530F95" w:rsidP="00530F95">
      <w:pPr>
        <w:pStyle w:val="Lijstalinea"/>
        <w:numPr>
          <w:ilvl w:val="0"/>
          <w:numId w:val="17"/>
        </w:numPr>
        <w:tabs>
          <w:tab w:val="left" w:pos="2552"/>
        </w:tabs>
        <w:suppressAutoHyphens/>
        <w:ind w:left="1843" w:hanging="425"/>
        <w:jc w:val="both"/>
        <w:rPr>
          <w:rFonts w:asciiTheme="minorHAnsi" w:hAnsiTheme="minorHAnsi" w:cstheme="minorHAnsi"/>
          <w:b/>
          <w:spacing w:val="0"/>
          <w:sz w:val="20"/>
        </w:rPr>
      </w:pPr>
      <w:r w:rsidRPr="001E56E5">
        <w:rPr>
          <w:rFonts w:asciiTheme="minorHAnsi" w:hAnsiTheme="minorHAnsi" w:cstheme="minorHAnsi"/>
          <w:b/>
          <w:spacing w:val="0"/>
          <w:sz w:val="20"/>
        </w:rPr>
        <w:t>Inschrijvingsbiljet</w:t>
      </w:r>
    </w:p>
    <w:p w14:paraId="66E3887D" w14:textId="77777777" w:rsidR="00530F95" w:rsidRPr="001E56E5" w:rsidRDefault="00530F95" w:rsidP="00530F95">
      <w:pPr>
        <w:pStyle w:val="Lijstalinea"/>
        <w:tabs>
          <w:tab w:val="left" w:pos="2552"/>
        </w:tabs>
        <w:suppressAutoHyphens/>
        <w:ind w:left="1985"/>
        <w:jc w:val="both"/>
        <w:rPr>
          <w:rFonts w:asciiTheme="minorHAnsi" w:hAnsiTheme="minorHAnsi" w:cstheme="minorHAnsi"/>
          <w:spacing w:val="0"/>
          <w:sz w:val="20"/>
        </w:rPr>
      </w:pPr>
      <w:r w:rsidRPr="000307F0">
        <w:rPr>
          <w:rFonts w:asciiTheme="minorHAnsi" w:hAnsiTheme="minorHAnsi" w:cstheme="minorHAnsi"/>
          <w:spacing w:val="0"/>
          <w:sz w:val="20"/>
        </w:rPr>
        <w:t>De inschrijving dient te geschieden op het model inschrijvingsbiljet zoals opgenomen in het bestek, dan wel op een geheel overeenkomstig daaraan opgesteld biljet.</w:t>
      </w:r>
      <w:r w:rsidRPr="001E56E5">
        <w:rPr>
          <w:rFonts w:asciiTheme="minorHAnsi" w:hAnsiTheme="minorHAnsi" w:cstheme="minorHAnsi"/>
          <w:spacing w:val="0"/>
          <w:sz w:val="20"/>
        </w:rPr>
        <w:t xml:space="preserve"> </w:t>
      </w:r>
    </w:p>
    <w:p w14:paraId="51539164" w14:textId="77777777" w:rsidR="007A4068" w:rsidRDefault="007A4068" w:rsidP="007A4068">
      <w:pPr>
        <w:pStyle w:val="Lijstalinea"/>
        <w:tabs>
          <w:tab w:val="left" w:pos="2552"/>
        </w:tabs>
        <w:suppressAutoHyphens/>
        <w:ind w:left="1800"/>
        <w:jc w:val="both"/>
        <w:rPr>
          <w:rFonts w:asciiTheme="minorHAnsi" w:hAnsiTheme="minorHAnsi" w:cstheme="minorHAnsi"/>
          <w:b/>
          <w:spacing w:val="0"/>
          <w:sz w:val="20"/>
        </w:rPr>
      </w:pPr>
    </w:p>
    <w:p w14:paraId="41F82077" w14:textId="528B9EAF" w:rsidR="00530F95" w:rsidRPr="001E56E5" w:rsidRDefault="00530F95" w:rsidP="00530F95">
      <w:pPr>
        <w:pStyle w:val="Lijstalinea"/>
        <w:numPr>
          <w:ilvl w:val="0"/>
          <w:numId w:val="17"/>
        </w:numPr>
        <w:tabs>
          <w:tab w:val="left" w:pos="2552"/>
        </w:tabs>
        <w:suppressAutoHyphens/>
        <w:jc w:val="both"/>
        <w:rPr>
          <w:rFonts w:asciiTheme="minorHAnsi" w:hAnsiTheme="minorHAnsi" w:cstheme="minorHAnsi"/>
          <w:b/>
          <w:spacing w:val="0"/>
          <w:sz w:val="20"/>
        </w:rPr>
      </w:pPr>
      <w:r w:rsidRPr="001E56E5">
        <w:rPr>
          <w:rFonts w:asciiTheme="minorHAnsi" w:hAnsiTheme="minorHAnsi" w:cstheme="minorHAnsi"/>
          <w:b/>
          <w:spacing w:val="0"/>
          <w:sz w:val="20"/>
        </w:rPr>
        <w:lastRenderedPageBreak/>
        <w:t>Inschrijvingsstaat</w:t>
      </w:r>
    </w:p>
    <w:p w14:paraId="0BA03F04" w14:textId="7AF33F46" w:rsidR="002D1F09" w:rsidRDefault="002D1F09" w:rsidP="002D1F09">
      <w:pPr>
        <w:pStyle w:val="Lijstalinea"/>
        <w:tabs>
          <w:tab w:val="left" w:pos="2552"/>
        </w:tabs>
        <w:suppressAutoHyphens/>
        <w:ind w:left="1800"/>
        <w:jc w:val="both"/>
        <w:rPr>
          <w:rFonts w:asciiTheme="minorHAnsi" w:hAnsiTheme="minorHAnsi" w:cstheme="minorHAnsi"/>
          <w:spacing w:val="0"/>
          <w:sz w:val="20"/>
        </w:rPr>
      </w:pPr>
      <w:r w:rsidRPr="00D575A2">
        <w:rPr>
          <w:rFonts w:asciiTheme="minorHAnsi" w:hAnsiTheme="minorHAnsi" w:cstheme="minorHAnsi"/>
          <w:spacing w:val="0"/>
          <w:sz w:val="20"/>
        </w:rPr>
        <w:t xml:space="preserve">De inschrijving </w:t>
      </w:r>
      <w:r w:rsidRPr="001C3B36">
        <w:rPr>
          <w:rFonts w:asciiTheme="minorHAnsi" w:hAnsiTheme="minorHAnsi" w:cstheme="minorHAnsi"/>
          <w:spacing w:val="0"/>
          <w:sz w:val="20"/>
        </w:rPr>
        <w:t>dient te geschieden conform de in het Bestek opgenomen inschrijvingsstaat, dan wel</w:t>
      </w:r>
      <w:r w:rsidRPr="00D575A2">
        <w:rPr>
          <w:rFonts w:asciiTheme="minorHAnsi" w:hAnsiTheme="minorHAnsi" w:cstheme="minorHAnsi"/>
          <w:spacing w:val="0"/>
          <w:sz w:val="20"/>
        </w:rPr>
        <w:t xml:space="preserve"> op een geheel overeenkomstig daaraan opgestelde staat</w:t>
      </w:r>
      <w:r>
        <w:rPr>
          <w:rFonts w:asciiTheme="minorHAnsi" w:hAnsiTheme="minorHAnsi" w:cstheme="minorHAnsi"/>
          <w:spacing w:val="0"/>
          <w:sz w:val="20"/>
        </w:rPr>
        <w:t>. H</w:t>
      </w:r>
      <w:r w:rsidRPr="009F41BB">
        <w:rPr>
          <w:rFonts w:asciiTheme="minorHAnsi" w:hAnsiTheme="minorHAnsi" w:cstheme="minorHAnsi"/>
          <w:spacing w:val="0"/>
          <w:sz w:val="20"/>
        </w:rPr>
        <w:t>et totaalbedrag (exclusief omzetbelasting) zoals opgenomen in de inschrijvingsstaat.</w:t>
      </w:r>
      <w:r>
        <w:rPr>
          <w:rFonts w:asciiTheme="minorHAnsi" w:hAnsiTheme="minorHAnsi" w:cstheme="minorHAnsi"/>
          <w:spacing w:val="0"/>
          <w:sz w:val="20"/>
        </w:rPr>
        <w:t xml:space="preserve"> </w:t>
      </w:r>
      <w:r w:rsidRPr="009F41BB">
        <w:rPr>
          <w:rFonts w:asciiTheme="minorHAnsi" w:hAnsiTheme="minorHAnsi" w:cstheme="minorHAnsi"/>
          <w:spacing w:val="0"/>
          <w:sz w:val="20"/>
        </w:rPr>
        <w:t xml:space="preserve">dient één op één overeen te komen met </w:t>
      </w:r>
      <w:r>
        <w:rPr>
          <w:rFonts w:asciiTheme="minorHAnsi" w:hAnsiTheme="minorHAnsi" w:cstheme="minorHAnsi"/>
          <w:spacing w:val="0"/>
          <w:sz w:val="20"/>
        </w:rPr>
        <w:t>d</w:t>
      </w:r>
      <w:r w:rsidRPr="009F41BB">
        <w:rPr>
          <w:rFonts w:asciiTheme="minorHAnsi" w:hAnsiTheme="minorHAnsi" w:cstheme="minorHAnsi"/>
          <w:spacing w:val="0"/>
          <w:sz w:val="20"/>
        </w:rPr>
        <w:t>e inschrijvingssom zoals ingevuld op het inschrijvingsbiljet</w:t>
      </w:r>
      <w:r>
        <w:rPr>
          <w:rFonts w:asciiTheme="minorHAnsi" w:hAnsiTheme="minorHAnsi" w:cstheme="minorHAnsi"/>
          <w:spacing w:val="0"/>
          <w:sz w:val="20"/>
        </w:rPr>
        <w:t>.</w:t>
      </w:r>
      <w:r w:rsidRPr="009F41BB">
        <w:rPr>
          <w:rFonts w:asciiTheme="minorHAnsi" w:hAnsiTheme="minorHAnsi" w:cstheme="minorHAnsi"/>
          <w:spacing w:val="0"/>
          <w:sz w:val="20"/>
        </w:rPr>
        <w:t xml:space="preserve"> </w:t>
      </w:r>
    </w:p>
    <w:p w14:paraId="6BA6F51D" w14:textId="34F08FF6" w:rsidR="002D1F09" w:rsidRPr="001E56E5" w:rsidRDefault="002D1F09" w:rsidP="002D1F09">
      <w:pPr>
        <w:pStyle w:val="Lijstalinea"/>
        <w:tabs>
          <w:tab w:val="left" w:pos="2552"/>
        </w:tabs>
        <w:suppressAutoHyphens/>
        <w:ind w:left="1800"/>
        <w:jc w:val="both"/>
        <w:rPr>
          <w:rFonts w:asciiTheme="minorHAnsi" w:hAnsiTheme="minorHAnsi" w:cstheme="minorHAnsi"/>
          <w:spacing w:val="0"/>
          <w:sz w:val="20"/>
        </w:rPr>
      </w:pPr>
      <w:r>
        <w:rPr>
          <w:rFonts w:asciiTheme="minorHAnsi" w:hAnsiTheme="minorHAnsi" w:cstheme="minorHAnsi"/>
          <w:spacing w:val="0"/>
          <w:sz w:val="20"/>
        </w:rPr>
        <w:t>De Inschrijvingsstaat wordt gecontroleerd conform artikel</w:t>
      </w:r>
      <w:r w:rsidRPr="00EB5E87">
        <w:rPr>
          <w:rFonts w:asciiTheme="minorHAnsi" w:hAnsiTheme="minorHAnsi" w:cstheme="minorHAnsi"/>
          <w:spacing w:val="0"/>
          <w:sz w:val="20"/>
        </w:rPr>
        <w:t xml:space="preserve"> 01.01.0</w:t>
      </w:r>
      <w:r>
        <w:rPr>
          <w:rFonts w:asciiTheme="minorHAnsi" w:hAnsiTheme="minorHAnsi" w:cstheme="minorHAnsi"/>
          <w:spacing w:val="0"/>
          <w:sz w:val="20"/>
        </w:rPr>
        <w:t xml:space="preserve">3 en 01.01.04 zoals deze zijn opgenomen in de meest recente Standaard RAW-bepalingen. Deze artikelen zijn dan ook onverkort van toepassing in de aanbestedingsfase. </w:t>
      </w:r>
    </w:p>
    <w:p w14:paraId="63798BD7" w14:textId="48F69092" w:rsidR="00A82652" w:rsidRDefault="00A82652" w:rsidP="0057526E">
      <w:pPr>
        <w:tabs>
          <w:tab w:val="left" w:pos="2552"/>
        </w:tabs>
        <w:suppressAutoHyphens/>
        <w:jc w:val="both"/>
        <w:rPr>
          <w:rFonts w:asciiTheme="minorHAnsi" w:hAnsiTheme="minorHAnsi" w:cstheme="minorHAnsi"/>
          <w:sz w:val="20"/>
        </w:rPr>
      </w:pPr>
    </w:p>
    <w:p w14:paraId="0C0DCD6D" w14:textId="77777777" w:rsidR="00A82652" w:rsidRPr="00845FC6" w:rsidRDefault="00A82652" w:rsidP="00FC0224">
      <w:pPr>
        <w:ind w:left="1843"/>
        <w:jc w:val="both"/>
        <w:rPr>
          <w:rFonts w:asciiTheme="minorHAnsi" w:hAnsiTheme="minorHAnsi" w:cstheme="minorHAnsi"/>
          <w:i/>
          <w:iCs/>
          <w:sz w:val="20"/>
        </w:rPr>
      </w:pPr>
      <w:bookmarkStart w:id="133" w:name="_Hlk72936984"/>
      <w:r w:rsidRPr="00D5755B">
        <w:rPr>
          <w:rFonts w:asciiTheme="minorHAnsi" w:hAnsiTheme="minorHAnsi" w:cstheme="minorHAnsi"/>
          <w:i/>
          <w:iCs/>
          <w:sz w:val="20"/>
        </w:rPr>
        <w:t>Met uitzondering van het inschrijvingsbiljet, kan de aanbestedende dienst voor kennelijke omissies bij het indienen van de documenten als bedoeld in deze paragraaf 5.2 gelegenheid geven tot herstel. De aanbestedende dienst zal de inschrijver verzoeken zijn inschrijving te verbeteren of aan te vullen, enkel en alleen als het slechts een eenvoudige precisering betreft of het herstel van een kennelijke materiële fout. In dat geval bepaalt de aanbesteder een termijn waarbinnen het gebrek moet zijn hersteld.</w:t>
      </w:r>
      <w:bookmarkEnd w:id="133"/>
    </w:p>
    <w:p w14:paraId="3615063C" w14:textId="77777777" w:rsidR="00A82652" w:rsidRPr="001E56E5" w:rsidRDefault="00A82652" w:rsidP="0057526E">
      <w:pPr>
        <w:tabs>
          <w:tab w:val="left" w:pos="2552"/>
        </w:tabs>
        <w:suppressAutoHyphens/>
        <w:jc w:val="both"/>
        <w:rPr>
          <w:rFonts w:asciiTheme="minorHAnsi" w:hAnsiTheme="minorHAnsi" w:cstheme="minorHAnsi"/>
          <w:sz w:val="20"/>
        </w:rPr>
      </w:pPr>
    </w:p>
    <w:p w14:paraId="024A8FA3" w14:textId="77777777" w:rsidR="00406C0E" w:rsidRPr="001E56E5" w:rsidRDefault="00406C0E" w:rsidP="00836A45">
      <w:pPr>
        <w:tabs>
          <w:tab w:val="left" w:pos="2552"/>
        </w:tabs>
        <w:suppressAutoHyphens/>
        <w:ind w:left="0"/>
        <w:jc w:val="both"/>
        <w:rPr>
          <w:rFonts w:asciiTheme="minorHAnsi" w:hAnsiTheme="minorHAnsi" w:cstheme="minorHAnsi"/>
          <w:b/>
          <w:spacing w:val="0"/>
          <w:sz w:val="20"/>
        </w:rPr>
      </w:pPr>
    </w:p>
    <w:p w14:paraId="01750469" w14:textId="77777777" w:rsidR="0002399C" w:rsidRPr="001E56E5" w:rsidRDefault="00433106" w:rsidP="00B27437">
      <w:pPr>
        <w:pStyle w:val="Kop2"/>
        <w:rPr>
          <w:rFonts w:asciiTheme="minorHAnsi" w:hAnsiTheme="minorHAnsi" w:cstheme="minorHAnsi"/>
        </w:rPr>
      </w:pPr>
      <w:bookmarkStart w:id="134" w:name="_Toc403554479"/>
      <w:bookmarkStart w:id="135" w:name="_Toc404621247"/>
      <w:bookmarkStart w:id="136" w:name="_Toc404622150"/>
      <w:bookmarkStart w:id="137" w:name="_Toc50014657"/>
      <w:bookmarkStart w:id="138" w:name="_Toc135210039"/>
      <w:bookmarkStart w:id="139" w:name="_Toc135210293"/>
      <w:bookmarkStart w:id="140" w:name="_Toc135210378"/>
      <w:bookmarkStart w:id="141" w:name="_Toc135210434"/>
      <w:bookmarkStart w:id="142" w:name="_Toc135213573"/>
      <w:bookmarkStart w:id="143" w:name="_Toc143313136"/>
      <w:bookmarkStart w:id="144" w:name="_Ref200342358"/>
      <w:bookmarkStart w:id="145" w:name="_Ref200343774"/>
      <w:bookmarkEnd w:id="127"/>
      <w:bookmarkEnd w:id="128"/>
      <w:r w:rsidRPr="000307F0">
        <w:rPr>
          <w:rFonts w:asciiTheme="minorHAnsi" w:hAnsiTheme="minorHAnsi" w:cstheme="minorHAnsi"/>
        </w:rPr>
        <w:t>Bewijsmiddelen E</w:t>
      </w:r>
      <w:r w:rsidR="0002399C" w:rsidRPr="000307F0">
        <w:rPr>
          <w:rFonts w:asciiTheme="minorHAnsi" w:hAnsiTheme="minorHAnsi" w:cstheme="minorHAnsi"/>
        </w:rPr>
        <w:t>igen Verklaring</w:t>
      </w:r>
      <w:bookmarkEnd w:id="134"/>
      <w:bookmarkEnd w:id="135"/>
      <w:bookmarkEnd w:id="136"/>
      <w:r w:rsidRPr="000307F0">
        <w:rPr>
          <w:rFonts w:asciiTheme="minorHAnsi" w:hAnsiTheme="minorHAnsi" w:cstheme="minorHAnsi"/>
        </w:rPr>
        <w:t xml:space="preserve"> (Uniform Europees</w:t>
      </w:r>
      <w:r w:rsidRPr="001E56E5">
        <w:rPr>
          <w:rFonts w:asciiTheme="minorHAnsi" w:hAnsiTheme="minorHAnsi" w:cstheme="minorHAnsi"/>
        </w:rPr>
        <w:t xml:space="preserve"> Aanbestedingsdocument)</w:t>
      </w:r>
      <w:bookmarkEnd w:id="137"/>
    </w:p>
    <w:p w14:paraId="48F390E0" w14:textId="77777777" w:rsidR="00681425" w:rsidRPr="000307F0" w:rsidRDefault="00D80D1E" w:rsidP="00CD2938">
      <w:pPr>
        <w:pStyle w:val="Lijstalinea"/>
        <w:numPr>
          <w:ilvl w:val="0"/>
          <w:numId w:val="12"/>
        </w:numPr>
        <w:tabs>
          <w:tab w:val="left" w:pos="2552"/>
        </w:tabs>
        <w:suppressAutoHyphens/>
        <w:autoSpaceDE w:val="0"/>
        <w:autoSpaceDN w:val="0"/>
        <w:adjustRightInd w:val="0"/>
        <w:spacing w:line="240" w:lineRule="auto"/>
        <w:jc w:val="both"/>
        <w:rPr>
          <w:rFonts w:asciiTheme="minorHAnsi" w:hAnsiTheme="minorHAnsi" w:cstheme="minorHAnsi"/>
          <w:spacing w:val="0"/>
          <w:sz w:val="20"/>
        </w:rPr>
      </w:pPr>
      <w:r w:rsidRPr="00681425">
        <w:rPr>
          <w:rFonts w:asciiTheme="minorHAnsi" w:hAnsiTheme="minorHAnsi" w:cstheme="minorHAnsi"/>
          <w:spacing w:val="0"/>
          <w:sz w:val="20"/>
        </w:rPr>
        <w:t xml:space="preserve">De Aanbestedende dienst aanvaardt als voldoende bewijs dat de Inschrijver niet </w:t>
      </w:r>
      <w:r w:rsidRPr="000307F0">
        <w:rPr>
          <w:rFonts w:asciiTheme="minorHAnsi" w:hAnsiTheme="minorHAnsi" w:cstheme="minorHAnsi"/>
          <w:spacing w:val="0"/>
          <w:sz w:val="20"/>
        </w:rPr>
        <w:t>verkeert in de onder 4.1 lid 1 genoemde omstandigheden:</w:t>
      </w:r>
      <w:r w:rsidR="00681425" w:rsidRPr="000307F0">
        <w:rPr>
          <w:rFonts w:asciiTheme="minorHAnsi" w:hAnsiTheme="minorHAnsi" w:cstheme="minorHAnsi"/>
          <w:spacing w:val="0"/>
          <w:sz w:val="20"/>
        </w:rPr>
        <w:t xml:space="preserve"> </w:t>
      </w:r>
    </w:p>
    <w:p w14:paraId="52714151" w14:textId="1C940D4E" w:rsidR="00D80D1E" w:rsidRPr="00681425" w:rsidRDefault="00681425" w:rsidP="00681425">
      <w:pPr>
        <w:pStyle w:val="Lijstalinea"/>
        <w:tabs>
          <w:tab w:val="left" w:pos="2552"/>
        </w:tabs>
        <w:suppressAutoHyphens/>
        <w:autoSpaceDE w:val="0"/>
        <w:autoSpaceDN w:val="0"/>
        <w:adjustRightInd w:val="0"/>
        <w:spacing w:line="240" w:lineRule="auto"/>
        <w:ind w:left="2520"/>
        <w:jc w:val="both"/>
        <w:rPr>
          <w:rFonts w:asciiTheme="minorHAnsi" w:hAnsiTheme="minorHAnsi" w:cstheme="minorHAnsi"/>
          <w:spacing w:val="0"/>
          <w:sz w:val="20"/>
        </w:rPr>
      </w:pPr>
      <w:r>
        <w:rPr>
          <w:rFonts w:asciiTheme="minorHAnsi" w:hAnsiTheme="minorHAnsi" w:cstheme="minorHAnsi"/>
          <w:spacing w:val="0"/>
          <w:sz w:val="20"/>
        </w:rPr>
        <w:t>e</w:t>
      </w:r>
      <w:r w:rsidR="00D80D1E" w:rsidRPr="00681425">
        <w:rPr>
          <w:rFonts w:asciiTheme="minorHAnsi" w:hAnsiTheme="minorHAnsi" w:cstheme="minorHAnsi"/>
          <w:spacing w:val="0"/>
          <w:sz w:val="20"/>
        </w:rPr>
        <w:t>en gedragsverklaring  aanbesteden</w:t>
      </w:r>
      <w:r>
        <w:rPr>
          <w:rFonts w:asciiTheme="minorHAnsi" w:hAnsiTheme="minorHAnsi" w:cstheme="minorHAnsi"/>
          <w:spacing w:val="0"/>
          <w:sz w:val="20"/>
        </w:rPr>
        <w:t xml:space="preserve"> (GVA)</w:t>
      </w:r>
      <w:r w:rsidR="00D80D1E" w:rsidRPr="00681425">
        <w:rPr>
          <w:rFonts w:asciiTheme="minorHAnsi" w:hAnsiTheme="minorHAnsi" w:cstheme="minorHAnsi"/>
          <w:spacing w:val="0"/>
          <w:sz w:val="20"/>
        </w:rPr>
        <w:t>, die op het tijdstip van de inschrijving niet ouder is dan 2 jaar, voor zover het een onherroepelijke veroordeling of een onherroepelijke beschikking wegens overtreding van mededingingsregels betref</w:t>
      </w:r>
      <w:r>
        <w:rPr>
          <w:rFonts w:asciiTheme="minorHAnsi" w:hAnsiTheme="minorHAnsi" w:cstheme="minorHAnsi"/>
          <w:spacing w:val="0"/>
          <w:sz w:val="20"/>
        </w:rPr>
        <w:t>t.</w:t>
      </w:r>
    </w:p>
    <w:p w14:paraId="5DAA0777" w14:textId="77777777" w:rsidR="00D80D1E" w:rsidRPr="001E56E5" w:rsidRDefault="00D80D1E" w:rsidP="00367760">
      <w:pPr>
        <w:autoSpaceDE w:val="0"/>
        <w:autoSpaceDN w:val="0"/>
        <w:adjustRightInd w:val="0"/>
        <w:spacing w:line="240" w:lineRule="auto"/>
        <w:ind w:left="2520"/>
        <w:jc w:val="both"/>
        <w:rPr>
          <w:rFonts w:asciiTheme="minorHAnsi" w:hAnsiTheme="minorHAnsi" w:cstheme="minorHAnsi"/>
          <w:spacing w:val="0"/>
          <w:sz w:val="20"/>
        </w:rPr>
      </w:pPr>
    </w:p>
    <w:p w14:paraId="401D819B" w14:textId="13A29229" w:rsidR="00D40727" w:rsidRPr="001E56E5" w:rsidRDefault="00D40727" w:rsidP="002442BE">
      <w:pPr>
        <w:pStyle w:val="Lijstalinea"/>
        <w:numPr>
          <w:ilvl w:val="0"/>
          <w:numId w:val="12"/>
        </w:numPr>
        <w:tabs>
          <w:tab w:val="left" w:pos="2552"/>
        </w:tabs>
        <w:suppressAutoHyphens/>
        <w:autoSpaceDE w:val="0"/>
        <w:autoSpaceDN w:val="0"/>
        <w:adjustRightInd w:val="0"/>
        <w:spacing w:line="240" w:lineRule="auto"/>
        <w:rPr>
          <w:rFonts w:asciiTheme="minorHAnsi" w:hAnsiTheme="minorHAnsi" w:cstheme="minorHAnsi"/>
          <w:spacing w:val="0"/>
          <w:sz w:val="20"/>
        </w:rPr>
      </w:pPr>
      <w:r w:rsidRPr="001E56E5">
        <w:rPr>
          <w:rFonts w:asciiTheme="minorHAnsi" w:hAnsiTheme="minorHAnsi" w:cstheme="minorHAnsi"/>
          <w:spacing w:val="0"/>
          <w:sz w:val="20"/>
        </w:rPr>
        <w:t xml:space="preserve">De </w:t>
      </w:r>
      <w:r w:rsidR="00E43449" w:rsidRPr="001E56E5">
        <w:rPr>
          <w:rFonts w:asciiTheme="minorHAnsi" w:hAnsiTheme="minorHAnsi" w:cstheme="minorHAnsi"/>
          <w:spacing w:val="0"/>
          <w:sz w:val="20"/>
        </w:rPr>
        <w:t>Aanbestedende dienst</w:t>
      </w:r>
      <w:r w:rsidRPr="001E56E5">
        <w:rPr>
          <w:rFonts w:asciiTheme="minorHAnsi" w:hAnsiTheme="minorHAnsi" w:cstheme="minorHAnsi"/>
          <w:spacing w:val="0"/>
          <w:sz w:val="20"/>
        </w:rPr>
        <w:t xml:space="preserve"> aanvaardt als voldoende bewijs dat de </w:t>
      </w:r>
      <w:r w:rsidR="00C8151B" w:rsidRPr="001E56E5">
        <w:rPr>
          <w:rFonts w:asciiTheme="minorHAnsi" w:hAnsiTheme="minorHAnsi" w:cstheme="minorHAnsi"/>
          <w:spacing w:val="0"/>
          <w:sz w:val="20"/>
        </w:rPr>
        <w:t>I</w:t>
      </w:r>
      <w:r w:rsidRPr="001E56E5">
        <w:rPr>
          <w:rFonts w:asciiTheme="minorHAnsi" w:hAnsiTheme="minorHAnsi" w:cstheme="minorHAnsi"/>
          <w:spacing w:val="0"/>
          <w:sz w:val="20"/>
        </w:rPr>
        <w:t xml:space="preserve">nschrijver niet verkeert in de </w:t>
      </w:r>
      <w:r w:rsidRPr="001F0332">
        <w:rPr>
          <w:rFonts w:asciiTheme="minorHAnsi" w:hAnsiTheme="minorHAnsi" w:cstheme="minorHAnsi"/>
          <w:spacing w:val="0"/>
          <w:sz w:val="20"/>
        </w:rPr>
        <w:t>onder 4.1 lid 2 genoemde omstandigheden</w:t>
      </w:r>
      <w:r w:rsidRPr="001E56E5">
        <w:rPr>
          <w:rFonts w:asciiTheme="minorHAnsi" w:hAnsiTheme="minorHAnsi" w:cstheme="minorHAnsi"/>
          <w:spacing w:val="0"/>
          <w:sz w:val="20"/>
        </w:rPr>
        <w:t xml:space="preserve">: </w:t>
      </w:r>
    </w:p>
    <w:p w14:paraId="4701E48F" w14:textId="77777777" w:rsidR="00D40727" w:rsidRPr="001E56E5" w:rsidRDefault="00D40727" w:rsidP="00D40727">
      <w:pPr>
        <w:pStyle w:val="Lijstalinea"/>
        <w:ind w:left="2520"/>
        <w:jc w:val="both"/>
        <w:rPr>
          <w:rFonts w:asciiTheme="minorHAnsi" w:hAnsiTheme="minorHAnsi" w:cstheme="minorHAnsi"/>
          <w:spacing w:val="0"/>
          <w:sz w:val="20"/>
        </w:rPr>
      </w:pPr>
      <w:r w:rsidRPr="001E56E5">
        <w:rPr>
          <w:rFonts w:asciiTheme="minorHAnsi" w:hAnsiTheme="minorHAnsi" w:cstheme="minorHAnsi"/>
          <w:spacing w:val="0"/>
          <w:sz w:val="20"/>
        </w:rPr>
        <w:t>een verklaring van de belastingdienst, die op het tijdstip van het indienen van de inschrijving niet ouder is dan 6 maanden</w:t>
      </w:r>
    </w:p>
    <w:p w14:paraId="2EAA2634" w14:textId="77777777" w:rsidR="00367760" w:rsidRPr="001E56E5" w:rsidRDefault="00367760" w:rsidP="00367760">
      <w:pPr>
        <w:autoSpaceDE w:val="0"/>
        <w:autoSpaceDN w:val="0"/>
        <w:adjustRightInd w:val="0"/>
        <w:spacing w:line="240" w:lineRule="auto"/>
        <w:ind w:left="2520"/>
        <w:jc w:val="both"/>
        <w:rPr>
          <w:rFonts w:asciiTheme="minorHAnsi" w:hAnsiTheme="minorHAnsi" w:cstheme="minorHAnsi"/>
          <w:spacing w:val="0"/>
          <w:sz w:val="20"/>
        </w:rPr>
      </w:pPr>
    </w:p>
    <w:p w14:paraId="50887414" w14:textId="1BCB442D" w:rsidR="0002399C" w:rsidRPr="001E56E5" w:rsidRDefault="00BA7567" w:rsidP="002442BE">
      <w:pPr>
        <w:pStyle w:val="Lijstalinea"/>
        <w:numPr>
          <w:ilvl w:val="0"/>
          <w:numId w:val="12"/>
        </w:numPr>
        <w:autoSpaceDE w:val="0"/>
        <w:autoSpaceDN w:val="0"/>
        <w:adjustRightInd w:val="0"/>
        <w:spacing w:line="240" w:lineRule="auto"/>
        <w:jc w:val="both"/>
        <w:rPr>
          <w:rFonts w:asciiTheme="minorHAnsi" w:hAnsiTheme="minorHAnsi" w:cstheme="minorHAnsi"/>
          <w:spacing w:val="0"/>
          <w:sz w:val="20"/>
        </w:rPr>
      </w:pPr>
      <w:r w:rsidRPr="001E56E5">
        <w:rPr>
          <w:rFonts w:asciiTheme="minorHAnsi" w:hAnsiTheme="minorHAnsi" w:cstheme="minorHAnsi"/>
          <w:spacing w:val="0"/>
          <w:sz w:val="20"/>
        </w:rPr>
        <w:t>D</w:t>
      </w:r>
      <w:r w:rsidR="0002399C" w:rsidRPr="001E56E5">
        <w:rPr>
          <w:rFonts w:asciiTheme="minorHAnsi" w:hAnsiTheme="minorHAnsi" w:cstheme="minorHAnsi"/>
          <w:spacing w:val="0"/>
          <w:sz w:val="20"/>
        </w:rPr>
        <w:t xml:space="preserve">e </w:t>
      </w:r>
      <w:r w:rsidR="00E43449" w:rsidRPr="001E56E5">
        <w:rPr>
          <w:rFonts w:asciiTheme="minorHAnsi" w:hAnsiTheme="minorHAnsi" w:cstheme="minorHAnsi"/>
          <w:spacing w:val="0"/>
          <w:sz w:val="20"/>
        </w:rPr>
        <w:t>Aanbestedende dienst</w:t>
      </w:r>
      <w:r w:rsidR="0002399C" w:rsidRPr="001E56E5">
        <w:rPr>
          <w:rFonts w:asciiTheme="minorHAnsi" w:hAnsiTheme="minorHAnsi" w:cstheme="minorHAnsi"/>
          <w:spacing w:val="0"/>
          <w:sz w:val="20"/>
        </w:rPr>
        <w:t xml:space="preserve"> aanvaard</w:t>
      </w:r>
      <w:r w:rsidR="00AF432A" w:rsidRPr="001E56E5">
        <w:rPr>
          <w:rFonts w:asciiTheme="minorHAnsi" w:hAnsiTheme="minorHAnsi" w:cstheme="minorHAnsi"/>
          <w:spacing w:val="0"/>
          <w:sz w:val="20"/>
        </w:rPr>
        <w:t>t</w:t>
      </w:r>
      <w:r w:rsidR="0002399C" w:rsidRPr="001E56E5">
        <w:rPr>
          <w:rFonts w:asciiTheme="minorHAnsi" w:hAnsiTheme="minorHAnsi" w:cstheme="minorHAnsi"/>
          <w:spacing w:val="0"/>
          <w:sz w:val="20"/>
        </w:rPr>
        <w:t xml:space="preserve"> als voldoende bewijs dat de </w:t>
      </w:r>
      <w:r w:rsidR="00C8151B" w:rsidRPr="001E56E5">
        <w:rPr>
          <w:rFonts w:asciiTheme="minorHAnsi" w:hAnsiTheme="minorHAnsi" w:cstheme="minorHAnsi"/>
          <w:spacing w:val="0"/>
          <w:sz w:val="20"/>
        </w:rPr>
        <w:t>I</w:t>
      </w:r>
      <w:r w:rsidR="0002399C" w:rsidRPr="001E56E5">
        <w:rPr>
          <w:rFonts w:asciiTheme="minorHAnsi" w:hAnsiTheme="minorHAnsi" w:cstheme="minorHAnsi"/>
          <w:spacing w:val="0"/>
          <w:sz w:val="20"/>
        </w:rPr>
        <w:t xml:space="preserve">nschrijver niet verkeert in de </w:t>
      </w:r>
      <w:r w:rsidR="0002399C" w:rsidRPr="001F0332">
        <w:rPr>
          <w:rFonts w:asciiTheme="minorHAnsi" w:hAnsiTheme="minorHAnsi" w:cstheme="minorHAnsi"/>
          <w:spacing w:val="0"/>
          <w:sz w:val="20"/>
        </w:rPr>
        <w:t xml:space="preserve">onder </w:t>
      </w:r>
      <w:r w:rsidR="00E6297D" w:rsidRPr="001F0332">
        <w:rPr>
          <w:rFonts w:asciiTheme="minorHAnsi" w:hAnsiTheme="minorHAnsi" w:cstheme="minorHAnsi"/>
          <w:spacing w:val="0"/>
          <w:sz w:val="20"/>
        </w:rPr>
        <w:t>4</w:t>
      </w:r>
      <w:r w:rsidR="0002399C" w:rsidRPr="001F0332">
        <w:rPr>
          <w:rFonts w:asciiTheme="minorHAnsi" w:hAnsiTheme="minorHAnsi" w:cstheme="minorHAnsi"/>
          <w:spacing w:val="0"/>
          <w:sz w:val="20"/>
        </w:rPr>
        <w:t>.1 lid 3 ge</w:t>
      </w:r>
      <w:r w:rsidR="0002399C" w:rsidRPr="001E56E5">
        <w:rPr>
          <w:rFonts w:asciiTheme="minorHAnsi" w:hAnsiTheme="minorHAnsi" w:cstheme="minorHAnsi"/>
          <w:spacing w:val="0"/>
          <w:sz w:val="20"/>
        </w:rPr>
        <w:t xml:space="preserve">noemde omstandigheden: </w:t>
      </w:r>
    </w:p>
    <w:p w14:paraId="1DD9FF48" w14:textId="77777777" w:rsidR="00D40727" w:rsidRPr="001E56E5" w:rsidRDefault="00D40727" w:rsidP="00D40727">
      <w:pPr>
        <w:autoSpaceDE w:val="0"/>
        <w:autoSpaceDN w:val="0"/>
        <w:adjustRightInd w:val="0"/>
        <w:spacing w:line="240" w:lineRule="auto"/>
        <w:ind w:left="2520"/>
        <w:jc w:val="both"/>
        <w:rPr>
          <w:rFonts w:asciiTheme="minorHAnsi" w:hAnsiTheme="minorHAnsi" w:cstheme="minorHAnsi"/>
          <w:spacing w:val="0"/>
          <w:sz w:val="20"/>
        </w:rPr>
      </w:pPr>
      <w:r w:rsidRPr="001E56E5">
        <w:rPr>
          <w:rFonts w:asciiTheme="minorHAnsi" w:hAnsiTheme="minorHAnsi" w:cstheme="minorHAnsi"/>
          <w:spacing w:val="0"/>
          <w:sz w:val="20"/>
        </w:rPr>
        <w:t xml:space="preserve">a. </w:t>
      </w:r>
      <w:r w:rsidRPr="001E56E5">
        <w:rPr>
          <w:rFonts w:asciiTheme="minorHAnsi" w:hAnsiTheme="minorHAnsi" w:cstheme="minorHAnsi"/>
          <w:spacing w:val="0"/>
          <w:sz w:val="20"/>
        </w:rPr>
        <w:tab/>
        <w:t xml:space="preserve">voor </w:t>
      </w:r>
      <w:r w:rsidR="00B05513" w:rsidRPr="001E56E5">
        <w:rPr>
          <w:rFonts w:asciiTheme="minorHAnsi" w:hAnsiTheme="minorHAnsi" w:cstheme="minorHAnsi"/>
          <w:spacing w:val="0"/>
          <w:sz w:val="20"/>
        </w:rPr>
        <w:t>3</w:t>
      </w:r>
      <w:r w:rsidRPr="001E56E5">
        <w:rPr>
          <w:rFonts w:asciiTheme="minorHAnsi" w:hAnsiTheme="minorHAnsi" w:cstheme="minorHAnsi"/>
          <w:spacing w:val="0"/>
          <w:sz w:val="20"/>
        </w:rPr>
        <w:t xml:space="preserve">a, </w:t>
      </w:r>
      <w:r w:rsidR="002E4604" w:rsidRPr="001E56E5">
        <w:rPr>
          <w:rFonts w:asciiTheme="minorHAnsi" w:hAnsiTheme="minorHAnsi" w:cstheme="minorHAnsi"/>
          <w:spacing w:val="0"/>
          <w:sz w:val="20"/>
        </w:rPr>
        <w:t>een gedragsverklaring aanbesteden, die op het tijdstip van inschrijven niet ouder is dan 2 jaar;</w:t>
      </w:r>
    </w:p>
    <w:p w14:paraId="4F2322BB" w14:textId="77777777" w:rsidR="0002399C" w:rsidRPr="001E56E5" w:rsidRDefault="002E4604" w:rsidP="00367760">
      <w:pPr>
        <w:autoSpaceDE w:val="0"/>
        <w:autoSpaceDN w:val="0"/>
        <w:adjustRightInd w:val="0"/>
        <w:spacing w:line="240" w:lineRule="auto"/>
        <w:ind w:left="2520"/>
        <w:jc w:val="both"/>
        <w:rPr>
          <w:rFonts w:asciiTheme="minorHAnsi" w:hAnsiTheme="minorHAnsi" w:cstheme="minorHAnsi"/>
          <w:spacing w:val="0"/>
          <w:sz w:val="20"/>
        </w:rPr>
      </w:pPr>
      <w:r w:rsidRPr="001E56E5">
        <w:rPr>
          <w:rFonts w:asciiTheme="minorHAnsi" w:hAnsiTheme="minorHAnsi" w:cstheme="minorHAnsi"/>
          <w:spacing w:val="0"/>
          <w:sz w:val="20"/>
        </w:rPr>
        <w:t xml:space="preserve">b. </w:t>
      </w:r>
      <w:r w:rsidRPr="001E56E5">
        <w:rPr>
          <w:rFonts w:asciiTheme="minorHAnsi" w:hAnsiTheme="minorHAnsi" w:cstheme="minorHAnsi"/>
          <w:spacing w:val="0"/>
          <w:sz w:val="20"/>
        </w:rPr>
        <w:tab/>
        <w:t xml:space="preserve">voor </w:t>
      </w:r>
      <w:r w:rsidR="00B05513" w:rsidRPr="001E56E5">
        <w:rPr>
          <w:rFonts w:asciiTheme="minorHAnsi" w:hAnsiTheme="minorHAnsi" w:cstheme="minorHAnsi"/>
          <w:spacing w:val="0"/>
          <w:sz w:val="20"/>
        </w:rPr>
        <w:t>3</w:t>
      </w:r>
      <w:r w:rsidRPr="001E56E5">
        <w:rPr>
          <w:rFonts w:asciiTheme="minorHAnsi" w:hAnsiTheme="minorHAnsi" w:cstheme="minorHAnsi"/>
          <w:spacing w:val="0"/>
          <w:sz w:val="20"/>
        </w:rPr>
        <w:t>b</w:t>
      </w:r>
      <w:r w:rsidR="0002399C" w:rsidRPr="001E56E5">
        <w:rPr>
          <w:rFonts w:asciiTheme="minorHAnsi" w:hAnsiTheme="minorHAnsi" w:cstheme="minorHAnsi"/>
          <w:spacing w:val="0"/>
          <w:sz w:val="20"/>
        </w:rPr>
        <w:t xml:space="preserve">, een uittreksel uit het handelsregister, dat op het tijdstip van </w:t>
      </w:r>
      <w:r w:rsidR="00606DA8" w:rsidRPr="001E56E5">
        <w:rPr>
          <w:rFonts w:asciiTheme="minorHAnsi" w:hAnsiTheme="minorHAnsi" w:cstheme="minorHAnsi"/>
          <w:spacing w:val="0"/>
          <w:sz w:val="20"/>
        </w:rPr>
        <w:t>inschrijven n</w:t>
      </w:r>
      <w:r w:rsidR="00BA7567" w:rsidRPr="001E56E5">
        <w:rPr>
          <w:rFonts w:asciiTheme="minorHAnsi" w:hAnsiTheme="minorHAnsi" w:cstheme="minorHAnsi"/>
          <w:spacing w:val="0"/>
          <w:sz w:val="20"/>
        </w:rPr>
        <w:t>iet ouder is dan 6 maanden;</w:t>
      </w:r>
    </w:p>
    <w:p w14:paraId="11F834E8" w14:textId="77777777" w:rsidR="0002399C" w:rsidRPr="001E56E5" w:rsidRDefault="002E4604" w:rsidP="00367760">
      <w:pPr>
        <w:autoSpaceDE w:val="0"/>
        <w:autoSpaceDN w:val="0"/>
        <w:adjustRightInd w:val="0"/>
        <w:spacing w:line="240" w:lineRule="auto"/>
        <w:ind w:left="2520"/>
        <w:jc w:val="both"/>
        <w:rPr>
          <w:rFonts w:asciiTheme="minorHAnsi" w:hAnsiTheme="minorHAnsi" w:cstheme="minorHAnsi"/>
          <w:spacing w:val="0"/>
          <w:sz w:val="20"/>
        </w:rPr>
      </w:pPr>
      <w:r w:rsidRPr="001E56E5">
        <w:rPr>
          <w:rFonts w:asciiTheme="minorHAnsi" w:hAnsiTheme="minorHAnsi" w:cstheme="minorHAnsi"/>
          <w:spacing w:val="0"/>
          <w:sz w:val="20"/>
        </w:rPr>
        <w:t xml:space="preserve">c. </w:t>
      </w:r>
      <w:r w:rsidRPr="001E56E5">
        <w:rPr>
          <w:rFonts w:asciiTheme="minorHAnsi" w:hAnsiTheme="minorHAnsi" w:cstheme="minorHAnsi"/>
          <w:spacing w:val="0"/>
          <w:sz w:val="20"/>
        </w:rPr>
        <w:tab/>
        <w:t xml:space="preserve">voor </w:t>
      </w:r>
      <w:r w:rsidR="00B05513" w:rsidRPr="001E56E5">
        <w:rPr>
          <w:rFonts w:asciiTheme="minorHAnsi" w:hAnsiTheme="minorHAnsi" w:cstheme="minorHAnsi"/>
          <w:spacing w:val="0"/>
          <w:sz w:val="20"/>
        </w:rPr>
        <w:t>3</w:t>
      </w:r>
      <w:r w:rsidRPr="001E56E5">
        <w:rPr>
          <w:rFonts w:asciiTheme="minorHAnsi" w:hAnsiTheme="minorHAnsi" w:cstheme="minorHAnsi"/>
          <w:spacing w:val="0"/>
          <w:sz w:val="20"/>
        </w:rPr>
        <w:t>c</w:t>
      </w:r>
      <w:r w:rsidR="0002399C" w:rsidRPr="001E56E5">
        <w:rPr>
          <w:rFonts w:asciiTheme="minorHAnsi" w:hAnsiTheme="minorHAnsi" w:cstheme="minorHAnsi"/>
          <w:spacing w:val="0"/>
          <w:sz w:val="20"/>
        </w:rPr>
        <w:t xml:space="preserve"> een gedragsverklaring aanbesteden, die op het tijdstip van </w:t>
      </w:r>
      <w:r w:rsidR="00606DA8" w:rsidRPr="001E56E5">
        <w:rPr>
          <w:rFonts w:asciiTheme="minorHAnsi" w:hAnsiTheme="minorHAnsi" w:cstheme="minorHAnsi"/>
          <w:spacing w:val="0"/>
          <w:sz w:val="20"/>
        </w:rPr>
        <w:t xml:space="preserve">inschrijven </w:t>
      </w:r>
      <w:r w:rsidR="00BA7567" w:rsidRPr="001E56E5">
        <w:rPr>
          <w:rFonts w:asciiTheme="minorHAnsi" w:hAnsiTheme="minorHAnsi" w:cstheme="minorHAnsi"/>
          <w:spacing w:val="0"/>
          <w:sz w:val="20"/>
        </w:rPr>
        <w:t>niet ouder is dan 2 jaar;</w:t>
      </w:r>
    </w:p>
    <w:p w14:paraId="7A125B01" w14:textId="61DC1DA9" w:rsidR="0002399C" w:rsidRDefault="002E4604" w:rsidP="00367760">
      <w:pPr>
        <w:autoSpaceDE w:val="0"/>
        <w:autoSpaceDN w:val="0"/>
        <w:adjustRightInd w:val="0"/>
        <w:spacing w:line="240" w:lineRule="auto"/>
        <w:ind w:left="2520"/>
        <w:jc w:val="both"/>
        <w:rPr>
          <w:rFonts w:asciiTheme="minorHAnsi" w:hAnsiTheme="minorHAnsi" w:cstheme="minorHAnsi"/>
          <w:spacing w:val="0"/>
          <w:sz w:val="20"/>
        </w:rPr>
      </w:pPr>
      <w:r w:rsidRPr="001E56E5">
        <w:rPr>
          <w:rFonts w:asciiTheme="minorHAnsi" w:hAnsiTheme="minorHAnsi" w:cstheme="minorHAnsi"/>
          <w:spacing w:val="0"/>
          <w:sz w:val="20"/>
        </w:rPr>
        <w:t>d</w:t>
      </w:r>
      <w:r w:rsidR="0002399C" w:rsidRPr="001E56E5">
        <w:rPr>
          <w:rFonts w:asciiTheme="minorHAnsi" w:hAnsiTheme="minorHAnsi" w:cstheme="minorHAnsi"/>
          <w:spacing w:val="0"/>
          <w:sz w:val="20"/>
        </w:rPr>
        <w:t xml:space="preserve">. </w:t>
      </w:r>
      <w:r w:rsidR="0002399C" w:rsidRPr="001E56E5">
        <w:rPr>
          <w:rFonts w:asciiTheme="minorHAnsi" w:hAnsiTheme="minorHAnsi" w:cstheme="minorHAnsi"/>
          <w:spacing w:val="0"/>
          <w:sz w:val="20"/>
        </w:rPr>
        <w:tab/>
        <w:t xml:space="preserve">voor </w:t>
      </w:r>
      <w:r w:rsidR="00B05513" w:rsidRPr="001E56E5">
        <w:rPr>
          <w:rFonts w:asciiTheme="minorHAnsi" w:hAnsiTheme="minorHAnsi" w:cstheme="minorHAnsi"/>
          <w:spacing w:val="0"/>
          <w:sz w:val="20"/>
        </w:rPr>
        <w:t>3</w:t>
      </w:r>
      <w:r w:rsidRPr="001E56E5">
        <w:rPr>
          <w:rFonts w:asciiTheme="minorHAnsi" w:hAnsiTheme="minorHAnsi" w:cstheme="minorHAnsi"/>
          <w:spacing w:val="0"/>
          <w:sz w:val="20"/>
        </w:rPr>
        <w:t>d</w:t>
      </w:r>
      <w:r w:rsidR="0002399C" w:rsidRPr="001E56E5">
        <w:rPr>
          <w:rFonts w:asciiTheme="minorHAnsi" w:hAnsiTheme="minorHAnsi" w:cstheme="minorHAnsi"/>
          <w:spacing w:val="0"/>
          <w:sz w:val="20"/>
        </w:rPr>
        <w:t xml:space="preserve">, voor zover het een onherroepelijke veroordeling of een onherroepelijke beschikking wegens overtreding van mededingingsregels betreft, een gedragsverklaring aanbesteden, die op het tijdstip van </w:t>
      </w:r>
      <w:r w:rsidR="00606DA8" w:rsidRPr="001E56E5">
        <w:rPr>
          <w:rFonts w:asciiTheme="minorHAnsi" w:hAnsiTheme="minorHAnsi" w:cstheme="minorHAnsi"/>
          <w:spacing w:val="0"/>
          <w:sz w:val="20"/>
        </w:rPr>
        <w:t>inschrijven n</w:t>
      </w:r>
      <w:r w:rsidR="00BA7567" w:rsidRPr="001E56E5">
        <w:rPr>
          <w:rFonts w:asciiTheme="minorHAnsi" w:hAnsiTheme="minorHAnsi" w:cstheme="minorHAnsi"/>
          <w:spacing w:val="0"/>
          <w:sz w:val="20"/>
        </w:rPr>
        <w:t xml:space="preserve">iet ouder is dan 2 jaar; </w:t>
      </w:r>
    </w:p>
    <w:p w14:paraId="2172B8B5" w14:textId="152381D7" w:rsidR="00083851" w:rsidRDefault="00083851" w:rsidP="00083851">
      <w:pPr>
        <w:autoSpaceDE w:val="0"/>
        <w:autoSpaceDN w:val="0"/>
        <w:adjustRightInd w:val="0"/>
        <w:spacing w:line="240" w:lineRule="auto"/>
        <w:ind w:left="2520"/>
        <w:jc w:val="both"/>
        <w:rPr>
          <w:rFonts w:asciiTheme="minorHAnsi" w:hAnsiTheme="minorHAnsi" w:cs="Arial"/>
          <w:sz w:val="20"/>
        </w:rPr>
      </w:pPr>
      <w:r>
        <w:rPr>
          <w:rFonts w:asciiTheme="minorHAnsi" w:hAnsiTheme="minorHAnsi" w:cs="Arial"/>
          <w:sz w:val="20"/>
        </w:rPr>
        <w:t xml:space="preserve">e. </w:t>
      </w:r>
      <w:r w:rsidRPr="005D3BA4">
        <w:rPr>
          <w:rFonts w:asciiTheme="minorHAnsi" w:hAnsiTheme="minorHAnsi" w:cs="Arial"/>
          <w:sz w:val="20"/>
        </w:rPr>
        <w:t xml:space="preserve">voor 3e tot en met 3g, Bevestiging door de </w:t>
      </w:r>
      <w:r>
        <w:rPr>
          <w:rFonts w:asciiTheme="minorHAnsi" w:hAnsiTheme="minorHAnsi" w:cs="Arial"/>
          <w:sz w:val="20"/>
        </w:rPr>
        <w:t>Gegadigde</w:t>
      </w:r>
      <w:r w:rsidRPr="005D3BA4">
        <w:rPr>
          <w:rFonts w:asciiTheme="minorHAnsi" w:hAnsiTheme="minorHAnsi" w:cs="Arial"/>
          <w:sz w:val="20"/>
        </w:rPr>
        <w:t xml:space="preserve"> door het ondertekenen van de Eigen </w:t>
      </w:r>
      <w:r>
        <w:rPr>
          <w:rFonts w:asciiTheme="minorHAnsi" w:hAnsiTheme="minorHAnsi" w:cs="Arial"/>
          <w:sz w:val="20"/>
        </w:rPr>
        <w:t>V</w:t>
      </w:r>
      <w:r w:rsidRPr="005D3BA4">
        <w:rPr>
          <w:rFonts w:asciiTheme="minorHAnsi" w:hAnsiTheme="minorHAnsi" w:cs="Arial"/>
          <w:sz w:val="20"/>
        </w:rPr>
        <w:t>erklaring (UEA);</w:t>
      </w:r>
    </w:p>
    <w:p w14:paraId="546AD4CE" w14:textId="77777777" w:rsidR="00083851" w:rsidRPr="001E56E5" w:rsidRDefault="00083851" w:rsidP="00367760">
      <w:pPr>
        <w:autoSpaceDE w:val="0"/>
        <w:autoSpaceDN w:val="0"/>
        <w:adjustRightInd w:val="0"/>
        <w:spacing w:line="240" w:lineRule="auto"/>
        <w:ind w:left="2520"/>
        <w:jc w:val="both"/>
        <w:rPr>
          <w:rFonts w:asciiTheme="minorHAnsi" w:hAnsiTheme="minorHAnsi" w:cstheme="minorHAnsi"/>
          <w:spacing w:val="0"/>
          <w:sz w:val="20"/>
        </w:rPr>
      </w:pPr>
    </w:p>
    <w:p w14:paraId="2D3A3471" w14:textId="34038756" w:rsidR="002E4604" w:rsidRPr="008D3A79" w:rsidRDefault="00083851" w:rsidP="002E4604">
      <w:pPr>
        <w:pStyle w:val="Lijstalinea"/>
        <w:ind w:left="2520"/>
        <w:jc w:val="both"/>
        <w:rPr>
          <w:rFonts w:asciiTheme="minorHAnsi" w:hAnsiTheme="minorHAnsi" w:cstheme="minorHAnsi"/>
          <w:spacing w:val="0"/>
          <w:sz w:val="20"/>
        </w:rPr>
      </w:pPr>
      <w:r w:rsidRPr="008D3A79">
        <w:rPr>
          <w:rFonts w:asciiTheme="minorHAnsi" w:hAnsiTheme="minorHAnsi" w:cstheme="minorHAnsi"/>
          <w:spacing w:val="0"/>
          <w:sz w:val="20"/>
        </w:rPr>
        <w:t>f</w:t>
      </w:r>
      <w:r w:rsidR="002E4604" w:rsidRPr="008D3A79">
        <w:rPr>
          <w:rFonts w:asciiTheme="minorHAnsi" w:hAnsiTheme="minorHAnsi" w:cstheme="minorHAnsi"/>
          <w:spacing w:val="0"/>
          <w:sz w:val="20"/>
        </w:rPr>
        <w:t xml:space="preserve">. </w:t>
      </w:r>
      <w:r w:rsidR="002E4604" w:rsidRPr="008D3A79">
        <w:rPr>
          <w:rFonts w:asciiTheme="minorHAnsi" w:hAnsiTheme="minorHAnsi" w:cstheme="minorHAnsi"/>
          <w:spacing w:val="0"/>
          <w:sz w:val="20"/>
        </w:rPr>
        <w:tab/>
        <w:t xml:space="preserve">voor </w:t>
      </w:r>
      <w:r w:rsidR="00B05513" w:rsidRPr="008D3A79">
        <w:rPr>
          <w:rFonts w:asciiTheme="minorHAnsi" w:hAnsiTheme="minorHAnsi" w:cstheme="minorHAnsi"/>
          <w:spacing w:val="0"/>
          <w:sz w:val="20"/>
        </w:rPr>
        <w:t>3</w:t>
      </w:r>
      <w:r w:rsidR="005721C4" w:rsidRPr="008D3A79">
        <w:rPr>
          <w:rFonts w:asciiTheme="minorHAnsi" w:hAnsiTheme="minorHAnsi" w:cstheme="minorHAnsi"/>
          <w:spacing w:val="0"/>
          <w:sz w:val="20"/>
        </w:rPr>
        <w:t>h</w:t>
      </w:r>
      <w:r w:rsidR="0002399C" w:rsidRPr="008D3A79">
        <w:rPr>
          <w:rFonts w:asciiTheme="minorHAnsi" w:hAnsiTheme="minorHAnsi" w:cstheme="minorHAnsi"/>
          <w:spacing w:val="0"/>
          <w:sz w:val="20"/>
        </w:rPr>
        <w:t xml:space="preserve">, </w:t>
      </w:r>
      <w:r w:rsidR="002E4604" w:rsidRPr="008D3A79">
        <w:rPr>
          <w:rFonts w:asciiTheme="minorHAnsi" w:hAnsiTheme="minorHAnsi" w:cstheme="minorHAnsi"/>
          <w:spacing w:val="0"/>
          <w:sz w:val="20"/>
        </w:rPr>
        <w:t>een verklaring van de belastingdienst, die op het tijdstip van het indienen van de inschrijving niet ouder is dan 6 maanden</w:t>
      </w:r>
    </w:p>
    <w:p w14:paraId="2CFAAF4A" w14:textId="77777777" w:rsidR="0002399C" w:rsidRPr="008D3A79" w:rsidRDefault="0002399C" w:rsidP="00406C0E">
      <w:pPr>
        <w:tabs>
          <w:tab w:val="left" w:pos="2410"/>
        </w:tabs>
        <w:suppressAutoHyphens/>
        <w:ind w:left="0"/>
        <w:jc w:val="both"/>
        <w:rPr>
          <w:rFonts w:asciiTheme="minorHAnsi" w:hAnsiTheme="minorHAnsi" w:cstheme="minorHAnsi"/>
          <w:spacing w:val="0"/>
          <w:sz w:val="20"/>
        </w:rPr>
      </w:pPr>
    </w:p>
    <w:p w14:paraId="74998DA2" w14:textId="0262AF96" w:rsidR="00E35C27" w:rsidRPr="008D3A79" w:rsidRDefault="00E35C27" w:rsidP="00E35C27">
      <w:pPr>
        <w:pStyle w:val="Lijstalinea"/>
        <w:numPr>
          <w:ilvl w:val="0"/>
          <w:numId w:val="12"/>
        </w:numPr>
        <w:autoSpaceDE w:val="0"/>
        <w:autoSpaceDN w:val="0"/>
        <w:adjustRightInd w:val="0"/>
        <w:spacing w:line="240" w:lineRule="auto"/>
        <w:jc w:val="both"/>
        <w:rPr>
          <w:rFonts w:asciiTheme="minorHAnsi" w:hAnsiTheme="minorHAnsi" w:cstheme="minorHAnsi"/>
          <w:spacing w:val="0"/>
          <w:sz w:val="20"/>
        </w:rPr>
      </w:pPr>
      <w:r w:rsidRPr="008D3A79">
        <w:rPr>
          <w:rFonts w:asciiTheme="minorHAnsi" w:hAnsiTheme="minorHAnsi" w:cstheme="minorHAnsi"/>
          <w:spacing w:val="0"/>
          <w:sz w:val="20"/>
        </w:rPr>
        <w:t>De Aanbestedende dienst aanvaardt als voldoende bewijs dat de Inschrijver kan voldoen aan de  gestelde eis onder 4.5.1</w:t>
      </w:r>
      <w:r w:rsidR="00E5008C" w:rsidRPr="008D3A79">
        <w:rPr>
          <w:rFonts w:asciiTheme="minorHAnsi" w:hAnsiTheme="minorHAnsi" w:cstheme="minorHAnsi"/>
          <w:spacing w:val="0"/>
          <w:sz w:val="20"/>
        </w:rPr>
        <w:t xml:space="preserve"> </w:t>
      </w:r>
      <w:r w:rsidRPr="008D3A79">
        <w:rPr>
          <w:rFonts w:asciiTheme="minorHAnsi" w:hAnsiTheme="minorHAnsi" w:cstheme="minorHAnsi"/>
          <w:spacing w:val="0"/>
          <w:sz w:val="20"/>
        </w:rPr>
        <w:t>gestelde eis: Kopie van het verzekeringsbewijs.</w:t>
      </w:r>
    </w:p>
    <w:p w14:paraId="79EEB6F2" w14:textId="77777777" w:rsidR="003310C4" w:rsidRPr="00B76134" w:rsidRDefault="003310C4" w:rsidP="00B76134">
      <w:pPr>
        <w:autoSpaceDE w:val="0"/>
        <w:autoSpaceDN w:val="0"/>
        <w:adjustRightInd w:val="0"/>
        <w:spacing w:line="240" w:lineRule="auto"/>
        <w:ind w:left="0"/>
        <w:jc w:val="both"/>
        <w:rPr>
          <w:rFonts w:asciiTheme="minorHAnsi" w:hAnsiTheme="minorHAnsi" w:cstheme="minorHAnsi"/>
          <w:spacing w:val="0"/>
          <w:sz w:val="20"/>
        </w:rPr>
      </w:pPr>
    </w:p>
    <w:p w14:paraId="59B8CAD0" w14:textId="4D2068D3" w:rsidR="003310C4" w:rsidRPr="008D3A79" w:rsidRDefault="003310C4" w:rsidP="003310C4">
      <w:pPr>
        <w:numPr>
          <w:ilvl w:val="0"/>
          <w:numId w:val="12"/>
        </w:numPr>
        <w:autoSpaceDE w:val="0"/>
        <w:autoSpaceDN w:val="0"/>
        <w:adjustRightInd w:val="0"/>
        <w:spacing w:line="240" w:lineRule="auto"/>
        <w:jc w:val="both"/>
        <w:rPr>
          <w:rFonts w:asciiTheme="minorHAnsi" w:hAnsiTheme="minorHAnsi" w:cs="Arial"/>
          <w:sz w:val="20"/>
        </w:rPr>
      </w:pPr>
      <w:r w:rsidRPr="008D3A79">
        <w:rPr>
          <w:rFonts w:asciiTheme="minorHAnsi" w:hAnsiTheme="minorHAnsi" w:cs="Arial"/>
          <w:sz w:val="20"/>
        </w:rPr>
        <w:t xml:space="preserve">De Aanbestedende dienst aanvaardt als voldoende bewijs dat de Inschrijver kan voldoen aan de gestelde eis onder 4.5.2 lid </w:t>
      </w:r>
      <w:r w:rsidR="009B2D3D">
        <w:rPr>
          <w:rFonts w:asciiTheme="minorHAnsi" w:hAnsiTheme="minorHAnsi" w:cs="Arial"/>
          <w:sz w:val="20"/>
        </w:rPr>
        <w:t>1</w:t>
      </w:r>
      <w:r w:rsidRPr="008D3A79">
        <w:rPr>
          <w:rFonts w:asciiTheme="minorHAnsi" w:hAnsiTheme="minorHAnsi" w:cs="Arial"/>
          <w:sz w:val="20"/>
        </w:rPr>
        <w:t xml:space="preserve">: Een kopie van een NEN-EN-ISO 9001:2015 certificaat of een gelijkwaardig certificaat of het overleggen </w:t>
      </w:r>
      <w:r w:rsidRPr="008D3A79">
        <w:rPr>
          <w:rFonts w:asciiTheme="minorHAnsi" w:hAnsiTheme="minorHAnsi" w:cs="Arial"/>
          <w:sz w:val="20"/>
        </w:rPr>
        <w:lastRenderedPageBreak/>
        <w:t>van handboeken waaruit blijkt dat een managementsysteem van toepassing is dat voldoet aan de normen van ISO, voorzien van een verklaring van het management.</w:t>
      </w:r>
    </w:p>
    <w:p w14:paraId="036EC112" w14:textId="77777777" w:rsidR="003310C4" w:rsidRPr="008D3A79" w:rsidRDefault="003310C4" w:rsidP="003310C4">
      <w:pPr>
        <w:pStyle w:val="Lijstalinea"/>
        <w:rPr>
          <w:rFonts w:asciiTheme="minorHAnsi" w:hAnsiTheme="minorHAnsi" w:cs="Arial"/>
          <w:sz w:val="20"/>
        </w:rPr>
      </w:pPr>
    </w:p>
    <w:p w14:paraId="15F19A59" w14:textId="27A72F91" w:rsidR="003310C4" w:rsidRPr="008D3A79" w:rsidRDefault="003310C4" w:rsidP="003310C4">
      <w:pPr>
        <w:numPr>
          <w:ilvl w:val="0"/>
          <w:numId w:val="12"/>
        </w:numPr>
        <w:autoSpaceDE w:val="0"/>
        <w:autoSpaceDN w:val="0"/>
        <w:adjustRightInd w:val="0"/>
        <w:spacing w:line="240" w:lineRule="auto"/>
        <w:jc w:val="both"/>
        <w:rPr>
          <w:rFonts w:asciiTheme="minorHAnsi" w:hAnsiTheme="minorHAnsi" w:cs="Arial"/>
          <w:sz w:val="20"/>
        </w:rPr>
      </w:pPr>
      <w:r w:rsidRPr="008D3A79">
        <w:rPr>
          <w:rFonts w:asciiTheme="minorHAnsi" w:hAnsiTheme="minorHAnsi" w:cs="Arial"/>
          <w:sz w:val="20"/>
        </w:rPr>
        <w:t xml:space="preserve">De Aanbestedende dienst aanvaardt als voldoende bewijs dat de Inschrijver kan voldoen aan de gestelde eis onder 4.5.2 lid </w:t>
      </w:r>
      <w:r w:rsidR="009B2D3D">
        <w:rPr>
          <w:rFonts w:asciiTheme="minorHAnsi" w:hAnsiTheme="minorHAnsi" w:cs="Arial"/>
          <w:sz w:val="20"/>
        </w:rPr>
        <w:t>2</w:t>
      </w:r>
      <w:r w:rsidRPr="008D3A79">
        <w:rPr>
          <w:rFonts w:asciiTheme="minorHAnsi" w:hAnsiTheme="minorHAnsi" w:cs="Arial"/>
          <w:sz w:val="20"/>
        </w:rPr>
        <w:t>: Een kopie van tenminste één van de gevraagde certificaten of een gelijkwaardig certificaat.</w:t>
      </w:r>
      <w:r w:rsidRPr="008D3A79">
        <w:t xml:space="preserve"> </w:t>
      </w:r>
    </w:p>
    <w:p w14:paraId="5C6DFAB6" w14:textId="77777777" w:rsidR="003310C4" w:rsidRPr="008D3A79" w:rsidRDefault="003310C4" w:rsidP="003310C4">
      <w:pPr>
        <w:pStyle w:val="Lijstalinea"/>
        <w:rPr>
          <w:rFonts w:asciiTheme="minorHAnsi" w:hAnsiTheme="minorHAnsi" w:cs="Arial"/>
          <w:sz w:val="20"/>
        </w:rPr>
      </w:pPr>
    </w:p>
    <w:p w14:paraId="21D32F9B" w14:textId="38465425" w:rsidR="00C7630C" w:rsidRPr="008D3A79" w:rsidRDefault="00C7630C" w:rsidP="00FD2230">
      <w:pPr>
        <w:pStyle w:val="Lijstalinea"/>
        <w:numPr>
          <w:ilvl w:val="0"/>
          <w:numId w:val="12"/>
        </w:numPr>
        <w:autoSpaceDE w:val="0"/>
        <w:autoSpaceDN w:val="0"/>
        <w:adjustRightInd w:val="0"/>
        <w:spacing w:line="240" w:lineRule="auto"/>
        <w:jc w:val="both"/>
        <w:rPr>
          <w:rFonts w:asciiTheme="minorHAnsi" w:hAnsiTheme="minorHAnsi" w:cstheme="minorHAnsi"/>
          <w:spacing w:val="0"/>
          <w:sz w:val="20"/>
        </w:rPr>
      </w:pPr>
      <w:r w:rsidRPr="008D3A79">
        <w:rPr>
          <w:rFonts w:asciiTheme="minorHAnsi" w:hAnsiTheme="minorHAnsi" w:cstheme="minorHAnsi"/>
          <w:spacing w:val="0"/>
          <w:sz w:val="20"/>
        </w:rPr>
        <w:t xml:space="preserve">De Aanbestedende dienst aanvaard als voldoende bewijs dat de </w:t>
      </w:r>
      <w:r w:rsidR="00C8151B" w:rsidRPr="008D3A79">
        <w:rPr>
          <w:rFonts w:asciiTheme="minorHAnsi" w:hAnsiTheme="minorHAnsi" w:cstheme="minorHAnsi"/>
          <w:spacing w:val="0"/>
          <w:sz w:val="20"/>
        </w:rPr>
        <w:t>I</w:t>
      </w:r>
      <w:r w:rsidR="00C9232E" w:rsidRPr="008D3A79">
        <w:rPr>
          <w:rFonts w:asciiTheme="minorHAnsi" w:hAnsiTheme="minorHAnsi" w:cstheme="minorHAnsi"/>
          <w:spacing w:val="0"/>
          <w:sz w:val="20"/>
        </w:rPr>
        <w:t>nschrijver</w:t>
      </w:r>
      <w:r w:rsidRPr="008D3A79">
        <w:rPr>
          <w:rFonts w:asciiTheme="minorHAnsi" w:hAnsiTheme="minorHAnsi" w:cstheme="minorHAnsi"/>
          <w:spacing w:val="0"/>
          <w:sz w:val="20"/>
        </w:rPr>
        <w:t xml:space="preserve"> kan voldoen aan</w:t>
      </w:r>
      <w:r w:rsidR="00FD2230" w:rsidRPr="008D3A79">
        <w:rPr>
          <w:rFonts w:asciiTheme="minorHAnsi" w:hAnsiTheme="minorHAnsi" w:cstheme="minorHAnsi"/>
          <w:spacing w:val="0"/>
          <w:sz w:val="20"/>
        </w:rPr>
        <w:t xml:space="preserve"> </w:t>
      </w:r>
      <w:r w:rsidRPr="008D3A79">
        <w:rPr>
          <w:rFonts w:asciiTheme="minorHAnsi" w:hAnsiTheme="minorHAnsi" w:cstheme="minorHAnsi"/>
          <w:spacing w:val="0"/>
          <w:sz w:val="20"/>
        </w:rPr>
        <w:t xml:space="preserve">de gestelde eisen onder 4.5.2 lid </w:t>
      </w:r>
      <w:r w:rsidR="009B2D3D">
        <w:rPr>
          <w:rFonts w:asciiTheme="minorHAnsi" w:hAnsiTheme="minorHAnsi" w:cstheme="minorHAnsi"/>
          <w:spacing w:val="0"/>
          <w:sz w:val="20"/>
        </w:rPr>
        <w:t>3</w:t>
      </w:r>
      <w:r w:rsidRPr="008D3A79">
        <w:rPr>
          <w:rFonts w:asciiTheme="minorHAnsi" w:hAnsiTheme="minorHAnsi" w:cstheme="minorHAnsi"/>
          <w:spacing w:val="0"/>
          <w:sz w:val="20"/>
        </w:rPr>
        <w:t>: Een kopie van de gevraagde certificaten</w:t>
      </w:r>
      <w:r w:rsidR="003310C4" w:rsidRPr="008D3A79">
        <w:rPr>
          <w:rFonts w:asciiTheme="minorHAnsi" w:hAnsiTheme="minorHAnsi" w:cs="Arial"/>
          <w:sz w:val="20"/>
        </w:rPr>
        <w:t xml:space="preserve"> of gelijkwaardige certificaten.</w:t>
      </w:r>
    </w:p>
    <w:p w14:paraId="3DD61564" w14:textId="77777777" w:rsidR="00FD2230" w:rsidRPr="008D3A79" w:rsidRDefault="00FD2230" w:rsidP="00FD2230">
      <w:pPr>
        <w:pStyle w:val="Lijstalinea"/>
        <w:rPr>
          <w:rFonts w:asciiTheme="minorHAnsi" w:hAnsiTheme="minorHAnsi" w:cstheme="minorHAnsi"/>
          <w:spacing w:val="0"/>
          <w:sz w:val="20"/>
        </w:rPr>
      </w:pPr>
    </w:p>
    <w:p w14:paraId="58FF6D20" w14:textId="724E08D8" w:rsidR="009278DF" w:rsidRPr="008D3A79" w:rsidRDefault="00C7630C" w:rsidP="00BB47A6">
      <w:pPr>
        <w:pStyle w:val="Lijstalinea"/>
        <w:numPr>
          <w:ilvl w:val="0"/>
          <w:numId w:val="12"/>
        </w:numPr>
        <w:autoSpaceDE w:val="0"/>
        <w:autoSpaceDN w:val="0"/>
        <w:adjustRightInd w:val="0"/>
        <w:spacing w:line="240" w:lineRule="auto"/>
        <w:jc w:val="both"/>
        <w:rPr>
          <w:rFonts w:asciiTheme="minorHAnsi" w:hAnsiTheme="minorHAnsi" w:cstheme="minorHAnsi"/>
          <w:spacing w:val="0"/>
          <w:sz w:val="20"/>
        </w:rPr>
      </w:pPr>
      <w:r w:rsidRPr="008D3A79">
        <w:rPr>
          <w:rFonts w:asciiTheme="minorHAnsi" w:hAnsiTheme="minorHAnsi" w:cstheme="minorHAnsi"/>
          <w:spacing w:val="0"/>
          <w:sz w:val="20"/>
        </w:rPr>
        <w:t xml:space="preserve">De Aanbestedende dienst aanvaard als voldoende bewijs dat de </w:t>
      </w:r>
      <w:r w:rsidR="00C8151B" w:rsidRPr="008D3A79">
        <w:rPr>
          <w:rFonts w:asciiTheme="minorHAnsi" w:hAnsiTheme="minorHAnsi" w:cstheme="minorHAnsi"/>
          <w:spacing w:val="0"/>
          <w:sz w:val="20"/>
        </w:rPr>
        <w:t>I</w:t>
      </w:r>
      <w:r w:rsidR="00C9232E" w:rsidRPr="008D3A79">
        <w:rPr>
          <w:rFonts w:asciiTheme="minorHAnsi" w:hAnsiTheme="minorHAnsi" w:cstheme="minorHAnsi"/>
          <w:spacing w:val="0"/>
          <w:sz w:val="20"/>
        </w:rPr>
        <w:t>nschrijver</w:t>
      </w:r>
      <w:r w:rsidRPr="008D3A79">
        <w:rPr>
          <w:rFonts w:asciiTheme="minorHAnsi" w:hAnsiTheme="minorHAnsi" w:cstheme="minorHAnsi"/>
          <w:spacing w:val="0"/>
          <w:sz w:val="20"/>
        </w:rPr>
        <w:t xml:space="preserve"> kan voldoen aan</w:t>
      </w:r>
      <w:r w:rsidR="00FD2230" w:rsidRPr="008D3A79">
        <w:rPr>
          <w:rFonts w:asciiTheme="minorHAnsi" w:hAnsiTheme="minorHAnsi" w:cstheme="minorHAnsi"/>
          <w:spacing w:val="0"/>
          <w:sz w:val="20"/>
        </w:rPr>
        <w:t xml:space="preserve"> </w:t>
      </w:r>
      <w:r w:rsidRPr="008D3A79">
        <w:rPr>
          <w:rFonts w:asciiTheme="minorHAnsi" w:hAnsiTheme="minorHAnsi" w:cstheme="minorHAnsi"/>
          <w:spacing w:val="0"/>
          <w:sz w:val="20"/>
        </w:rPr>
        <w:t xml:space="preserve">de gestelde eis onder 4.5.2 lid </w:t>
      </w:r>
      <w:r w:rsidR="009B2D3D">
        <w:rPr>
          <w:rFonts w:asciiTheme="minorHAnsi" w:hAnsiTheme="minorHAnsi" w:cstheme="minorHAnsi"/>
          <w:spacing w:val="0"/>
          <w:sz w:val="20"/>
        </w:rPr>
        <w:t>4</w:t>
      </w:r>
      <w:r w:rsidRPr="008D3A79">
        <w:rPr>
          <w:rFonts w:asciiTheme="minorHAnsi" w:hAnsiTheme="minorHAnsi" w:cstheme="minorHAnsi"/>
          <w:spacing w:val="0"/>
          <w:sz w:val="20"/>
        </w:rPr>
        <w:t xml:space="preserve">: Bevestiging door de </w:t>
      </w:r>
      <w:r w:rsidR="00C8151B" w:rsidRPr="008D3A79">
        <w:rPr>
          <w:rFonts w:asciiTheme="minorHAnsi" w:hAnsiTheme="minorHAnsi" w:cstheme="minorHAnsi"/>
          <w:spacing w:val="0"/>
          <w:sz w:val="20"/>
        </w:rPr>
        <w:t>I</w:t>
      </w:r>
      <w:r w:rsidR="00C9232E" w:rsidRPr="008D3A79">
        <w:rPr>
          <w:rFonts w:asciiTheme="minorHAnsi" w:hAnsiTheme="minorHAnsi" w:cstheme="minorHAnsi"/>
          <w:spacing w:val="0"/>
          <w:sz w:val="20"/>
        </w:rPr>
        <w:t>nschrijver</w:t>
      </w:r>
      <w:r w:rsidRPr="008D3A79">
        <w:rPr>
          <w:rFonts w:asciiTheme="minorHAnsi" w:hAnsiTheme="minorHAnsi" w:cstheme="minorHAnsi"/>
          <w:spacing w:val="0"/>
          <w:sz w:val="20"/>
        </w:rPr>
        <w:t xml:space="preserve"> door het ondertekenen van</w:t>
      </w:r>
      <w:r w:rsidR="00FD2230" w:rsidRPr="008D3A79">
        <w:rPr>
          <w:rFonts w:asciiTheme="minorHAnsi" w:hAnsiTheme="minorHAnsi" w:cstheme="minorHAnsi"/>
          <w:spacing w:val="0"/>
          <w:sz w:val="20"/>
        </w:rPr>
        <w:t xml:space="preserve"> </w:t>
      </w:r>
      <w:r w:rsidRPr="008D3A79">
        <w:rPr>
          <w:rFonts w:asciiTheme="minorHAnsi" w:hAnsiTheme="minorHAnsi" w:cstheme="minorHAnsi"/>
          <w:spacing w:val="0"/>
          <w:sz w:val="20"/>
        </w:rPr>
        <w:t>de Eigen verklaring (UEA 2016)</w:t>
      </w:r>
    </w:p>
    <w:p w14:paraId="5A0A4F9F" w14:textId="77777777" w:rsidR="00D31180" w:rsidRPr="008D3A79" w:rsidRDefault="00D31180" w:rsidP="001D1A80">
      <w:pPr>
        <w:autoSpaceDE w:val="0"/>
        <w:autoSpaceDN w:val="0"/>
        <w:adjustRightInd w:val="0"/>
        <w:spacing w:line="240" w:lineRule="auto"/>
        <w:ind w:left="0"/>
        <w:jc w:val="both"/>
        <w:rPr>
          <w:rFonts w:asciiTheme="minorHAnsi" w:hAnsiTheme="minorHAnsi" w:cstheme="minorHAnsi"/>
          <w:spacing w:val="0"/>
          <w:sz w:val="20"/>
        </w:rPr>
      </w:pPr>
    </w:p>
    <w:p w14:paraId="589D6F49" w14:textId="07BC9D83" w:rsidR="00763511" w:rsidRPr="008D3A79" w:rsidRDefault="00BA7567" w:rsidP="00FD2230">
      <w:pPr>
        <w:pStyle w:val="Lijstalinea"/>
        <w:numPr>
          <w:ilvl w:val="0"/>
          <w:numId w:val="12"/>
        </w:numPr>
        <w:suppressAutoHyphens/>
        <w:autoSpaceDE w:val="0"/>
        <w:autoSpaceDN w:val="0"/>
        <w:adjustRightInd w:val="0"/>
        <w:spacing w:line="240" w:lineRule="auto"/>
        <w:jc w:val="both"/>
        <w:rPr>
          <w:rFonts w:asciiTheme="minorHAnsi" w:hAnsiTheme="minorHAnsi" w:cstheme="minorHAnsi"/>
        </w:rPr>
      </w:pPr>
      <w:r w:rsidRPr="008D3A79">
        <w:rPr>
          <w:rFonts w:asciiTheme="minorHAnsi" w:hAnsiTheme="minorHAnsi" w:cstheme="minorHAnsi"/>
          <w:spacing w:val="0"/>
          <w:sz w:val="20"/>
        </w:rPr>
        <w:t>De formele bewijsstukken genoemd onder punt</w:t>
      </w:r>
      <w:r w:rsidR="00F42E43" w:rsidRPr="008D3A79">
        <w:rPr>
          <w:rFonts w:asciiTheme="minorHAnsi" w:hAnsiTheme="minorHAnsi" w:cstheme="minorHAnsi"/>
          <w:spacing w:val="0"/>
          <w:sz w:val="20"/>
        </w:rPr>
        <w:t xml:space="preserve"> 1 tot en met</w:t>
      </w:r>
      <w:r w:rsidRPr="008D3A79">
        <w:rPr>
          <w:rFonts w:asciiTheme="minorHAnsi" w:hAnsiTheme="minorHAnsi" w:cstheme="minorHAnsi"/>
          <w:spacing w:val="0"/>
          <w:sz w:val="20"/>
        </w:rPr>
        <w:t xml:space="preserve"> </w:t>
      </w:r>
      <w:r w:rsidR="009B2D3D">
        <w:rPr>
          <w:rFonts w:asciiTheme="minorHAnsi" w:hAnsiTheme="minorHAnsi" w:cstheme="minorHAnsi"/>
          <w:spacing w:val="0"/>
          <w:sz w:val="20"/>
        </w:rPr>
        <w:t>8</w:t>
      </w:r>
      <w:r w:rsidR="00F42E43" w:rsidRPr="008D3A79">
        <w:rPr>
          <w:rFonts w:asciiTheme="minorHAnsi" w:hAnsiTheme="minorHAnsi" w:cstheme="minorHAnsi"/>
          <w:spacing w:val="0"/>
          <w:sz w:val="20"/>
        </w:rPr>
        <w:t>,</w:t>
      </w:r>
      <w:r w:rsidRPr="008D3A79">
        <w:rPr>
          <w:rFonts w:asciiTheme="minorHAnsi" w:hAnsiTheme="minorHAnsi" w:cstheme="minorHAnsi"/>
          <w:spacing w:val="0"/>
          <w:sz w:val="20"/>
        </w:rPr>
        <w:t xml:space="preserve"> om de Eigen Verklaring </w:t>
      </w:r>
      <w:r w:rsidR="00F51AA4" w:rsidRPr="008D3A79">
        <w:rPr>
          <w:rFonts w:asciiTheme="minorHAnsi" w:hAnsiTheme="minorHAnsi" w:cstheme="minorHAnsi"/>
          <w:spacing w:val="0"/>
          <w:sz w:val="20"/>
        </w:rPr>
        <w:t>(UEA</w:t>
      </w:r>
      <w:r w:rsidR="00B02015" w:rsidRPr="008D3A79">
        <w:rPr>
          <w:rFonts w:asciiTheme="minorHAnsi" w:hAnsiTheme="minorHAnsi" w:cstheme="minorHAnsi"/>
          <w:spacing w:val="0"/>
          <w:sz w:val="20"/>
        </w:rPr>
        <w:t xml:space="preserve"> 2016</w:t>
      </w:r>
      <w:r w:rsidR="00F51AA4" w:rsidRPr="008D3A79">
        <w:rPr>
          <w:rFonts w:asciiTheme="minorHAnsi" w:hAnsiTheme="minorHAnsi" w:cstheme="minorHAnsi"/>
          <w:spacing w:val="0"/>
          <w:sz w:val="20"/>
        </w:rPr>
        <w:t xml:space="preserve">) </w:t>
      </w:r>
      <w:r w:rsidRPr="008D3A79">
        <w:rPr>
          <w:rFonts w:asciiTheme="minorHAnsi" w:hAnsiTheme="minorHAnsi" w:cstheme="minorHAnsi"/>
          <w:spacing w:val="0"/>
          <w:sz w:val="20"/>
        </w:rPr>
        <w:t>te staven dienen na een schriftelijk verzoek</w:t>
      </w:r>
      <w:r w:rsidR="00C177B3" w:rsidRPr="008D3A79">
        <w:rPr>
          <w:rFonts w:asciiTheme="minorHAnsi" w:hAnsiTheme="minorHAnsi" w:cstheme="minorHAnsi"/>
          <w:spacing w:val="0"/>
          <w:sz w:val="20"/>
        </w:rPr>
        <w:t xml:space="preserve"> daartoe binnen </w:t>
      </w:r>
      <w:r w:rsidR="00E35C27" w:rsidRPr="008D3A79">
        <w:rPr>
          <w:rFonts w:asciiTheme="minorHAnsi" w:hAnsiTheme="minorHAnsi" w:cstheme="minorHAnsi"/>
          <w:spacing w:val="0"/>
          <w:sz w:val="20"/>
        </w:rPr>
        <w:t>zeven (</w:t>
      </w:r>
      <w:r w:rsidR="00C177B3" w:rsidRPr="008D3A79">
        <w:rPr>
          <w:rFonts w:asciiTheme="minorHAnsi" w:hAnsiTheme="minorHAnsi" w:cstheme="minorHAnsi"/>
          <w:spacing w:val="0"/>
          <w:sz w:val="20"/>
        </w:rPr>
        <w:t>7</w:t>
      </w:r>
      <w:r w:rsidR="00E35C27" w:rsidRPr="008D3A79">
        <w:rPr>
          <w:rFonts w:asciiTheme="minorHAnsi" w:hAnsiTheme="minorHAnsi" w:cstheme="minorHAnsi"/>
          <w:spacing w:val="0"/>
          <w:sz w:val="20"/>
        </w:rPr>
        <w:t>)</w:t>
      </w:r>
      <w:r w:rsidR="00C177B3" w:rsidRPr="008D3A79">
        <w:rPr>
          <w:rFonts w:asciiTheme="minorHAnsi" w:hAnsiTheme="minorHAnsi" w:cstheme="minorHAnsi"/>
          <w:spacing w:val="0"/>
          <w:sz w:val="20"/>
        </w:rPr>
        <w:t xml:space="preserve"> dagen aan de </w:t>
      </w:r>
      <w:r w:rsidR="00E43449" w:rsidRPr="008D3A79">
        <w:rPr>
          <w:rFonts w:asciiTheme="minorHAnsi" w:hAnsiTheme="minorHAnsi" w:cstheme="minorHAnsi"/>
          <w:spacing w:val="0"/>
          <w:sz w:val="20"/>
        </w:rPr>
        <w:t>Aanbestedende dienst</w:t>
      </w:r>
      <w:r w:rsidR="00C177B3" w:rsidRPr="008D3A79">
        <w:rPr>
          <w:rFonts w:asciiTheme="minorHAnsi" w:hAnsiTheme="minorHAnsi" w:cstheme="minorHAnsi"/>
          <w:spacing w:val="0"/>
          <w:sz w:val="20"/>
        </w:rPr>
        <w:t xml:space="preserve"> overlegd te worden. Indien de </w:t>
      </w:r>
      <w:r w:rsidR="00E43449" w:rsidRPr="008D3A79">
        <w:rPr>
          <w:rFonts w:asciiTheme="minorHAnsi" w:hAnsiTheme="minorHAnsi" w:cstheme="minorHAnsi"/>
          <w:spacing w:val="0"/>
          <w:sz w:val="20"/>
        </w:rPr>
        <w:t>Aanbestedende dienst</w:t>
      </w:r>
      <w:r w:rsidRPr="008D3A79">
        <w:rPr>
          <w:rFonts w:asciiTheme="minorHAnsi" w:hAnsiTheme="minorHAnsi" w:cstheme="minorHAnsi"/>
          <w:spacing w:val="0"/>
          <w:sz w:val="20"/>
        </w:rPr>
        <w:t xml:space="preserve"> de bewijsstukken niet binnen de daartoe gestelde termijn heeft ontvangen, komt de </w:t>
      </w:r>
      <w:r w:rsidR="00C8151B" w:rsidRPr="008D3A79">
        <w:rPr>
          <w:rFonts w:asciiTheme="minorHAnsi" w:hAnsiTheme="minorHAnsi" w:cstheme="minorHAnsi"/>
          <w:spacing w:val="0"/>
          <w:sz w:val="20"/>
        </w:rPr>
        <w:t>I</w:t>
      </w:r>
      <w:r w:rsidRPr="008D3A79">
        <w:rPr>
          <w:rFonts w:asciiTheme="minorHAnsi" w:hAnsiTheme="minorHAnsi" w:cstheme="minorHAnsi"/>
          <w:spacing w:val="0"/>
          <w:sz w:val="20"/>
        </w:rPr>
        <w:t xml:space="preserve">nschrijver niet in aanmerking voor </w:t>
      </w:r>
      <w:r w:rsidR="000C4F73" w:rsidRPr="008D3A79">
        <w:rPr>
          <w:rFonts w:asciiTheme="minorHAnsi" w:hAnsiTheme="minorHAnsi" w:cstheme="minorHAnsi"/>
          <w:spacing w:val="0"/>
          <w:sz w:val="20"/>
        </w:rPr>
        <w:t>de opdracht</w:t>
      </w:r>
      <w:r w:rsidRPr="008D3A79">
        <w:rPr>
          <w:rFonts w:asciiTheme="minorHAnsi" w:hAnsiTheme="minorHAnsi" w:cstheme="minorHAnsi"/>
          <w:spacing w:val="0"/>
          <w:sz w:val="20"/>
        </w:rPr>
        <w:t>.</w:t>
      </w:r>
    </w:p>
    <w:p w14:paraId="2AC32C45" w14:textId="77777777" w:rsidR="00F51AA4" w:rsidRPr="001E56E5" w:rsidRDefault="00F51AA4" w:rsidP="00763511">
      <w:pPr>
        <w:suppressAutoHyphens/>
        <w:autoSpaceDE w:val="0"/>
        <w:autoSpaceDN w:val="0"/>
        <w:adjustRightInd w:val="0"/>
        <w:spacing w:line="240" w:lineRule="auto"/>
        <w:ind w:left="2520"/>
        <w:jc w:val="both"/>
        <w:rPr>
          <w:rFonts w:asciiTheme="minorHAnsi" w:hAnsiTheme="minorHAnsi" w:cstheme="minorHAnsi"/>
        </w:rPr>
      </w:pPr>
    </w:p>
    <w:p w14:paraId="1C862A5C" w14:textId="77777777" w:rsidR="00BA42D8" w:rsidRPr="001E56E5" w:rsidRDefault="00F51AA4" w:rsidP="00F51AA4">
      <w:pPr>
        <w:suppressAutoHyphens/>
        <w:autoSpaceDE w:val="0"/>
        <w:autoSpaceDN w:val="0"/>
        <w:adjustRightInd w:val="0"/>
        <w:spacing w:line="240" w:lineRule="auto"/>
        <w:rPr>
          <w:rFonts w:asciiTheme="minorHAnsi" w:hAnsiTheme="minorHAnsi" w:cstheme="minorHAnsi"/>
        </w:rPr>
      </w:pPr>
      <w:r w:rsidRPr="001E56E5">
        <w:rPr>
          <w:rFonts w:asciiTheme="minorHAnsi" w:hAnsiTheme="minorHAnsi" w:cstheme="minorHAnsi"/>
          <w:spacing w:val="0"/>
          <w:sz w:val="20"/>
        </w:rPr>
        <w:br/>
      </w:r>
    </w:p>
    <w:p w14:paraId="6213D659" w14:textId="77777777" w:rsidR="00B8045D" w:rsidRPr="001E56E5" w:rsidRDefault="008032E3" w:rsidP="00DB6A37">
      <w:pPr>
        <w:pStyle w:val="Kop1"/>
        <w:rPr>
          <w:rFonts w:asciiTheme="minorHAnsi" w:hAnsiTheme="minorHAnsi" w:cstheme="minorHAnsi"/>
        </w:rPr>
      </w:pPr>
      <w:bookmarkStart w:id="146" w:name="_Ref228326308"/>
      <w:bookmarkStart w:id="147" w:name="_Toc404621253"/>
      <w:bookmarkStart w:id="148" w:name="_Toc404622156"/>
      <w:r w:rsidRPr="001E56E5">
        <w:rPr>
          <w:rFonts w:asciiTheme="minorHAnsi" w:hAnsiTheme="minorHAnsi" w:cstheme="minorHAnsi"/>
        </w:rPr>
        <w:br w:type="page"/>
      </w:r>
      <w:bookmarkStart w:id="149" w:name="_Toc50014658"/>
      <w:r w:rsidR="004B208C" w:rsidRPr="001E56E5">
        <w:rPr>
          <w:rFonts w:asciiTheme="minorHAnsi" w:hAnsiTheme="minorHAnsi" w:cstheme="minorHAnsi"/>
        </w:rPr>
        <w:lastRenderedPageBreak/>
        <w:t>B</w:t>
      </w:r>
      <w:r w:rsidR="00B8045D" w:rsidRPr="001E56E5">
        <w:rPr>
          <w:rFonts w:asciiTheme="minorHAnsi" w:hAnsiTheme="minorHAnsi" w:cstheme="minorHAnsi"/>
        </w:rPr>
        <w:t>eoordel</w:t>
      </w:r>
      <w:r w:rsidR="004B208C" w:rsidRPr="001E56E5">
        <w:rPr>
          <w:rFonts w:asciiTheme="minorHAnsi" w:hAnsiTheme="minorHAnsi" w:cstheme="minorHAnsi"/>
        </w:rPr>
        <w:t>en</w:t>
      </w:r>
      <w:r w:rsidR="009250C3" w:rsidRPr="001E56E5">
        <w:rPr>
          <w:rFonts w:asciiTheme="minorHAnsi" w:hAnsiTheme="minorHAnsi" w:cstheme="minorHAnsi"/>
        </w:rPr>
        <w:t>, gunnen</w:t>
      </w:r>
      <w:r w:rsidR="00B8045D" w:rsidRPr="001E56E5">
        <w:rPr>
          <w:rFonts w:asciiTheme="minorHAnsi" w:hAnsiTheme="minorHAnsi" w:cstheme="minorHAnsi"/>
        </w:rPr>
        <w:t xml:space="preserve"> en opdracht</w:t>
      </w:r>
      <w:bookmarkEnd w:id="138"/>
      <w:bookmarkEnd w:id="139"/>
      <w:bookmarkEnd w:id="140"/>
      <w:bookmarkEnd w:id="141"/>
      <w:bookmarkEnd w:id="142"/>
      <w:bookmarkEnd w:id="143"/>
      <w:bookmarkEnd w:id="144"/>
      <w:bookmarkEnd w:id="145"/>
      <w:bookmarkEnd w:id="146"/>
      <w:bookmarkEnd w:id="147"/>
      <w:bookmarkEnd w:id="148"/>
      <w:bookmarkEnd w:id="149"/>
    </w:p>
    <w:p w14:paraId="2E1306C0" w14:textId="77777777" w:rsidR="005A7FB4" w:rsidRPr="001E56E5" w:rsidRDefault="004B208C" w:rsidP="005A7FB4">
      <w:pPr>
        <w:pStyle w:val="Kop2"/>
        <w:rPr>
          <w:rFonts w:asciiTheme="minorHAnsi" w:hAnsiTheme="minorHAnsi" w:cstheme="minorHAnsi"/>
          <w:lang w:eastAsia="en-US"/>
        </w:rPr>
      </w:pPr>
      <w:bookmarkStart w:id="150" w:name="_Toc50014659"/>
      <w:r w:rsidRPr="001E56E5">
        <w:rPr>
          <w:rFonts w:asciiTheme="minorHAnsi" w:hAnsiTheme="minorHAnsi" w:cstheme="minorHAnsi"/>
          <w:lang w:eastAsia="en-US"/>
        </w:rPr>
        <w:t>Criteria</w:t>
      </w:r>
      <w:bookmarkEnd w:id="150"/>
    </w:p>
    <w:p w14:paraId="2AF6B53D" w14:textId="59792C0F" w:rsidR="00FD2230" w:rsidRPr="00681425" w:rsidRDefault="00FD2230" w:rsidP="00FD2230">
      <w:pPr>
        <w:autoSpaceDE w:val="0"/>
        <w:autoSpaceDN w:val="0"/>
        <w:adjustRightInd w:val="0"/>
        <w:spacing w:line="240" w:lineRule="auto"/>
        <w:jc w:val="both"/>
        <w:rPr>
          <w:rFonts w:asciiTheme="minorHAnsi" w:hAnsiTheme="minorHAnsi" w:cstheme="minorHAnsi"/>
          <w:sz w:val="20"/>
          <w:highlight w:val="magenta"/>
        </w:rPr>
      </w:pPr>
      <w:r w:rsidRPr="001E56E5">
        <w:rPr>
          <w:rFonts w:asciiTheme="minorHAnsi" w:hAnsiTheme="minorHAnsi" w:cstheme="minorHAnsi"/>
          <w:sz w:val="20"/>
        </w:rPr>
        <w:t>De beoordeling van de inschrijvingen en de uiteindelijke gunning vindt plaats op</w:t>
      </w:r>
      <w:r w:rsidR="004B208C" w:rsidRPr="001E56E5">
        <w:rPr>
          <w:rFonts w:asciiTheme="minorHAnsi" w:hAnsiTheme="minorHAnsi" w:cstheme="minorHAnsi"/>
          <w:sz w:val="20"/>
        </w:rPr>
        <w:t xml:space="preserve"> </w:t>
      </w:r>
      <w:r w:rsidRPr="00032DBF">
        <w:rPr>
          <w:rFonts w:asciiTheme="minorHAnsi" w:hAnsiTheme="minorHAnsi" w:cstheme="minorHAnsi"/>
          <w:sz w:val="20"/>
        </w:rPr>
        <w:t>grond van het gunningcriterium 'economisch meest voordelige inschrijving' (EMVI)</w:t>
      </w:r>
      <w:r w:rsidR="004B208C" w:rsidRPr="00032DBF">
        <w:rPr>
          <w:rFonts w:asciiTheme="minorHAnsi" w:hAnsiTheme="minorHAnsi" w:cstheme="minorHAnsi"/>
          <w:sz w:val="20"/>
        </w:rPr>
        <w:t xml:space="preserve"> </w:t>
      </w:r>
      <w:r w:rsidRPr="00032DBF">
        <w:rPr>
          <w:rFonts w:asciiTheme="minorHAnsi" w:hAnsiTheme="minorHAnsi" w:cstheme="minorHAnsi"/>
          <w:sz w:val="20"/>
        </w:rPr>
        <w:t xml:space="preserve">vastgesteld op basis van de </w:t>
      </w:r>
      <w:r w:rsidR="00FC0224" w:rsidRPr="00FC0224">
        <w:rPr>
          <w:rFonts w:asciiTheme="minorHAnsi" w:hAnsiTheme="minorHAnsi" w:cstheme="minorHAnsi"/>
          <w:b/>
          <w:bCs/>
          <w:sz w:val="20"/>
        </w:rPr>
        <w:t>Laagste Prijs</w:t>
      </w:r>
      <w:r w:rsidR="00FC0224">
        <w:rPr>
          <w:rFonts w:asciiTheme="minorHAnsi" w:hAnsiTheme="minorHAnsi" w:cstheme="minorHAnsi"/>
          <w:sz w:val="20"/>
        </w:rPr>
        <w:t xml:space="preserve"> </w:t>
      </w:r>
      <w:r w:rsidRPr="00032DBF">
        <w:rPr>
          <w:rFonts w:asciiTheme="minorHAnsi" w:hAnsiTheme="minorHAnsi" w:cstheme="minorHAnsi"/>
          <w:sz w:val="20"/>
        </w:rPr>
        <w:t>als</w:t>
      </w:r>
      <w:r w:rsidR="004B208C" w:rsidRPr="00032DBF">
        <w:rPr>
          <w:rFonts w:asciiTheme="minorHAnsi" w:hAnsiTheme="minorHAnsi" w:cstheme="minorHAnsi"/>
          <w:sz w:val="20"/>
        </w:rPr>
        <w:t xml:space="preserve"> bedoeld in artikel 2</w:t>
      </w:r>
      <w:r w:rsidRPr="00032DBF">
        <w:rPr>
          <w:rFonts w:asciiTheme="minorHAnsi" w:hAnsiTheme="minorHAnsi" w:cstheme="minorHAnsi"/>
          <w:sz w:val="20"/>
        </w:rPr>
        <w:t>.6.1 van het ARW 2016.</w:t>
      </w:r>
    </w:p>
    <w:p w14:paraId="6344B9BA" w14:textId="189C216E" w:rsidR="00530F95" w:rsidRDefault="00530F95" w:rsidP="00530F95">
      <w:pPr>
        <w:autoSpaceDE w:val="0"/>
        <w:autoSpaceDN w:val="0"/>
        <w:adjustRightInd w:val="0"/>
        <w:spacing w:line="240" w:lineRule="auto"/>
        <w:jc w:val="both"/>
        <w:rPr>
          <w:rFonts w:asciiTheme="minorHAnsi" w:hAnsiTheme="minorHAnsi" w:cstheme="minorHAnsi"/>
          <w:sz w:val="20"/>
          <w:highlight w:val="yellow"/>
        </w:rPr>
      </w:pPr>
    </w:p>
    <w:p w14:paraId="6D1BC4BF" w14:textId="77777777" w:rsidR="00FC0224" w:rsidRPr="00F53736" w:rsidRDefault="00FC0224" w:rsidP="00FC0224">
      <w:pPr>
        <w:autoSpaceDE w:val="0"/>
        <w:autoSpaceDN w:val="0"/>
        <w:adjustRightInd w:val="0"/>
        <w:spacing w:line="240" w:lineRule="auto"/>
        <w:jc w:val="both"/>
        <w:rPr>
          <w:rFonts w:asciiTheme="minorHAnsi" w:hAnsiTheme="minorHAnsi"/>
          <w:sz w:val="20"/>
        </w:rPr>
      </w:pPr>
      <w:r w:rsidRPr="00F53736">
        <w:rPr>
          <w:rFonts w:asciiTheme="minorHAnsi" w:hAnsiTheme="minorHAnsi"/>
          <w:sz w:val="20"/>
        </w:rPr>
        <w:t>De Aanbestedende dienst kiest voor het toepassen van dit gunningscriterium met de volgende motivering:</w:t>
      </w:r>
    </w:p>
    <w:p w14:paraId="5D57D6CF" w14:textId="4E5D4E51" w:rsidR="00FC0224" w:rsidRPr="00F53736" w:rsidRDefault="00FC0224" w:rsidP="00FC0224">
      <w:pPr>
        <w:autoSpaceDE w:val="0"/>
        <w:autoSpaceDN w:val="0"/>
        <w:adjustRightInd w:val="0"/>
        <w:spacing w:line="240" w:lineRule="auto"/>
        <w:jc w:val="both"/>
        <w:rPr>
          <w:rFonts w:asciiTheme="minorHAnsi" w:hAnsiTheme="minorHAnsi"/>
          <w:sz w:val="20"/>
        </w:rPr>
      </w:pPr>
      <w:r w:rsidRPr="00F53736">
        <w:rPr>
          <w:rFonts w:asciiTheme="minorHAnsi" w:hAnsiTheme="minorHAnsi"/>
          <w:sz w:val="20"/>
        </w:rPr>
        <w:t>De werkzaamheden zijn in sterke mate gestandaardiseerd, er zijn geen grote verschillen in kwaliteit te verwachten en de inhoud/omvang is eenduidig vastgelegd. Er zijn daardoor geen andere criteria dan prijs die bij deze aanbesteding een rol spelen. Ook worden hiermee de transactiekosten voor inschrijving niet onnodig verhoogd.</w:t>
      </w:r>
    </w:p>
    <w:p w14:paraId="0DAB01CA" w14:textId="74705F72" w:rsidR="004B2A31" w:rsidRDefault="004B2A31" w:rsidP="00530F95">
      <w:pPr>
        <w:autoSpaceDE w:val="0"/>
        <w:autoSpaceDN w:val="0"/>
        <w:adjustRightInd w:val="0"/>
        <w:spacing w:line="240" w:lineRule="auto"/>
        <w:jc w:val="both"/>
        <w:rPr>
          <w:rFonts w:asciiTheme="minorHAnsi" w:hAnsiTheme="minorHAnsi" w:cstheme="minorHAnsi"/>
          <w:sz w:val="20"/>
        </w:rPr>
      </w:pPr>
    </w:p>
    <w:p w14:paraId="44261756" w14:textId="77777777" w:rsidR="001F06E1" w:rsidRPr="001E56E5" w:rsidRDefault="001F06E1" w:rsidP="001F06E1">
      <w:pPr>
        <w:pStyle w:val="Kop2"/>
        <w:rPr>
          <w:rFonts w:asciiTheme="minorHAnsi" w:hAnsiTheme="minorHAnsi" w:cstheme="minorHAnsi"/>
        </w:rPr>
      </w:pPr>
      <w:bookmarkStart w:id="151" w:name="_Toc50014660"/>
      <w:r w:rsidRPr="001E56E5">
        <w:rPr>
          <w:rFonts w:asciiTheme="minorHAnsi" w:hAnsiTheme="minorHAnsi" w:cstheme="minorHAnsi"/>
        </w:rPr>
        <w:t>Beoordelingsprocedure</w:t>
      </w:r>
      <w:bookmarkEnd w:id="151"/>
      <w:r w:rsidRPr="001E56E5">
        <w:rPr>
          <w:rFonts w:asciiTheme="minorHAnsi" w:hAnsiTheme="minorHAnsi" w:cstheme="minorHAnsi"/>
        </w:rPr>
        <w:t xml:space="preserve"> </w:t>
      </w:r>
    </w:p>
    <w:p w14:paraId="7848C228" w14:textId="77777777" w:rsidR="00FC0224" w:rsidRPr="00F53736" w:rsidRDefault="00FC0224" w:rsidP="00FC0224">
      <w:pPr>
        <w:jc w:val="both"/>
        <w:rPr>
          <w:rFonts w:ascii="Calibri" w:hAnsi="Calibri"/>
          <w:sz w:val="20"/>
        </w:rPr>
      </w:pPr>
      <w:r w:rsidRPr="00F53736">
        <w:rPr>
          <w:rFonts w:ascii="Calibri" w:hAnsi="Calibri"/>
          <w:sz w:val="20"/>
        </w:rPr>
        <w:t>De beoordeling van een inschrijving geschiedt in de navolgende fasen:</w:t>
      </w:r>
    </w:p>
    <w:p w14:paraId="1A4D7CA2" w14:textId="0B890C3B" w:rsidR="00FC0224" w:rsidRPr="00356D3B" w:rsidRDefault="00FC0224" w:rsidP="00FC0224">
      <w:pPr>
        <w:pStyle w:val="Lijstalinea"/>
        <w:numPr>
          <w:ilvl w:val="0"/>
          <w:numId w:val="46"/>
        </w:numPr>
        <w:jc w:val="both"/>
        <w:rPr>
          <w:rFonts w:asciiTheme="minorHAnsi" w:hAnsiTheme="minorHAnsi" w:cstheme="minorHAnsi"/>
          <w:sz w:val="20"/>
        </w:rPr>
      </w:pPr>
      <w:r w:rsidRPr="00356D3B">
        <w:rPr>
          <w:rFonts w:asciiTheme="minorHAnsi" w:hAnsiTheme="minorHAnsi" w:cstheme="minorHAnsi"/>
          <w:sz w:val="20"/>
        </w:rPr>
        <w:t xml:space="preserve">Beoordelen geldigheid van de inschrijvingen. </w:t>
      </w:r>
      <w:r w:rsidR="00FD538C" w:rsidRPr="00FD538C">
        <w:rPr>
          <w:rFonts w:asciiTheme="minorHAnsi" w:hAnsiTheme="minorHAnsi" w:cstheme="minorHAnsi"/>
          <w:sz w:val="20"/>
        </w:rPr>
        <w:t xml:space="preserve">De Aanbestedende Dienst stelt gedurende het gehele proces van </w:t>
      </w:r>
      <w:r w:rsidR="00FD538C">
        <w:rPr>
          <w:rFonts w:asciiTheme="minorHAnsi" w:hAnsiTheme="minorHAnsi" w:cstheme="minorHAnsi"/>
          <w:sz w:val="20"/>
        </w:rPr>
        <w:t xml:space="preserve">de </w:t>
      </w:r>
      <w:r w:rsidR="00FD538C" w:rsidRPr="00FD538C">
        <w:rPr>
          <w:rFonts w:asciiTheme="minorHAnsi" w:hAnsiTheme="minorHAnsi" w:cstheme="minorHAnsi"/>
          <w:sz w:val="20"/>
        </w:rPr>
        <w:t>beoordeling vast of de Inschrijver geen ongeldige inschrijving heeft gedaan. Verwezen wordt naar art. 2.32 van het ARW 2016.</w:t>
      </w:r>
    </w:p>
    <w:p w14:paraId="29B30F52" w14:textId="79D89BFF" w:rsidR="00FC0224" w:rsidRDefault="00FC0224" w:rsidP="00FC0224">
      <w:pPr>
        <w:pStyle w:val="Lijstalinea"/>
        <w:numPr>
          <w:ilvl w:val="0"/>
          <w:numId w:val="46"/>
        </w:numPr>
        <w:jc w:val="both"/>
        <w:rPr>
          <w:rFonts w:asciiTheme="minorHAnsi" w:hAnsiTheme="minorHAnsi" w:cstheme="minorHAnsi"/>
          <w:sz w:val="20"/>
        </w:rPr>
      </w:pPr>
      <w:r w:rsidRPr="00356D3B">
        <w:rPr>
          <w:rFonts w:asciiTheme="minorHAnsi" w:hAnsiTheme="minorHAnsi" w:cstheme="minorHAnsi"/>
          <w:sz w:val="20"/>
        </w:rPr>
        <w:t>Vaststellen van de inschrijving met de laagste prijs.</w:t>
      </w:r>
    </w:p>
    <w:p w14:paraId="5B7F67D1" w14:textId="77777777" w:rsidR="00ED2DAA" w:rsidRDefault="00ED2DAA" w:rsidP="00ED2DAA"/>
    <w:p w14:paraId="2353FB38" w14:textId="77777777" w:rsidR="009250C3" w:rsidRPr="001E56E5" w:rsidRDefault="009250C3" w:rsidP="009250C3">
      <w:pPr>
        <w:pStyle w:val="Kop2"/>
        <w:rPr>
          <w:rFonts w:asciiTheme="minorHAnsi" w:hAnsiTheme="minorHAnsi" w:cstheme="minorHAnsi"/>
        </w:rPr>
      </w:pPr>
      <w:bookmarkStart w:id="152" w:name="_Toc135210033"/>
      <w:bookmarkStart w:id="153" w:name="_Toc135210287"/>
      <w:bookmarkStart w:id="154" w:name="_Toc135210372"/>
      <w:bookmarkStart w:id="155" w:name="_Toc135210428"/>
      <w:bookmarkStart w:id="156" w:name="_Toc135213567"/>
      <w:bookmarkStart w:id="157" w:name="_Toc143313129"/>
      <w:bookmarkStart w:id="158" w:name="_Toc404621243"/>
      <w:bookmarkStart w:id="159" w:name="_Toc404622146"/>
      <w:bookmarkStart w:id="160" w:name="_Toc50014669"/>
      <w:r w:rsidRPr="001E56E5">
        <w:rPr>
          <w:rFonts w:asciiTheme="minorHAnsi" w:hAnsiTheme="minorHAnsi" w:cstheme="minorHAnsi"/>
        </w:rPr>
        <w:t>Gunnen</w:t>
      </w:r>
      <w:bookmarkEnd w:id="152"/>
      <w:bookmarkEnd w:id="153"/>
      <w:bookmarkEnd w:id="154"/>
      <w:bookmarkEnd w:id="155"/>
      <w:bookmarkEnd w:id="156"/>
      <w:bookmarkEnd w:id="157"/>
      <w:r w:rsidRPr="001E56E5">
        <w:rPr>
          <w:rFonts w:asciiTheme="minorHAnsi" w:hAnsiTheme="minorHAnsi" w:cstheme="minorHAnsi"/>
        </w:rPr>
        <w:t xml:space="preserve"> Overeenkomst</w:t>
      </w:r>
      <w:bookmarkEnd w:id="158"/>
      <w:bookmarkEnd w:id="159"/>
      <w:bookmarkEnd w:id="160"/>
    </w:p>
    <w:p w14:paraId="67D96829" w14:textId="1CE13D78" w:rsidR="007374EF" w:rsidRPr="001E56E5" w:rsidRDefault="007374EF" w:rsidP="007374EF">
      <w:pPr>
        <w:jc w:val="both"/>
        <w:rPr>
          <w:rFonts w:asciiTheme="minorHAnsi" w:hAnsiTheme="minorHAnsi" w:cstheme="minorHAnsi"/>
          <w:sz w:val="20"/>
        </w:rPr>
      </w:pPr>
      <w:r w:rsidRPr="001E56E5">
        <w:rPr>
          <w:rFonts w:asciiTheme="minorHAnsi" w:hAnsiTheme="minorHAnsi" w:cstheme="minorHAnsi"/>
          <w:sz w:val="20"/>
        </w:rPr>
        <w:t>De Aanbestedende Dienst bericht elke Inschrijver over de voorgenomen gunning. Daarbij wordt de naam van de Inschrijver vermeld waaraan de Aanbestedende Dienst voornemens is te gunnen en motiveert de Aanbestedende Dienst kort waarom die inschrijving als de economisch meest voordelige  inschrijving is beoordeeld (conform het ARW 2016 artikel 2.36.5, ‘de gronden van de gunningbeslissing, waaronder de kenmerken en relatieve voordelen van de uitgekozen inschrijving’). Aan het voornemen tot gunnen kunnen geen rechten worden ontleend. De Aanbestedende Dienst neemt een periode van twintig (20) dagen van bezwaar en beroep in acht alvorens over te gaan tot gunning van de opdracht. Indien binnen twintig</w:t>
      </w:r>
      <w:r w:rsidR="00316083" w:rsidRPr="001E56E5">
        <w:rPr>
          <w:rFonts w:asciiTheme="minorHAnsi" w:hAnsiTheme="minorHAnsi" w:cstheme="minorHAnsi"/>
          <w:sz w:val="20"/>
        </w:rPr>
        <w:t xml:space="preserve"> (20)</w:t>
      </w:r>
      <w:r w:rsidRPr="001E56E5">
        <w:rPr>
          <w:rFonts w:asciiTheme="minorHAnsi" w:hAnsiTheme="minorHAnsi" w:cstheme="minorHAnsi"/>
          <w:sz w:val="20"/>
        </w:rPr>
        <w:t xml:space="preserve"> dagen na de verzenddatum van de mededeling tot het voornemen tot gunnen, een kort geding aanhangig is gemaakt tegen de gunningsbeslissing van de Aanbestedende Dienst, zal de Aanbestedende Dienst niet overgaan tot het verlenen van de opdracht voordat in kort geding vonnis is gewezen. Indien </w:t>
      </w:r>
      <w:r w:rsidR="00C9143D" w:rsidRPr="001E56E5">
        <w:rPr>
          <w:rFonts w:asciiTheme="minorHAnsi" w:hAnsiTheme="minorHAnsi" w:cstheme="minorHAnsi"/>
          <w:sz w:val="20"/>
        </w:rPr>
        <w:t>I</w:t>
      </w:r>
      <w:r w:rsidRPr="001E56E5">
        <w:rPr>
          <w:rFonts w:asciiTheme="minorHAnsi" w:hAnsiTheme="minorHAnsi" w:cstheme="minorHAnsi"/>
          <w:sz w:val="20"/>
        </w:rPr>
        <w:t xml:space="preserve">nschrijvers niet binnen die termijn een procedure aanhangig gemaakt hebben, worden </w:t>
      </w:r>
      <w:r w:rsidR="00C9143D" w:rsidRPr="001E56E5">
        <w:rPr>
          <w:rFonts w:asciiTheme="minorHAnsi" w:hAnsiTheme="minorHAnsi" w:cstheme="minorHAnsi"/>
          <w:sz w:val="20"/>
        </w:rPr>
        <w:t>I</w:t>
      </w:r>
      <w:r w:rsidRPr="001E56E5">
        <w:rPr>
          <w:rFonts w:asciiTheme="minorHAnsi" w:hAnsiTheme="minorHAnsi" w:cstheme="minorHAnsi"/>
          <w:sz w:val="20"/>
        </w:rPr>
        <w:t xml:space="preserve">nschrijvers geacht te hebben ingestemd met de gunningbeslissing. </w:t>
      </w:r>
    </w:p>
    <w:p w14:paraId="1A7DDE6A" w14:textId="0035D801" w:rsidR="007374EF" w:rsidRPr="001E56E5" w:rsidRDefault="007374EF" w:rsidP="007374EF">
      <w:pPr>
        <w:jc w:val="both"/>
        <w:rPr>
          <w:rFonts w:asciiTheme="minorHAnsi" w:hAnsiTheme="minorHAnsi" w:cstheme="minorHAnsi"/>
          <w:sz w:val="20"/>
        </w:rPr>
      </w:pPr>
      <w:r w:rsidRPr="001E56E5">
        <w:rPr>
          <w:rFonts w:asciiTheme="minorHAnsi" w:hAnsiTheme="minorHAnsi" w:cstheme="minorHAnsi"/>
          <w:sz w:val="20"/>
        </w:rPr>
        <w:t xml:space="preserve">De </w:t>
      </w:r>
      <w:proofErr w:type="spellStart"/>
      <w:r w:rsidRPr="001E56E5">
        <w:rPr>
          <w:rFonts w:asciiTheme="minorHAnsi" w:hAnsiTheme="minorHAnsi" w:cstheme="minorHAnsi"/>
          <w:sz w:val="20"/>
        </w:rPr>
        <w:t>standstill</w:t>
      </w:r>
      <w:proofErr w:type="spellEnd"/>
      <w:r w:rsidRPr="001E56E5">
        <w:rPr>
          <w:rFonts w:asciiTheme="minorHAnsi" w:hAnsiTheme="minorHAnsi" w:cstheme="minorHAnsi"/>
          <w:sz w:val="20"/>
        </w:rPr>
        <w:t xml:space="preserve"> termijn van twintig</w:t>
      </w:r>
      <w:r w:rsidR="00316083" w:rsidRPr="001E56E5">
        <w:rPr>
          <w:rFonts w:asciiTheme="minorHAnsi" w:hAnsiTheme="minorHAnsi" w:cstheme="minorHAnsi"/>
          <w:sz w:val="20"/>
        </w:rPr>
        <w:t xml:space="preserve"> (20)</w:t>
      </w:r>
      <w:r w:rsidRPr="001E56E5">
        <w:rPr>
          <w:rFonts w:asciiTheme="minorHAnsi" w:hAnsiTheme="minorHAnsi" w:cstheme="minorHAnsi"/>
          <w:sz w:val="20"/>
        </w:rPr>
        <w:t xml:space="preserve"> dagen dient te worden beschouwd als een vervaltermijn, waarna </w:t>
      </w:r>
      <w:r w:rsidR="00C9143D" w:rsidRPr="001E56E5">
        <w:rPr>
          <w:rFonts w:asciiTheme="minorHAnsi" w:hAnsiTheme="minorHAnsi" w:cstheme="minorHAnsi"/>
          <w:sz w:val="20"/>
        </w:rPr>
        <w:t>I</w:t>
      </w:r>
      <w:r w:rsidRPr="001E56E5">
        <w:rPr>
          <w:rFonts w:asciiTheme="minorHAnsi" w:hAnsiTheme="minorHAnsi" w:cstheme="minorHAnsi"/>
          <w:sz w:val="20"/>
        </w:rPr>
        <w:t>nschrijvers niet meer in rechte kunnen opkomen tegen de voorgenomen gunningsbeslissing dan wel voorgenomen afwijzing.</w:t>
      </w:r>
    </w:p>
    <w:p w14:paraId="69CA4319" w14:textId="77777777" w:rsidR="007B0362" w:rsidRPr="001E56E5" w:rsidRDefault="007B0362" w:rsidP="007B0362">
      <w:pPr>
        <w:jc w:val="both"/>
        <w:rPr>
          <w:rFonts w:asciiTheme="minorHAnsi" w:hAnsiTheme="minorHAnsi" w:cstheme="minorHAnsi"/>
          <w:sz w:val="20"/>
        </w:rPr>
      </w:pPr>
    </w:p>
    <w:p w14:paraId="0F7D17F0" w14:textId="77777777" w:rsidR="009A50B0" w:rsidRPr="001E56E5" w:rsidRDefault="00B8045D" w:rsidP="00E02BD4">
      <w:pPr>
        <w:pStyle w:val="Kop2"/>
        <w:rPr>
          <w:rFonts w:asciiTheme="minorHAnsi" w:hAnsiTheme="minorHAnsi" w:cstheme="minorHAnsi"/>
        </w:rPr>
      </w:pPr>
      <w:bookmarkStart w:id="161" w:name="_Toc404621257"/>
      <w:bookmarkStart w:id="162" w:name="_Toc404622160"/>
      <w:bookmarkStart w:id="163" w:name="_Toc50014670"/>
      <w:r w:rsidRPr="001E56E5">
        <w:rPr>
          <w:rFonts w:asciiTheme="minorHAnsi" w:hAnsiTheme="minorHAnsi" w:cstheme="minorHAnsi"/>
        </w:rPr>
        <w:t>Opdracht</w:t>
      </w:r>
      <w:bookmarkEnd w:id="161"/>
      <w:bookmarkEnd w:id="162"/>
      <w:bookmarkEnd w:id="163"/>
    </w:p>
    <w:p w14:paraId="6FC1977C" w14:textId="24482697" w:rsidR="00316083" w:rsidRPr="001E56E5" w:rsidRDefault="00316083" w:rsidP="00FD538C">
      <w:pPr>
        <w:jc w:val="both"/>
        <w:rPr>
          <w:rFonts w:asciiTheme="minorHAnsi" w:hAnsiTheme="minorHAnsi" w:cstheme="minorHAnsi"/>
          <w:b/>
          <w:snapToGrid w:val="0"/>
          <w:spacing w:val="0"/>
          <w:sz w:val="28"/>
          <w:szCs w:val="28"/>
        </w:rPr>
      </w:pPr>
      <w:r w:rsidRPr="001E56E5">
        <w:rPr>
          <w:rFonts w:asciiTheme="minorHAnsi" w:hAnsiTheme="minorHAnsi" w:cstheme="minorHAnsi"/>
          <w:color w:val="000000"/>
          <w:spacing w:val="0"/>
          <w:sz w:val="20"/>
          <w:lang w:eastAsia="en-US"/>
        </w:rPr>
        <w:t xml:space="preserve">De opdracht </w:t>
      </w:r>
      <w:r w:rsidR="00413C66" w:rsidRPr="001E56E5">
        <w:rPr>
          <w:rFonts w:asciiTheme="minorHAnsi" w:hAnsiTheme="minorHAnsi" w:cstheme="minorHAnsi"/>
          <w:color w:val="000000"/>
          <w:spacing w:val="0"/>
          <w:sz w:val="20"/>
          <w:lang w:eastAsia="en-US"/>
        </w:rPr>
        <w:t>voor de Dienst</w:t>
      </w:r>
      <w:r w:rsidRPr="001E56E5">
        <w:rPr>
          <w:rFonts w:asciiTheme="minorHAnsi" w:hAnsiTheme="minorHAnsi" w:cstheme="minorHAnsi"/>
          <w:color w:val="000000"/>
          <w:spacing w:val="0"/>
          <w:sz w:val="20"/>
          <w:lang w:eastAsia="en-US"/>
        </w:rPr>
        <w:t xml:space="preserve"> geschiedt aan de Inschrijver die de economisch meest voordelige inschrijving op basis van de beste prijs-kwaliteit verhouding heeft gedaan, mits de Inschrijver een geldige inschrijving heeft gedaan en voldoet aan de in dit document gestelde eisen en voorwaarden en overigens niet behoeft te worden uitgesloten van opdrachtverlening.</w:t>
      </w:r>
      <w:bookmarkStart w:id="164" w:name="_Toc223941279"/>
      <w:bookmarkStart w:id="165" w:name="_Toc404621258"/>
      <w:bookmarkStart w:id="166" w:name="_Toc404622161"/>
      <w:r w:rsidRPr="001E56E5">
        <w:rPr>
          <w:rFonts w:asciiTheme="minorHAnsi" w:hAnsiTheme="minorHAnsi" w:cstheme="minorHAnsi"/>
        </w:rPr>
        <w:br w:type="page"/>
      </w:r>
    </w:p>
    <w:p w14:paraId="70DD6169" w14:textId="77777777" w:rsidR="00D76176" w:rsidRPr="001E56E5" w:rsidRDefault="00D76176" w:rsidP="005B5147">
      <w:pPr>
        <w:pStyle w:val="Kop1"/>
        <w:rPr>
          <w:rFonts w:asciiTheme="minorHAnsi" w:hAnsiTheme="minorHAnsi" w:cstheme="minorHAnsi"/>
        </w:rPr>
      </w:pPr>
      <w:bookmarkStart w:id="167" w:name="_Toc50014671"/>
      <w:r w:rsidRPr="001E56E5">
        <w:rPr>
          <w:rFonts w:asciiTheme="minorHAnsi" w:hAnsiTheme="minorHAnsi" w:cstheme="minorHAnsi"/>
        </w:rPr>
        <w:lastRenderedPageBreak/>
        <w:t>Overige voorwaarden en regelingen</w:t>
      </w:r>
      <w:bookmarkEnd w:id="164"/>
      <w:bookmarkEnd w:id="165"/>
      <w:bookmarkEnd w:id="166"/>
      <w:bookmarkEnd w:id="167"/>
    </w:p>
    <w:p w14:paraId="77EEF29A" w14:textId="77777777" w:rsidR="008D7B76" w:rsidRPr="001E56E5" w:rsidRDefault="008D7B76" w:rsidP="00EF0EC3">
      <w:pPr>
        <w:pStyle w:val="Kop2"/>
        <w:rPr>
          <w:rFonts w:asciiTheme="minorHAnsi" w:hAnsiTheme="minorHAnsi" w:cstheme="minorHAnsi"/>
        </w:rPr>
      </w:pPr>
      <w:bookmarkStart w:id="168" w:name="_Toc50014672"/>
      <w:r w:rsidRPr="001E56E5">
        <w:rPr>
          <w:rFonts w:asciiTheme="minorHAnsi" w:hAnsiTheme="minorHAnsi" w:cstheme="minorHAnsi"/>
        </w:rPr>
        <w:t>Aanbestedingsdocumenten</w:t>
      </w:r>
      <w:bookmarkEnd w:id="168"/>
    </w:p>
    <w:p w14:paraId="24DDE8B8" w14:textId="48214AA4" w:rsidR="008D7B76" w:rsidRPr="001E56E5" w:rsidRDefault="008D7B76" w:rsidP="008D7B76">
      <w:pPr>
        <w:jc w:val="both"/>
        <w:rPr>
          <w:rFonts w:asciiTheme="minorHAnsi" w:hAnsiTheme="minorHAnsi" w:cstheme="minorHAnsi"/>
          <w:sz w:val="20"/>
        </w:rPr>
      </w:pPr>
      <w:r w:rsidRPr="001E56E5">
        <w:rPr>
          <w:rFonts w:asciiTheme="minorHAnsi" w:hAnsiTheme="minorHAnsi" w:cstheme="minorHAnsi"/>
          <w:sz w:val="20"/>
        </w:rPr>
        <w:t xml:space="preserve">Het aanbestedingsdossier is met grote zorg samengesteld. De Aanbestedende Dienst verwacht van de </w:t>
      </w:r>
      <w:r w:rsidR="00C9143D" w:rsidRPr="001E56E5">
        <w:rPr>
          <w:rFonts w:asciiTheme="minorHAnsi" w:hAnsiTheme="minorHAnsi" w:cstheme="minorHAnsi"/>
          <w:sz w:val="20"/>
        </w:rPr>
        <w:t>I</w:t>
      </w:r>
      <w:r w:rsidRPr="001E56E5">
        <w:rPr>
          <w:rFonts w:asciiTheme="minorHAnsi" w:hAnsiTheme="minorHAnsi" w:cstheme="minorHAnsi"/>
          <w:sz w:val="20"/>
        </w:rPr>
        <w:t xml:space="preserve">nschrijvers een proactieve houding. Dit betekent, dat de </w:t>
      </w:r>
      <w:r w:rsidR="00C9143D" w:rsidRPr="001E56E5">
        <w:rPr>
          <w:rFonts w:asciiTheme="minorHAnsi" w:hAnsiTheme="minorHAnsi" w:cstheme="minorHAnsi"/>
          <w:sz w:val="20"/>
        </w:rPr>
        <w:t>I</w:t>
      </w:r>
      <w:r w:rsidRPr="001E56E5">
        <w:rPr>
          <w:rFonts w:asciiTheme="minorHAnsi" w:hAnsiTheme="minorHAnsi" w:cstheme="minorHAnsi"/>
          <w:sz w:val="20"/>
        </w:rPr>
        <w:t>nschrijver verplicht is de Aanbestedende Dienst - voorafgaand aan de datum van inschrijving - in kennis te stellen dan wel om opheldering te vragen in geval van fouten, omissies of tegenstrijdigheden in het aanbestedingsdossier, zodat de Aanbestedende Dienst eventuele fouten tijdig kan herstellen. De Aanbestedende Dienst zal aan het uitblijven van klachten het vertrouwen ontlenen, dat de aanbesteding zonder bezwaar kan worden voortgezet en tot ontvangst van de inschrijvingen kan worden overgegaan. Inschrijvers, die voorafgaand aan de datum van inschrijving niet klagen over fouten, omissies of tegenstrijdigheden, doen afstand van hun recht om tegen die onregelmatigheden op te komen, althans zij verwerken dat recht.</w:t>
      </w:r>
    </w:p>
    <w:p w14:paraId="7035AE89" w14:textId="77777777" w:rsidR="00915552" w:rsidRPr="001E56E5" w:rsidRDefault="00915552" w:rsidP="008D7B76">
      <w:pPr>
        <w:jc w:val="both"/>
        <w:rPr>
          <w:rFonts w:asciiTheme="minorHAnsi" w:hAnsiTheme="minorHAnsi" w:cstheme="minorHAnsi"/>
          <w:sz w:val="20"/>
        </w:rPr>
      </w:pPr>
    </w:p>
    <w:p w14:paraId="5675B9DA" w14:textId="77777777" w:rsidR="00915552" w:rsidRPr="001E56E5" w:rsidRDefault="00121286" w:rsidP="00121286">
      <w:pPr>
        <w:pStyle w:val="Kop2"/>
        <w:rPr>
          <w:rFonts w:asciiTheme="minorHAnsi" w:hAnsiTheme="minorHAnsi" w:cstheme="minorHAnsi"/>
        </w:rPr>
      </w:pPr>
      <w:bookmarkStart w:id="169" w:name="_Toc50014673"/>
      <w:r w:rsidRPr="001E56E5">
        <w:rPr>
          <w:rFonts w:asciiTheme="minorHAnsi" w:hAnsiTheme="minorHAnsi" w:cstheme="minorHAnsi"/>
        </w:rPr>
        <w:t>Herzieningsclausule</w:t>
      </w:r>
      <w:bookmarkEnd w:id="169"/>
    </w:p>
    <w:p w14:paraId="7D67B23D" w14:textId="7A696B38" w:rsidR="00121286" w:rsidRPr="00286B22" w:rsidRDefault="00121286" w:rsidP="00121286">
      <w:pPr>
        <w:jc w:val="both"/>
        <w:rPr>
          <w:rFonts w:asciiTheme="minorHAnsi" w:hAnsiTheme="minorHAnsi" w:cstheme="minorHAnsi"/>
          <w:sz w:val="20"/>
        </w:rPr>
      </w:pPr>
      <w:r w:rsidRPr="001E56E5">
        <w:rPr>
          <w:rFonts w:asciiTheme="minorHAnsi" w:hAnsiTheme="minorHAnsi" w:cstheme="minorHAnsi"/>
          <w:sz w:val="20"/>
        </w:rPr>
        <w:t xml:space="preserve">De Opdrachtgever kan binnen de overeenkomst wijzigingen opdragen die voortvloeien uit de wijziging of aanpassing van (gemeentelijk) beleid of bijzondere omstandigheden. Wijzigingen </w:t>
      </w:r>
      <w:r w:rsidR="00286B22">
        <w:rPr>
          <w:rFonts w:asciiTheme="minorHAnsi" w:hAnsiTheme="minorHAnsi" w:cstheme="minorHAnsi"/>
          <w:sz w:val="20"/>
        </w:rPr>
        <w:t xml:space="preserve">kunnen </w:t>
      </w:r>
      <w:r w:rsidRPr="001E56E5">
        <w:rPr>
          <w:rFonts w:asciiTheme="minorHAnsi" w:hAnsiTheme="minorHAnsi" w:cstheme="minorHAnsi"/>
          <w:sz w:val="20"/>
        </w:rPr>
        <w:t xml:space="preserve">betreffen onderstaande (beleid-)wijzigingen </w:t>
      </w:r>
      <w:r w:rsidRPr="00286B22">
        <w:rPr>
          <w:rFonts w:asciiTheme="minorHAnsi" w:hAnsiTheme="minorHAnsi" w:cstheme="minorHAnsi"/>
          <w:sz w:val="20"/>
        </w:rPr>
        <w:t xml:space="preserve">en/of bijzondere omstandigheden: </w:t>
      </w:r>
    </w:p>
    <w:p w14:paraId="311EC5B5" w14:textId="77777777" w:rsidR="00CA716A" w:rsidRPr="00286B22" w:rsidRDefault="00CA716A" w:rsidP="00CA716A">
      <w:pPr>
        <w:jc w:val="both"/>
        <w:rPr>
          <w:rFonts w:ascii="Calibri" w:hAnsi="Calibri"/>
          <w:sz w:val="20"/>
        </w:rPr>
      </w:pPr>
      <w:r w:rsidRPr="00286B22">
        <w:rPr>
          <w:rFonts w:ascii="Calibri" w:hAnsi="Calibri"/>
          <w:sz w:val="20"/>
        </w:rPr>
        <w:t>-</w:t>
      </w:r>
      <w:r w:rsidRPr="00286B22">
        <w:rPr>
          <w:rFonts w:ascii="Calibri" w:hAnsi="Calibri"/>
          <w:sz w:val="20"/>
        </w:rPr>
        <w:tab/>
        <w:t>het incidenteel uitvoeren van werkzaamheden buiten de scope, die vanwege beperking van overlast of kosten het beste in samenhang kunnen worden uitgevoerd met werkzaamheden binnen de scope;</w:t>
      </w:r>
    </w:p>
    <w:p w14:paraId="04938367" w14:textId="77777777" w:rsidR="00CA716A" w:rsidRPr="00286B22" w:rsidRDefault="00CA716A" w:rsidP="00CA716A">
      <w:pPr>
        <w:jc w:val="both"/>
        <w:rPr>
          <w:rFonts w:ascii="Calibri" w:hAnsi="Calibri"/>
          <w:sz w:val="20"/>
        </w:rPr>
      </w:pPr>
      <w:r w:rsidRPr="00286B22">
        <w:rPr>
          <w:rFonts w:ascii="Calibri" w:hAnsi="Calibri"/>
          <w:sz w:val="20"/>
        </w:rPr>
        <w:t>-</w:t>
      </w:r>
      <w:r w:rsidRPr="00286B22">
        <w:rPr>
          <w:rFonts w:ascii="Calibri" w:hAnsi="Calibri"/>
          <w:sz w:val="20"/>
        </w:rPr>
        <w:tab/>
        <w:t>het uitvoeren van werkzaamheden als gevolg van wijzigingen binnen de scope, die vanwege beperking van overlast of kosten het beste in samenhang kunnen worden uitgevoerd met werkzaamheden binnen de scope;</w:t>
      </w:r>
    </w:p>
    <w:p w14:paraId="2A24C74F" w14:textId="77777777" w:rsidR="00CA716A" w:rsidRPr="00D43E1E" w:rsidRDefault="00CA716A" w:rsidP="00CA716A">
      <w:pPr>
        <w:jc w:val="both"/>
        <w:rPr>
          <w:rFonts w:ascii="Calibri" w:hAnsi="Calibri"/>
          <w:sz w:val="20"/>
        </w:rPr>
      </w:pPr>
      <w:r w:rsidRPr="00286B22">
        <w:rPr>
          <w:rFonts w:ascii="Calibri" w:hAnsi="Calibri"/>
          <w:sz w:val="20"/>
        </w:rPr>
        <w:t>-</w:t>
      </w:r>
      <w:r w:rsidRPr="00286B22">
        <w:rPr>
          <w:rFonts w:ascii="Calibri" w:hAnsi="Calibri"/>
          <w:sz w:val="20"/>
        </w:rPr>
        <w:tab/>
        <w:t>het uitvoeren van werkzaamheden in het kader van een calamiteit.</w:t>
      </w:r>
    </w:p>
    <w:p w14:paraId="29049D99" w14:textId="77777777" w:rsidR="00CA716A" w:rsidRPr="001E56E5" w:rsidRDefault="00CA716A" w:rsidP="00121286">
      <w:pPr>
        <w:rPr>
          <w:rFonts w:asciiTheme="minorHAnsi" w:hAnsiTheme="minorHAnsi" w:cstheme="minorHAnsi"/>
        </w:rPr>
      </w:pPr>
    </w:p>
    <w:p w14:paraId="2DC97D08" w14:textId="77777777" w:rsidR="00EF0EC3" w:rsidRPr="001E56E5" w:rsidRDefault="00EF0EC3" w:rsidP="00EF0EC3">
      <w:pPr>
        <w:pStyle w:val="Kop2"/>
        <w:rPr>
          <w:rFonts w:asciiTheme="minorHAnsi" w:hAnsiTheme="minorHAnsi" w:cstheme="minorHAnsi"/>
        </w:rPr>
      </w:pPr>
      <w:bookmarkStart w:id="170" w:name="_Toc50014674"/>
      <w:r w:rsidRPr="001E56E5">
        <w:rPr>
          <w:rFonts w:asciiTheme="minorHAnsi" w:hAnsiTheme="minorHAnsi" w:cstheme="minorHAnsi"/>
        </w:rPr>
        <w:t>Zekerheidsstelling</w:t>
      </w:r>
      <w:bookmarkEnd w:id="170"/>
    </w:p>
    <w:p w14:paraId="25CE614B" w14:textId="77777777" w:rsidR="00EF0EC3" w:rsidRPr="001E56E5" w:rsidRDefault="00D946D8" w:rsidP="00D946D8">
      <w:pPr>
        <w:jc w:val="both"/>
        <w:rPr>
          <w:rFonts w:asciiTheme="minorHAnsi" w:hAnsiTheme="minorHAnsi" w:cstheme="minorHAnsi"/>
          <w:sz w:val="20"/>
          <w:lang w:eastAsia="en-US"/>
        </w:rPr>
      </w:pPr>
      <w:r w:rsidRPr="001E56E5">
        <w:rPr>
          <w:rFonts w:asciiTheme="minorHAnsi" w:hAnsiTheme="minorHAnsi" w:cstheme="minorHAnsi"/>
          <w:sz w:val="20"/>
          <w:lang w:eastAsia="en-US"/>
        </w:rPr>
        <w:t>Direct na</w:t>
      </w:r>
      <w:r w:rsidR="00EF0EC3" w:rsidRPr="001E56E5">
        <w:rPr>
          <w:rFonts w:asciiTheme="minorHAnsi" w:hAnsiTheme="minorHAnsi" w:cstheme="minorHAnsi"/>
          <w:sz w:val="20"/>
          <w:lang w:eastAsia="en-US"/>
        </w:rPr>
        <w:t xml:space="preserve"> de definitieve gunning wordt er een bankgarantie verlangd, groot 5% van de aanneemsom. Deze dient te zijn verstrekt door een in Nederland gevestigde bank</w:t>
      </w:r>
      <w:r w:rsidR="00E6297D" w:rsidRPr="001E56E5">
        <w:rPr>
          <w:rFonts w:asciiTheme="minorHAnsi" w:hAnsiTheme="minorHAnsi" w:cstheme="minorHAnsi"/>
          <w:sz w:val="20"/>
          <w:lang w:eastAsia="en-US"/>
        </w:rPr>
        <w:t>.</w:t>
      </w:r>
    </w:p>
    <w:p w14:paraId="7977355D" w14:textId="77777777" w:rsidR="00E6297D" w:rsidRPr="001E56E5" w:rsidRDefault="00E6297D" w:rsidP="00EF0EC3">
      <w:pPr>
        <w:rPr>
          <w:rFonts w:asciiTheme="minorHAnsi" w:hAnsiTheme="minorHAnsi" w:cstheme="minorHAnsi"/>
        </w:rPr>
      </w:pPr>
    </w:p>
    <w:p w14:paraId="6D4716AF" w14:textId="77777777" w:rsidR="00D76176" w:rsidRPr="001E56E5" w:rsidRDefault="00D76176" w:rsidP="00E02BD4">
      <w:pPr>
        <w:pStyle w:val="Kop2"/>
        <w:rPr>
          <w:rFonts w:asciiTheme="minorHAnsi" w:hAnsiTheme="minorHAnsi" w:cstheme="minorHAnsi"/>
        </w:rPr>
      </w:pPr>
      <w:bookmarkStart w:id="171" w:name="_Toc190579329"/>
      <w:bookmarkStart w:id="172" w:name="_Toc190579373"/>
      <w:bookmarkStart w:id="173" w:name="_Toc223941281"/>
      <w:bookmarkStart w:id="174" w:name="_Toc404621259"/>
      <w:bookmarkStart w:id="175" w:name="_Toc404622162"/>
      <w:bookmarkStart w:id="176" w:name="_Toc50014675"/>
      <w:r w:rsidRPr="001E56E5">
        <w:rPr>
          <w:rFonts w:asciiTheme="minorHAnsi" w:hAnsiTheme="minorHAnsi" w:cstheme="minorHAnsi"/>
        </w:rPr>
        <w:t>Tussentijdse beëindiging</w:t>
      </w:r>
      <w:bookmarkEnd w:id="171"/>
      <w:bookmarkEnd w:id="172"/>
      <w:bookmarkEnd w:id="173"/>
      <w:bookmarkEnd w:id="174"/>
      <w:bookmarkEnd w:id="175"/>
      <w:bookmarkEnd w:id="176"/>
    </w:p>
    <w:p w14:paraId="5B3E38F9" w14:textId="72FBBE48" w:rsidR="00326398" w:rsidRPr="001E56E5" w:rsidRDefault="00075F2F" w:rsidP="00075F2F">
      <w:pPr>
        <w:jc w:val="both"/>
        <w:rPr>
          <w:rFonts w:asciiTheme="minorHAnsi" w:hAnsiTheme="minorHAnsi" w:cstheme="minorHAnsi"/>
          <w:sz w:val="20"/>
          <w:lang w:eastAsia="en-US"/>
        </w:rPr>
      </w:pPr>
      <w:r w:rsidRPr="001E56E5">
        <w:rPr>
          <w:rFonts w:asciiTheme="minorHAnsi" w:hAnsiTheme="minorHAnsi" w:cstheme="minorHAnsi"/>
          <w:sz w:val="20"/>
          <w:lang w:eastAsia="en-US"/>
        </w:rPr>
        <w:t xml:space="preserve">De Aanbestedende Dienst behoudt zich het recht voor de aanbestedingsprocedure met onmiddellijke ingang te staken of definitief te beëindigen. De uitgenodigde  </w:t>
      </w:r>
      <w:r w:rsidR="00C9143D" w:rsidRPr="001E56E5">
        <w:rPr>
          <w:rFonts w:asciiTheme="minorHAnsi" w:hAnsiTheme="minorHAnsi" w:cstheme="minorHAnsi"/>
          <w:sz w:val="20"/>
          <w:lang w:eastAsia="en-US"/>
        </w:rPr>
        <w:t>I</w:t>
      </w:r>
      <w:r w:rsidRPr="001E56E5">
        <w:rPr>
          <w:rFonts w:asciiTheme="minorHAnsi" w:hAnsiTheme="minorHAnsi" w:cstheme="minorHAnsi"/>
          <w:sz w:val="20"/>
          <w:lang w:eastAsia="en-US"/>
        </w:rPr>
        <w:t xml:space="preserve">nschrijvers hebben bij tussentijds beëindiging geen recht op een vergoeding van welke aard dan ook. Door in te schrijven wordt volledig en expliciet ingestemd met dit voorbehoud. </w:t>
      </w:r>
    </w:p>
    <w:p w14:paraId="00CE29E3" w14:textId="39434A71" w:rsidR="00CA716A" w:rsidRPr="001E56E5" w:rsidRDefault="00326398" w:rsidP="00326398">
      <w:pPr>
        <w:tabs>
          <w:tab w:val="left" w:pos="3119"/>
        </w:tabs>
        <w:jc w:val="both"/>
        <w:rPr>
          <w:rFonts w:asciiTheme="minorHAnsi" w:hAnsiTheme="minorHAnsi" w:cstheme="minorHAnsi"/>
          <w:sz w:val="20"/>
        </w:rPr>
      </w:pPr>
      <w:r w:rsidRPr="001E56E5">
        <w:rPr>
          <w:rFonts w:asciiTheme="minorHAnsi" w:hAnsiTheme="minorHAnsi" w:cstheme="minorHAnsi"/>
          <w:sz w:val="20"/>
        </w:rPr>
        <w:tab/>
      </w:r>
      <w:r w:rsidRPr="001E56E5">
        <w:rPr>
          <w:rFonts w:asciiTheme="minorHAnsi" w:hAnsiTheme="minorHAnsi" w:cstheme="minorHAnsi"/>
          <w:sz w:val="20"/>
        </w:rPr>
        <w:tab/>
      </w:r>
    </w:p>
    <w:p w14:paraId="4DBEC13E" w14:textId="77777777" w:rsidR="00326398" w:rsidRPr="001E56E5" w:rsidRDefault="00326398" w:rsidP="00326398">
      <w:pPr>
        <w:pStyle w:val="Kop2"/>
        <w:rPr>
          <w:rFonts w:asciiTheme="minorHAnsi" w:hAnsiTheme="minorHAnsi" w:cstheme="minorHAnsi"/>
        </w:rPr>
      </w:pPr>
      <w:bookmarkStart w:id="177" w:name="_Toc50014676"/>
      <w:r w:rsidRPr="001E56E5">
        <w:rPr>
          <w:rFonts w:asciiTheme="minorHAnsi" w:hAnsiTheme="minorHAnsi" w:cstheme="minorHAnsi"/>
        </w:rPr>
        <w:t>Gestanddoeningstermijn</w:t>
      </w:r>
      <w:bookmarkEnd w:id="177"/>
    </w:p>
    <w:p w14:paraId="2A0837C6" w14:textId="4B6FD192" w:rsidR="00326398" w:rsidRPr="001E56E5" w:rsidRDefault="00326398" w:rsidP="00326398">
      <w:pPr>
        <w:jc w:val="both"/>
        <w:rPr>
          <w:rFonts w:asciiTheme="minorHAnsi" w:hAnsiTheme="minorHAnsi" w:cstheme="minorHAnsi"/>
          <w:sz w:val="20"/>
          <w:lang w:eastAsia="en-US"/>
        </w:rPr>
      </w:pPr>
      <w:r w:rsidRPr="001E56E5">
        <w:rPr>
          <w:rFonts w:asciiTheme="minorHAnsi" w:hAnsiTheme="minorHAnsi" w:cstheme="minorHAnsi"/>
          <w:sz w:val="20"/>
          <w:lang w:eastAsia="en-US"/>
        </w:rPr>
        <w:t xml:space="preserve">De </w:t>
      </w:r>
      <w:r w:rsidR="00C9143D" w:rsidRPr="001E56E5">
        <w:rPr>
          <w:rFonts w:asciiTheme="minorHAnsi" w:hAnsiTheme="minorHAnsi" w:cstheme="minorHAnsi"/>
          <w:sz w:val="20"/>
          <w:lang w:eastAsia="en-US"/>
        </w:rPr>
        <w:t>I</w:t>
      </w:r>
      <w:r w:rsidRPr="001E56E5">
        <w:rPr>
          <w:rFonts w:asciiTheme="minorHAnsi" w:hAnsiTheme="minorHAnsi" w:cstheme="minorHAnsi"/>
          <w:sz w:val="20"/>
          <w:lang w:eastAsia="en-US"/>
        </w:rPr>
        <w:t xml:space="preserve">nschrijver moet zijn inschrijving gestand doen gedurende </w:t>
      </w:r>
      <w:r w:rsidR="00286B22">
        <w:rPr>
          <w:rFonts w:asciiTheme="minorHAnsi" w:hAnsiTheme="minorHAnsi" w:cstheme="minorHAnsi"/>
          <w:sz w:val="20"/>
          <w:lang w:eastAsia="en-US"/>
        </w:rPr>
        <w:t>twee (</w:t>
      </w:r>
      <w:r w:rsidRPr="001E56E5">
        <w:rPr>
          <w:rFonts w:asciiTheme="minorHAnsi" w:hAnsiTheme="minorHAnsi" w:cstheme="minorHAnsi"/>
          <w:sz w:val="20"/>
          <w:lang w:eastAsia="en-US"/>
        </w:rPr>
        <w:t>2</w:t>
      </w:r>
      <w:r w:rsidR="00286B22">
        <w:rPr>
          <w:rFonts w:asciiTheme="minorHAnsi" w:hAnsiTheme="minorHAnsi" w:cstheme="minorHAnsi"/>
          <w:sz w:val="20"/>
          <w:lang w:eastAsia="en-US"/>
        </w:rPr>
        <w:t xml:space="preserve">) </w:t>
      </w:r>
      <w:r w:rsidRPr="001E56E5">
        <w:rPr>
          <w:rFonts w:asciiTheme="minorHAnsi" w:hAnsiTheme="minorHAnsi" w:cstheme="minorHAnsi"/>
          <w:sz w:val="20"/>
          <w:lang w:eastAsia="en-US"/>
        </w:rPr>
        <w:t>maanden na de dag waarop de inschrijving is ingediend. In het geval een kort geding aanhangig wordt gemaakt, eindigt de termijn van gestanddoen</w:t>
      </w:r>
      <w:r w:rsidRPr="00CA716A">
        <w:rPr>
          <w:rFonts w:asciiTheme="minorHAnsi" w:hAnsiTheme="minorHAnsi" w:cstheme="minorHAnsi"/>
          <w:sz w:val="20"/>
          <w:lang w:eastAsia="en-US"/>
        </w:rPr>
        <w:t>ing acht dagen na</w:t>
      </w:r>
      <w:r w:rsidRPr="001E56E5">
        <w:rPr>
          <w:rFonts w:asciiTheme="minorHAnsi" w:hAnsiTheme="minorHAnsi" w:cstheme="minorHAnsi"/>
          <w:sz w:val="20"/>
          <w:lang w:eastAsia="en-US"/>
        </w:rPr>
        <w:t xml:space="preserve"> het vonnis in eerste aanleg (zie artikel 2.30.3 ARW 2016).</w:t>
      </w:r>
    </w:p>
    <w:p w14:paraId="18506F03" w14:textId="77777777" w:rsidR="00326398" w:rsidRPr="001E56E5" w:rsidRDefault="00326398" w:rsidP="00326398">
      <w:pPr>
        <w:jc w:val="both"/>
        <w:rPr>
          <w:rFonts w:asciiTheme="minorHAnsi" w:hAnsiTheme="minorHAnsi" w:cstheme="minorHAnsi"/>
          <w:sz w:val="20"/>
        </w:rPr>
      </w:pPr>
    </w:p>
    <w:p w14:paraId="60BF95E3" w14:textId="77777777" w:rsidR="00326398" w:rsidRPr="001E56E5" w:rsidRDefault="00326398" w:rsidP="00326398">
      <w:pPr>
        <w:pStyle w:val="Kop2"/>
        <w:rPr>
          <w:rFonts w:asciiTheme="minorHAnsi" w:hAnsiTheme="minorHAnsi" w:cstheme="minorHAnsi"/>
        </w:rPr>
      </w:pPr>
      <w:bookmarkStart w:id="178" w:name="_Toc50014677"/>
      <w:r w:rsidRPr="001E56E5">
        <w:rPr>
          <w:rFonts w:asciiTheme="minorHAnsi" w:hAnsiTheme="minorHAnsi" w:cstheme="minorHAnsi"/>
        </w:rPr>
        <w:t>Varianten</w:t>
      </w:r>
      <w:bookmarkEnd w:id="178"/>
    </w:p>
    <w:p w14:paraId="30E61077" w14:textId="7C668654" w:rsidR="00326398" w:rsidRPr="001E56E5" w:rsidRDefault="00326398" w:rsidP="00326398">
      <w:pPr>
        <w:autoSpaceDE w:val="0"/>
        <w:autoSpaceDN w:val="0"/>
        <w:adjustRightInd w:val="0"/>
        <w:spacing w:line="240" w:lineRule="auto"/>
        <w:jc w:val="both"/>
        <w:rPr>
          <w:rFonts w:asciiTheme="minorHAnsi" w:hAnsiTheme="minorHAnsi" w:cstheme="minorHAnsi"/>
          <w:spacing w:val="0"/>
          <w:sz w:val="20"/>
        </w:rPr>
      </w:pPr>
      <w:r w:rsidRPr="001E56E5">
        <w:rPr>
          <w:rFonts w:asciiTheme="minorHAnsi" w:hAnsiTheme="minorHAnsi" w:cstheme="minorHAnsi"/>
          <w:spacing w:val="0"/>
          <w:sz w:val="20"/>
        </w:rPr>
        <w:t xml:space="preserve">Varianten van de </w:t>
      </w:r>
      <w:r w:rsidR="00C9143D" w:rsidRPr="001E56E5">
        <w:rPr>
          <w:rFonts w:asciiTheme="minorHAnsi" w:hAnsiTheme="minorHAnsi" w:cstheme="minorHAnsi"/>
          <w:spacing w:val="0"/>
          <w:sz w:val="20"/>
        </w:rPr>
        <w:t>I</w:t>
      </w:r>
      <w:r w:rsidRPr="001E56E5">
        <w:rPr>
          <w:rFonts w:asciiTheme="minorHAnsi" w:hAnsiTheme="minorHAnsi" w:cstheme="minorHAnsi"/>
          <w:spacing w:val="0"/>
          <w:sz w:val="20"/>
        </w:rPr>
        <w:t>nschrijver als bedoeld in art</w:t>
      </w:r>
      <w:r w:rsidR="00286B22">
        <w:rPr>
          <w:rFonts w:asciiTheme="minorHAnsi" w:hAnsiTheme="minorHAnsi" w:cstheme="minorHAnsi"/>
          <w:spacing w:val="0"/>
          <w:sz w:val="20"/>
        </w:rPr>
        <w:t xml:space="preserve">ikel </w:t>
      </w:r>
      <w:r w:rsidRPr="001E56E5">
        <w:rPr>
          <w:rFonts w:asciiTheme="minorHAnsi" w:hAnsiTheme="minorHAnsi" w:cstheme="minorHAnsi"/>
          <w:spacing w:val="0"/>
          <w:sz w:val="20"/>
        </w:rPr>
        <w:t>2.28 van ARW 2016 zijn niet toegestaan en worden niet geaccepteerd</w:t>
      </w:r>
    </w:p>
    <w:p w14:paraId="2E155014" w14:textId="77777777" w:rsidR="00EE1DDD" w:rsidRPr="001E56E5" w:rsidRDefault="00EE1DDD" w:rsidP="00EE1DDD">
      <w:pPr>
        <w:pStyle w:val="Kop2"/>
        <w:rPr>
          <w:rFonts w:asciiTheme="minorHAnsi" w:hAnsiTheme="minorHAnsi" w:cstheme="minorHAnsi"/>
        </w:rPr>
      </w:pPr>
      <w:bookmarkStart w:id="179" w:name="_Toc503530248"/>
      <w:bookmarkStart w:id="180" w:name="_Toc50014678"/>
      <w:r w:rsidRPr="001E56E5">
        <w:rPr>
          <w:rFonts w:asciiTheme="minorHAnsi" w:hAnsiTheme="minorHAnsi" w:cstheme="minorHAnsi"/>
        </w:rPr>
        <w:lastRenderedPageBreak/>
        <w:t>Inschrijfkostenvergoeding</w:t>
      </w:r>
      <w:bookmarkEnd w:id="179"/>
      <w:bookmarkEnd w:id="180"/>
    </w:p>
    <w:p w14:paraId="02ADE690" w14:textId="679F8988" w:rsidR="00EE1DDD" w:rsidRDefault="00EE1DDD" w:rsidP="00EE1DDD">
      <w:pPr>
        <w:autoSpaceDE w:val="0"/>
        <w:autoSpaceDN w:val="0"/>
        <w:adjustRightInd w:val="0"/>
        <w:spacing w:line="240" w:lineRule="auto"/>
        <w:jc w:val="both"/>
        <w:rPr>
          <w:rFonts w:asciiTheme="minorHAnsi" w:hAnsiTheme="minorHAnsi" w:cstheme="minorHAnsi"/>
          <w:sz w:val="20"/>
        </w:rPr>
      </w:pPr>
      <w:bookmarkStart w:id="181" w:name="_Hlk48828381"/>
      <w:r w:rsidRPr="0003353C">
        <w:rPr>
          <w:rFonts w:asciiTheme="minorHAnsi" w:hAnsiTheme="minorHAnsi" w:cstheme="minorHAnsi"/>
          <w:spacing w:val="0"/>
          <w:sz w:val="20"/>
        </w:rPr>
        <w:t>I</w:t>
      </w:r>
      <w:r w:rsidR="00915552" w:rsidRPr="0003353C">
        <w:rPr>
          <w:rFonts w:asciiTheme="minorHAnsi" w:hAnsiTheme="minorHAnsi" w:cstheme="minorHAnsi"/>
          <w:sz w:val="20"/>
        </w:rPr>
        <w:t xml:space="preserve">nschrijvers </w:t>
      </w:r>
      <w:r w:rsidRPr="0003353C">
        <w:rPr>
          <w:rFonts w:asciiTheme="minorHAnsi" w:hAnsiTheme="minorHAnsi" w:cstheme="minorHAnsi"/>
          <w:sz w:val="20"/>
        </w:rPr>
        <w:t xml:space="preserve">ontvangen voor het doen van een aanbieding </w:t>
      </w:r>
      <w:r w:rsidR="00FD538C">
        <w:rPr>
          <w:rFonts w:asciiTheme="minorHAnsi" w:hAnsiTheme="minorHAnsi" w:cstheme="minorHAnsi"/>
          <w:sz w:val="20"/>
        </w:rPr>
        <w:t>g</w:t>
      </w:r>
      <w:r w:rsidRPr="0003353C">
        <w:rPr>
          <w:rFonts w:asciiTheme="minorHAnsi" w:hAnsiTheme="minorHAnsi" w:cstheme="minorHAnsi"/>
          <w:sz w:val="20"/>
        </w:rPr>
        <w:t>een vergoeding</w:t>
      </w:r>
      <w:r w:rsidR="00FD538C">
        <w:rPr>
          <w:rFonts w:asciiTheme="minorHAnsi" w:hAnsiTheme="minorHAnsi" w:cstheme="minorHAnsi"/>
          <w:sz w:val="20"/>
        </w:rPr>
        <w:t>.</w:t>
      </w:r>
    </w:p>
    <w:bookmarkEnd w:id="181"/>
    <w:p w14:paraId="6472C6E0" w14:textId="77777777" w:rsidR="00EE1DDD" w:rsidRPr="001E56E5" w:rsidRDefault="00EE1DDD" w:rsidP="00EE1DDD">
      <w:pPr>
        <w:autoSpaceDE w:val="0"/>
        <w:autoSpaceDN w:val="0"/>
        <w:adjustRightInd w:val="0"/>
        <w:spacing w:line="240" w:lineRule="auto"/>
        <w:jc w:val="both"/>
        <w:rPr>
          <w:rFonts w:asciiTheme="minorHAnsi" w:hAnsiTheme="minorHAnsi" w:cstheme="minorHAnsi"/>
          <w:sz w:val="20"/>
        </w:rPr>
      </w:pPr>
    </w:p>
    <w:p w14:paraId="224471CC" w14:textId="77777777" w:rsidR="00EE1DDD" w:rsidRPr="001E56E5" w:rsidRDefault="00EE1DDD" w:rsidP="00EE1DDD">
      <w:pPr>
        <w:pStyle w:val="Kop2"/>
        <w:rPr>
          <w:rFonts w:asciiTheme="minorHAnsi" w:hAnsiTheme="minorHAnsi" w:cstheme="minorHAnsi"/>
        </w:rPr>
      </w:pPr>
      <w:bookmarkStart w:id="182" w:name="_Toc503530249"/>
      <w:bookmarkStart w:id="183" w:name="_Toc50014679"/>
      <w:r w:rsidRPr="001E56E5">
        <w:rPr>
          <w:rFonts w:asciiTheme="minorHAnsi" w:hAnsiTheme="minorHAnsi" w:cstheme="minorHAnsi"/>
        </w:rPr>
        <w:t>Voertaal</w:t>
      </w:r>
      <w:bookmarkEnd w:id="182"/>
      <w:bookmarkEnd w:id="183"/>
    </w:p>
    <w:p w14:paraId="36CE513D" w14:textId="0FB285EF" w:rsidR="00EE1DDD" w:rsidRPr="001E56E5" w:rsidRDefault="00EE1DDD" w:rsidP="00EE1DDD">
      <w:pPr>
        <w:jc w:val="both"/>
        <w:rPr>
          <w:rFonts w:asciiTheme="minorHAnsi" w:hAnsiTheme="minorHAnsi" w:cstheme="minorHAnsi"/>
          <w:sz w:val="20"/>
        </w:rPr>
      </w:pPr>
      <w:r w:rsidRPr="001E56E5">
        <w:rPr>
          <w:rFonts w:asciiTheme="minorHAnsi" w:hAnsiTheme="minorHAnsi" w:cstheme="minorHAnsi"/>
          <w:sz w:val="20"/>
        </w:rPr>
        <w:t xml:space="preserve">De voertaal voor (de aanbesteding van) </w:t>
      </w:r>
      <w:r w:rsidR="00907456">
        <w:rPr>
          <w:rFonts w:asciiTheme="minorHAnsi" w:hAnsiTheme="minorHAnsi" w:cstheme="minorHAnsi"/>
          <w:sz w:val="20"/>
        </w:rPr>
        <w:t>de</w:t>
      </w:r>
      <w:r w:rsidRPr="001E56E5">
        <w:rPr>
          <w:rFonts w:asciiTheme="minorHAnsi" w:hAnsiTheme="minorHAnsi" w:cstheme="minorHAnsi"/>
          <w:sz w:val="20"/>
        </w:rPr>
        <w:t xml:space="preserve"> gehele </w:t>
      </w:r>
      <w:r w:rsidR="00907456">
        <w:rPr>
          <w:rFonts w:asciiTheme="minorHAnsi" w:hAnsiTheme="minorHAnsi" w:cstheme="minorHAnsi"/>
          <w:sz w:val="20"/>
        </w:rPr>
        <w:t>Dienst</w:t>
      </w:r>
      <w:r w:rsidRPr="001E56E5">
        <w:rPr>
          <w:rFonts w:asciiTheme="minorHAnsi" w:hAnsiTheme="minorHAnsi" w:cstheme="minorHAnsi"/>
          <w:sz w:val="20"/>
        </w:rPr>
        <w:t xml:space="preserve"> in woord en geschrift is Nederlands.</w:t>
      </w:r>
    </w:p>
    <w:p w14:paraId="240F587E" w14:textId="77777777" w:rsidR="00EE1DDD" w:rsidRPr="001E56E5" w:rsidRDefault="00EE1DDD" w:rsidP="00EE1DDD">
      <w:pPr>
        <w:jc w:val="both"/>
        <w:rPr>
          <w:rFonts w:asciiTheme="minorHAnsi" w:hAnsiTheme="minorHAnsi" w:cstheme="minorHAnsi"/>
          <w:sz w:val="20"/>
        </w:rPr>
      </w:pPr>
    </w:p>
    <w:p w14:paraId="7BC2B09D" w14:textId="77777777" w:rsidR="00EE1DDD" w:rsidRPr="001E56E5" w:rsidRDefault="00EE1DDD" w:rsidP="00EE1DDD">
      <w:pPr>
        <w:pStyle w:val="Kop2"/>
        <w:rPr>
          <w:rFonts w:asciiTheme="minorHAnsi" w:hAnsiTheme="minorHAnsi" w:cstheme="minorHAnsi"/>
        </w:rPr>
      </w:pPr>
      <w:bookmarkStart w:id="184" w:name="_Toc503530250"/>
      <w:bookmarkStart w:id="185" w:name="_Toc50014680"/>
      <w:r w:rsidRPr="001E56E5">
        <w:rPr>
          <w:rFonts w:asciiTheme="minorHAnsi" w:hAnsiTheme="minorHAnsi" w:cstheme="minorHAnsi"/>
        </w:rPr>
        <w:t>Elektronische veiling</w:t>
      </w:r>
      <w:bookmarkEnd w:id="184"/>
      <w:bookmarkEnd w:id="185"/>
    </w:p>
    <w:p w14:paraId="76FE64E1" w14:textId="77777777" w:rsidR="00EE1DDD" w:rsidRPr="001E56E5" w:rsidRDefault="00EE1DDD" w:rsidP="00EE1DDD">
      <w:pPr>
        <w:jc w:val="both"/>
        <w:rPr>
          <w:rFonts w:asciiTheme="minorHAnsi" w:hAnsiTheme="minorHAnsi" w:cstheme="minorHAnsi"/>
          <w:spacing w:val="0"/>
          <w:sz w:val="20"/>
        </w:rPr>
      </w:pPr>
      <w:r w:rsidRPr="001E56E5">
        <w:rPr>
          <w:rFonts w:asciiTheme="minorHAnsi" w:hAnsiTheme="minorHAnsi" w:cstheme="minorHAnsi"/>
          <w:spacing w:val="0"/>
          <w:sz w:val="20"/>
        </w:rPr>
        <w:t>Er wordt geen gebruik gemaakt van een elektronische veiling.</w:t>
      </w:r>
    </w:p>
    <w:p w14:paraId="1870F0AB" w14:textId="77777777" w:rsidR="005216FC" w:rsidRPr="001E56E5" w:rsidRDefault="005216FC" w:rsidP="005B5949">
      <w:pPr>
        <w:jc w:val="both"/>
        <w:rPr>
          <w:rFonts w:asciiTheme="minorHAnsi" w:hAnsiTheme="minorHAnsi" w:cstheme="minorHAnsi"/>
          <w:sz w:val="20"/>
        </w:rPr>
      </w:pPr>
    </w:p>
    <w:p w14:paraId="3FCD9D5F" w14:textId="77777777" w:rsidR="00870197" w:rsidRPr="001E56E5" w:rsidRDefault="00870197" w:rsidP="00967E0F">
      <w:pPr>
        <w:pStyle w:val="Kop2"/>
        <w:rPr>
          <w:rFonts w:asciiTheme="minorHAnsi" w:hAnsiTheme="minorHAnsi" w:cstheme="minorHAnsi"/>
        </w:rPr>
      </w:pPr>
      <w:bookmarkStart w:id="186" w:name="_Toc404621265"/>
      <w:bookmarkStart w:id="187" w:name="_Toc404622168"/>
      <w:bookmarkStart w:id="188" w:name="_Toc50014681"/>
      <w:r w:rsidRPr="001E56E5">
        <w:rPr>
          <w:rFonts w:asciiTheme="minorHAnsi" w:hAnsiTheme="minorHAnsi" w:cstheme="minorHAnsi"/>
        </w:rPr>
        <w:t>Klachtenprocedure</w:t>
      </w:r>
      <w:bookmarkEnd w:id="186"/>
      <w:bookmarkEnd w:id="187"/>
      <w:bookmarkEnd w:id="188"/>
    </w:p>
    <w:p w14:paraId="4E1B29C4" w14:textId="77777777" w:rsidR="00870197" w:rsidRPr="001E56E5" w:rsidRDefault="00870197" w:rsidP="00870197">
      <w:pPr>
        <w:jc w:val="both"/>
        <w:rPr>
          <w:rFonts w:asciiTheme="minorHAnsi" w:hAnsiTheme="minorHAnsi" w:cstheme="minorHAnsi"/>
          <w:sz w:val="20"/>
        </w:rPr>
      </w:pPr>
      <w:r w:rsidRPr="001E56E5">
        <w:rPr>
          <w:rFonts w:asciiTheme="minorHAnsi" w:hAnsiTheme="minorHAnsi" w:cstheme="minorHAnsi"/>
          <w:sz w:val="20"/>
        </w:rPr>
        <w:t>Ondanks dat de aanbestedende dienst de grootste zorgvuldigheid in acht neemt bij</w:t>
      </w:r>
      <w:r w:rsidR="00967E0F" w:rsidRPr="001E56E5">
        <w:rPr>
          <w:rFonts w:asciiTheme="minorHAnsi" w:hAnsiTheme="minorHAnsi" w:cstheme="minorHAnsi"/>
          <w:sz w:val="20"/>
        </w:rPr>
        <w:t xml:space="preserve"> </w:t>
      </w:r>
      <w:r w:rsidRPr="001E56E5">
        <w:rPr>
          <w:rFonts w:asciiTheme="minorHAnsi" w:hAnsiTheme="minorHAnsi" w:cstheme="minorHAnsi"/>
          <w:sz w:val="20"/>
        </w:rPr>
        <w:t>het doorlopen van de aanbestedingsprocedure, kan het zijn dat een ondernemer</w:t>
      </w:r>
      <w:r w:rsidR="00967E0F" w:rsidRPr="001E56E5">
        <w:rPr>
          <w:rFonts w:asciiTheme="minorHAnsi" w:hAnsiTheme="minorHAnsi" w:cstheme="minorHAnsi"/>
          <w:sz w:val="20"/>
        </w:rPr>
        <w:t xml:space="preserve"> </w:t>
      </w:r>
      <w:r w:rsidRPr="001E56E5">
        <w:rPr>
          <w:rFonts w:asciiTheme="minorHAnsi" w:hAnsiTheme="minorHAnsi" w:cstheme="minorHAnsi"/>
          <w:sz w:val="20"/>
        </w:rPr>
        <w:t>een klacht heeft over deze aanbesteding. Onder een klacht verstaat de</w:t>
      </w:r>
      <w:r w:rsidR="00967E0F" w:rsidRPr="001E56E5">
        <w:rPr>
          <w:rFonts w:asciiTheme="minorHAnsi" w:hAnsiTheme="minorHAnsi" w:cstheme="minorHAnsi"/>
          <w:sz w:val="20"/>
        </w:rPr>
        <w:t xml:space="preserve"> </w:t>
      </w:r>
      <w:r w:rsidRPr="001E56E5">
        <w:rPr>
          <w:rFonts w:asciiTheme="minorHAnsi" w:hAnsiTheme="minorHAnsi" w:cstheme="minorHAnsi"/>
          <w:sz w:val="20"/>
        </w:rPr>
        <w:t>aanbestedende dienst een uiting van ontevredenheid met een corrigerend of</w:t>
      </w:r>
      <w:r w:rsidR="00967E0F" w:rsidRPr="001E56E5">
        <w:rPr>
          <w:rFonts w:asciiTheme="minorHAnsi" w:hAnsiTheme="minorHAnsi" w:cstheme="minorHAnsi"/>
          <w:sz w:val="20"/>
        </w:rPr>
        <w:t xml:space="preserve"> </w:t>
      </w:r>
      <w:r w:rsidRPr="001E56E5">
        <w:rPr>
          <w:rFonts w:asciiTheme="minorHAnsi" w:hAnsiTheme="minorHAnsi" w:cstheme="minorHAnsi"/>
          <w:sz w:val="20"/>
        </w:rPr>
        <w:t>afwijzend karakter. Voor gewone</w:t>
      </w:r>
      <w:r w:rsidR="00967E0F" w:rsidRPr="001E56E5">
        <w:rPr>
          <w:rFonts w:asciiTheme="minorHAnsi" w:hAnsiTheme="minorHAnsi" w:cstheme="minorHAnsi"/>
          <w:sz w:val="20"/>
        </w:rPr>
        <w:t xml:space="preserve"> </w:t>
      </w:r>
      <w:r w:rsidRPr="001E56E5">
        <w:rPr>
          <w:rFonts w:asciiTheme="minorHAnsi" w:hAnsiTheme="minorHAnsi" w:cstheme="minorHAnsi"/>
          <w:sz w:val="20"/>
        </w:rPr>
        <w:t>vragen of verduidelijkingen over deze</w:t>
      </w:r>
      <w:r w:rsidR="00967E0F" w:rsidRPr="001E56E5">
        <w:rPr>
          <w:rFonts w:asciiTheme="minorHAnsi" w:hAnsiTheme="minorHAnsi" w:cstheme="minorHAnsi"/>
          <w:sz w:val="20"/>
        </w:rPr>
        <w:t xml:space="preserve"> </w:t>
      </w:r>
      <w:r w:rsidRPr="001E56E5">
        <w:rPr>
          <w:rFonts w:asciiTheme="minorHAnsi" w:hAnsiTheme="minorHAnsi" w:cstheme="minorHAnsi"/>
          <w:sz w:val="20"/>
        </w:rPr>
        <w:t>aanbesteding wordt verwezen naar paragraaf 3.</w:t>
      </w:r>
      <w:r w:rsidR="005A785C" w:rsidRPr="001E56E5">
        <w:rPr>
          <w:rFonts w:asciiTheme="minorHAnsi" w:hAnsiTheme="minorHAnsi" w:cstheme="minorHAnsi"/>
          <w:sz w:val="20"/>
        </w:rPr>
        <w:t xml:space="preserve">5 </w:t>
      </w:r>
      <w:r w:rsidRPr="001E56E5">
        <w:rPr>
          <w:rFonts w:asciiTheme="minorHAnsi" w:hAnsiTheme="minorHAnsi" w:cstheme="minorHAnsi"/>
          <w:sz w:val="20"/>
        </w:rPr>
        <w:t>van d</w:t>
      </w:r>
      <w:r w:rsidR="00075F2F" w:rsidRPr="001E56E5">
        <w:rPr>
          <w:rFonts w:asciiTheme="minorHAnsi" w:hAnsiTheme="minorHAnsi" w:cstheme="minorHAnsi"/>
          <w:sz w:val="20"/>
        </w:rPr>
        <w:t>eze Inschrijvingsleidraad</w:t>
      </w:r>
      <w:r w:rsidRPr="001E56E5">
        <w:rPr>
          <w:rFonts w:asciiTheme="minorHAnsi" w:hAnsiTheme="minorHAnsi" w:cstheme="minorHAnsi"/>
          <w:sz w:val="20"/>
        </w:rPr>
        <w:t>.</w:t>
      </w:r>
      <w:r w:rsidR="00967E0F" w:rsidRPr="001E56E5">
        <w:rPr>
          <w:rFonts w:asciiTheme="minorHAnsi" w:hAnsiTheme="minorHAnsi" w:cstheme="minorHAnsi"/>
          <w:sz w:val="20"/>
        </w:rPr>
        <w:t xml:space="preserve"> </w:t>
      </w:r>
      <w:r w:rsidRPr="001E56E5">
        <w:rPr>
          <w:rFonts w:asciiTheme="minorHAnsi" w:hAnsiTheme="minorHAnsi" w:cstheme="minorHAnsi"/>
          <w:sz w:val="20"/>
        </w:rPr>
        <w:t>Deze klachtenprocedure is bedoeld om klachten snel en laagdrempelig te kunnen</w:t>
      </w:r>
      <w:r w:rsidR="00967E0F" w:rsidRPr="001E56E5">
        <w:rPr>
          <w:rFonts w:asciiTheme="minorHAnsi" w:hAnsiTheme="minorHAnsi" w:cstheme="minorHAnsi"/>
          <w:sz w:val="20"/>
        </w:rPr>
        <w:t xml:space="preserve"> </w:t>
      </w:r>
      <w:r w:rsidRPr="001E56E5">
        <w:rPr>
          <w:rFonts w:asciiTheme="minorHAnsi" w:hAnsiTheme="minorHAnsi" w:cstheme="minorHAnsi"/>
          <w:sz w:val="20"/>
        </w:rPr>
        <w:t>afhandelen. Belanghebbenden die een klacht hebben n.a.v. deze</w:t>
      </w:r>
      <w:r w:rsidR="00967E0F" w:rsidRPr="001E56E5">
        <w:rPr>
          <w:rFonts w:asciiTheme="minorHAnsi" w:hAnsiTheme="minorHAnsi" w:cstheme="minorHAnsi"/>
          <w:sz w:val="20"/>
        </w:rPr>
        <w:t xml:space="preserve"> </w:t>
      </w:r>
      <w:r w:rsidRPr="001E56E5">
        <w:rPr>
          <w:rFonts w:asciiTheme="minorHAnsi" w:hAnsiTheme="minorHAnsi" w:cstheme="minorHAnsi"/>
          <w:sz w:val="20"/>
        </w:rPr>
        <w:t>aanbestedingsprocedure kunnen deze indienen op</w:t>
      </w:r>
      <w:r w:rsidR="00967E0F" w:rsidRPr="001E56E5">
        <w:rPr>
          <w:rFonts w:asciiTheme="minorHAnsi" w:hAnsiTheme="minorHAnsi" w:cstheme="minorHAnsi"/>
          <w:sz w:val="20"/>
        </w:rPr>
        <w:t xml:space="preserve"> </w:t>
      </w:r>
      <w:r w:rsidRPr="001E56E5">
        <w:rPr>
          <w:rFonts w:asciiTheme="minorHAnsi" w:hAnsiTheme="minorHAnsi" w:cstheme="minorHAnsi"/>
          <w:sz w:val="20"/>
        </w:rPr>
        <w:t>klachtenmeldpunt</w:t>
      </w:r>
      <w:r w:rsidR="007104F1" w:rsidRPr="001E56E5">
        <w:rPr>
          <w:rFonts w:asciiTheme="minorHAnsi" w:hAnsiTheme="minorHAnsi" w:cstheme="minorHAnsi"/>
          <w:sz w:val="20"/>
        </w:rPr>
        <w:t>-</w:t>
      </w:r>
      <w:r w:rsidRPr="001E56E5">
        <w:rPr>
          <w:rFonts w:asciiTheme="minorHAnsi" w:hAnsiTheme="minorHAnsi" w:cstheme="minorHAnsi"/>
          <w:sz w:val="20"/>
        </w:rPr>
        <w:t>aanbestedingen@tilburg.nl. De klacht moet betrekking hebben</w:t>
      </w:r>
      <w:r w:rsidR="00967E0F" w:rsidRPr="001E56E5">
        <w:rPr>
          <w:rFonts w:asciiTheme="minorHAnsi" w:hAnsiTheme="minorHAnsi" w:cstheme="minorHAnsi"/>
          <w:sz w:val="20"/>
        </w:rPr>
        <w:t xml:space="preserve"> </w:t>
      </w:r>
      <w:r w:rsidRPr="001E56E5">
        <w:rPr>
          <w:rFonts w:asciiTheme="minorHAnsi" w:hAnsiTheme="minorHAnsi" w:cstheme="minorHAnsi"/>
          <w:sz w:val="20"/>
        </w:rPr>
        <w:t>op een specifieke aanbesteding. Het is niet mogelijk te klagen over het algemene</w:t>
      </w:r>
      <w:r w:rsidR="00967E0F" w:rsidRPr="001E56E5">
        <w:rPr>
          <w:rFonts w:asciiTheme="minorHAnsi" w:hAnsiTheme="minorHAnsi" w:cstheme="minorHAnsi"/>
          <w:sz w:val="20"/>
        </w:rPr>
        <w:t xml:space="preserve"> </w:t>
      </w:r>
      <w:r w:rsidRPr="001E56E5">
        <w:rPr>
          <w:rFonts w:asciiTheme="minorHAnsi" w:hAnsiTheme="minorHAnsi" w:cstheme="minorHAnsi"/>
          <w:sz w:val="20"/>
        </w:rPr>
        <w:t>aanbestedingsbeleid van de gemeente Tilburg. De klachtenprocedure verloopt in</w:t>
      </w:r>
      <w:r w:rsidR="00967E0F" w:rsidRPr="001E56E5">
        <w:rPr>
          <w:rFonts w:asciiTheme="minorHAnsi" w:hAnsiTheme="minorHAnsi" w:cstheme="minorHAnsi"/>
          <w:sz w:val="20"/>
        </w:rPr>
        <w:t xml:space="preserve"> </w:t>
      </w:r>
      <w:r w:rsidRPr="001E56E5">
        <w:rPr>
          <w:rFonts w:asciiTheme="minorHAnsi" w:hAnsiTheme="minorHAnsi" w:cstheme="minorHAnsi"/>
          <w:sz w:val="20"/>
        </w:rPr>
        <w:t>de volgende stappen:</w:t>
      </w:r>
    </w:p>
    <w:p w14:paraId="031E1F65" w14:textId="77777777" w:rsidR="00870197" w:rsidRPr="001E56E5" w:rsidRDefault="00870197" w:rsidP="00870197">
      <w:pPr>
        <w:jc w:val="both"/>
        <w:rPr>
          <w:rFonts w:asciiTheme="minorHAnsi" w:hAnsiTheme="minorHAnsi" w:cstheme="minorHAnsi"/>
          <w:sz w:val="20"/>
        </w:rPr>
      </w:pPr>
      <w:r w:rsidRPr="001E56E5">
        <w:rPr>
          <w:rFonts w:asciiTheme="minorHAnsi" w:hAnsiTheme="minorHAnsi" w:cstheme="minorHAnsi"/>
          <w:sz w:val="20"/>
        </w:rPr>
        <w:t xml:space="preserve">1. </w:t>
      </w:r>
      <w:r w:rsidR="00AD0CD7" w:rsidRPr="001E56E5">
        <w:rPr>
          <w:rFonts w:asciiTheme="minorHAnsi" w:hAnsiTheme="minorHAnsi" w:cstheme="minorHAnsi"/>
          <w:sz w:val="20"/>
        </w:rPr>
        <w:tab/>
      </w:r>
      <w:r w:rsidRPr="001E56E5">
        <w:rPr>
          <w:rFonts w:asciiTheme="minorHAnsi" w:hAnsiTheme="minorHAnsi" w:cstheme="minorHAnsi"/>
          <w:sz w:val="20"/>
        </w:rPr>
        <w:t>Een klacht dient aan de volgende voorwaarden te voldoen:</w:t>
      </w:r>
    </w:p>
    <w:p w14:paraId="35A71B57" w14:textId="77777777" w:rsidR="00870197" w:rsidRPr="001E56E5" w:rsidRDefault="00870197" w:rsidP="00870197">
      <w:pPr>
        <w:jc w:val="both"/>
        <w:rPr>
          <w:rFonts w:asciiTheme="minorHAnsi" w:hAnsiTheme="minorHAnsi" w:cstheme="minorHAnsi"/>
          <w:sz w:val="20"/>
        </w:rPr>
      </w:pPr>
      <w:r w:rsidRPr="001E56E5">
        <w:rPr>
          <w:rFonts w:asciiTheme="minorHAnsi" w:hAnsiTheme="minorHAnsi" w:cstheme="minorHAnsi"/>
          <w:sz w:val="20"/>
        </w:rPr>
        <w:t>- De klacht dient schriftelijk via bovengenoemd e-mailadres ingediend te worden.</w:t>
      </w:r>
    </w:p>
    <w:p w14:paraId="66D0B48B" w14:textId="77777777" w:rsidR="00870197" w:rsidRPr="001E56E5" w:rsidRDefault="00870197" w:rsidP="00870197">
      <w:pPr>
        <w:jc w:val="both"/>
        <w:rPr>
          <w:rFonts w:asciiTheme="minorHAnsi" w:hAnsiTheme="minorHAnsi" w:cstheme="minorHAnsi"/>
          <w:sz w:val="20"/>
        </w:rPr>
      </w:pPr>
      <w:r w:rsidRPr="001E56E5">
        <w:rPr>
          <w:rFonts w:asciiTheme="minorHAnsi" w:hAnsiTheme="minorHAnsi" w:cstheme="minorHAnsi"/>
          <w:sz w:val="20"/>
        </w:rPr>
        <w:t>- De klacht moet zijn voorzien van dagtekening, naam en adres van de ondernemer</w:t>
      </w:r>
      <w:r w:rsidR="00967E0F" w:rsidRPr="001E56E5">
        <w:rPr>
          <w:rFonts w:asciiTheme="minorHAnsi" w:hAnsiTheme="minorHAnsi" w:cstheme="minorHAnsi"/>
          <w:sz w:val="20"/>
        </w:rPr>
        <w:t xml:space="preserve"> </w:t>
      </w:r>
      <w:r w:rsidRPr="001E56E5">
        <w:rPr>
          <w:rFonts w:asciiTheme="minorHAnsi" w:hAnsiTheme="minorHAnsi" w:cstheme="minorHAnsi"/>
          <w:sz w:val="20"/>
        </w:rPr>
        <w:t>(of branchevereniging) en de aanduiding van de aanbesteding. Het is niet mogelijk</w:t>
      </w:r>
      <w:r w:rsidR="00967E0F" w:rsidRPr="001E56E5">
        <w:rPr>
          <w:rFonts w:asciiTheme="minorHAnsi" w:hAnsiTheme="minorHAnsi" w:cstheme="minorHAnsi"/>
          <w:sz w:val="20"/>
        </w:rPr>
        <w:t xml:space="preserve"> </w:t>
      </w:r>
      <w:r w:rsidRPr="001E56E5">
        <w:rPr>
          <w:rFonts w:asciiTheme="minorHAnsi" w:hAnsiTheme="minorHAnsi" w:cstheme="minorHAnsi"/>
          <w:sz w:val="20"/>
        </w:rPr>
        <w:t>om anoniem te klagen.</w:t>
      </w:r>
    </w:p>
    <w:p w14:paraId="6FAB2477" w14:textId="77777777" w:rsidR="00870197" w:rsidRPr="001E56E5" w:rsidRDefault="00870197" w:rsidP="00870197">
      <w:pPr>
        <w:jc w:val="both"/>
        <w:rPr>
          <w:rFonts w:asciiTheme="minorHAnsi" w:hAnsiTheme="minorHAnsi" w:cstheme="minorHAnsi"/>
          <w:sz w:val="20"/>
        </w:rPr>
      </w:pPr>
      <w:r w:rsidRPr="001E56E5">
        <w:rPr>
          <w:rFonts w:asciiTheme="minorHAnsi" w:hAnsiTheme="minorHAnsi" w:cstheme="minorHAnsi"/>
          <w:sz w:val="20"/>
        </w:rPr>
        <w:t>- De klager dient expliciet te vermelden dat het om een klacht gaat. Daarbij dient</w:t>
      </w:r>
      <w:r w:rsidR="00967E0F" w:rsidRPr="001E56E5">
        <w:rPr>
          <w:rFonts w:asciiTheme="minorHAnsi" w:hAnsiTheme="minorHAnsi" w:cstheme="minorHAnsi"/>
          <w:sz w:val="20"/>
        </w:rPr>
        <w:t xml:space="preserve"> </w:t>
      </w:r>
      <w:r w:rsidRPr="001E56E5">
        <w:rPr>
          <w:rFonts w:asciiTheme="minorHAnsi" w:hAnsiTheme="minorHAnsi" w:cstheme="minorHAnsi"/>
          <w:sz w:val="20"/>
        </w:rPr>
        <w:t>klager zelf aan te geven hoe het knelpunt volgens hem opgelost kan worden.</w:t>
      </w:r>
    </w:p>
    <w:p w14:paraId="13A2DF9F" w14:textId="77777777" w:rsidR="00870197" w:rsidRPr="001E56E5" w:rsidRDefault="00870197" w:rsidP="00870197">
      <w:pPr>
        <w:jc w:val="both"/>
        <w:rPr>
          <w:rFonts w:asciiTheme="minorHAnsi" w:hAnsiTheme="minorHAnsi" w:cstheme="minorHAnsi"/>
          <w:sz w:val="20"/>
        </w:rPr>
      </w:pPr>
      <w:r w:rsidRPr="001E56E5">
        <w:rPr>
          <w:rFonts w:asciiTheme="minorHAnsi" w:hAnsiTheme="minorHAnsi" w:cstheme="minorHAnsi"/>
          <w:sz w:val="20"/>
        </w:rPr>
        <w:t>- De aanbestedende dienst gaat ervan uit dat klachten die via bovengenoemd emailadres</w:t>
      </w:r>
      <w:r w:rsidR="00967E0F" w:rsidRPr="001E56E5">
        <w:rPr>
          <w:rFonts w:asciiTheme="minorHAnsi" w:hAnsiTheme="minorHAnsi" w:cstheme="minorHAnsi"/>
          <w:sz w:val="20"/>
        </w:rPr>
        <w:t xml:space="preserve"> </w:t>
      </w:r>
      <w:r w:rsidRPr="001E56E5">
        <w:rPr>
          <w:rFonts w:asciiTheme="minorHAnsi" w:hAnsiTheme="minorHAnsi" w:cstheme="minorHAnsi"/>
          <w:sz w:val="20"/>
        </w:rPr>
        <w:t>ingediend worden, behandeld moeten worden conform de klachtenprocedure</w:t>
      </w:r>
      <w:r w:rsidR="00967E0F" w:rsidRPr="001E56E5">
        <w:rPr>
          <w:rFonts w:asciiTheme="minorHAnsi" w:hAnsiTheme="minorHAnsi" w:cstheme="minorHAnsi"/>
          <w:sz w:val="20"/>
        </w:rPr>
        <w:t xml:space="preserve"> </w:t>
      </w:r>
      <w:r w:rsidRPr="001E56E5">
        <w:rPr>
          <w:rFonts w:asciiTheme="minorHAnsi" w:hAnsiTheme="minorHAnsi" w:cstheme="minorHAnsi"/>
          <w:sz w:val="20"/>
        </w:rPr>
        <w:t>zoals hier beschreven. Mocht klager willen dat niet deze klachtenprocedure maar</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de klachtenprocedure in de zin van titel 9.1 van de </w:t>
      </w:r>
      <w:proofErr w:type="spellStart"/>
      <w:r w:rsidRPr="001E56E5">
        <w:rPr>
          <w:rFonts w:asciiTheme="minorHAnsi" w:hAnsiTheme="minorHAnsi" w:cstheme="minorHAnsi"/>
          <w:sz w:val="20"/>
        </w:rPr>
        <w:t>Awb</w:t>
      </w:r>
      <w:proofErr w:type="spellEnd"/>
      <w:r w:rsidRPr="001E56E5">
        <w:rPr>
          <w:rFonts w:asciiTheme="minorHAnsi" w:hAnsiTheme="minorHAnsi" w:cstheme="minorHAnsi"/>
          <w:sz w:val="20"/>
        </w:rPr>
        <w:t xml:space="preserve"> wordt gevolgd, dan dient</w:t>
      </w:r>
      <w:r w:rsidR="00967E0F" w:rsidRPr="001E56E5">
        <w:rPr>
          <w:rFonts w:asciiTheme="minorHAnsi" w:hAnsiTheme="minorHAnsi" w:cstheme="minorHAnsi"/>
          <w:sz w:val="20"/>
        </w:rPr>
        <w:t xml:space="preserve"> </w:t>
      </w:r>
      <w:r w:rsidRPr="001E56E5">
        <w:rPr>
          <w:rFonts w:asciiTheme="minorHAnsi" w:hAnsiTheme="minorHAnsi" w:cstheme="minorHAnsi"/>
          <w:sz w:val="20"/>
        </w:rPr>
        <w:t>hij dit expliciet te vermelden bij indiening van de klacht.</w:t>
      </w:r>
      <w:r w:rsidR="00967E0F" w:rsidRPr="001E56E5">
        <w:rPr>
          <w:rFonts w:asciiTheme="minorHAnsi" w:hAnsiTheme="minorHAnsi" w:cstheme="minorHAnsi"/>
          <w:sz w:val="20"/>
        </w:rPr>
        <w:t xml:space="preserve"> </w:t>
      </w:r>
      <w:r w:rsidRPr="001E56E5">
        <w:rPr>
          <w:rFonts w:asciiTheme="minorHAnsi" w:hAnsiTheme="minorHAnsi" w:cstheme="minorHAnsi"/>
          <w:sz w:val="20"/>
        </w:rPr>
        <w:t>Klachten die op andere wijze dan hierboven benoemd worden ingediend, worden</w:t>
      </w:r>
      <w:r w:rsidR="00967E0F" w:rsidRPr="001E56E5">
        <w:rPr>
          <w:rFonts w:asciiTheme="minorHAnsi" w:hAnsiTheme="minorHAnsi" w:cstheme="minorHAnsi"/>
          <w:sz w:val="20"/>
        </w:rPr>
        <w:t xml:space="preserve"> </w:t>
      </w:r>
      <w:r w:rsidRPr="001E56E5">
        <w:rPr>
          <w:rFonts w:asciiTheme="minorHAnsi" w:hAnsiTheme="minorHAnsi" w:cstheme="minorHAnsi"/>
          <w:sz w:val="20"/>
        </w:rPr>
        <w:t>niet in behandeling genomen. Hetzelfde geldt voor klachten die slechts gericht zijn</w:t>
      </w:r>
      <w:r w:rsidR="00967E0F" w:rsidRPr="001E56E5">
        <w:rPr>
          <w:rFonts w:asciiTheme="minorHAnsi" w:hAnsiTheme="minorHAnsi" w:cstheme="minorHAnsi"/>
          <w:sz w:val="20"/>
        </w:rPr>
        <w:t xml:space="preserve"> </w:t>
      </w:r>
      <w:r w:rsidRPr="001E56E5">
        <w:rPr>
          <w:rFonts w:asciiTheme="minorHAnsi" w:hAnsiTheme="minorHAnsi" w:cstheme="minorHAnsi"/>
          <w:sz w:val="20"/>
        </w:rPr>
        <w:t>op frustratie van de aanbestedingsprocedure.</w:t>
      </w:r>
    </w:p>
    <w:p w14:paraId="6A6989EF" w14:textId="77777777" w:rsidR="00870197" w:rsidRPr="001E56E5" w:rsidRDefault="00870197" w:rsidP="00870197">
      <w:pPr>
        <w:jc w:val="both"/>
        <w:rPr>
          <w:rFonts w:asciiTheme="minorHAnsi" w:hAnsiTheme="minorHAnsi" w:cstheme="minorHAnsi"/>
          <w:sz w:val="20"/>
        </w:rPr>
      </w:pPr>
      <w:r w:rsidRPr="001E56E5">
        <w:rPr>
          <w:rFonts w:asciiTheme="minorHAnsi" w:hAnsiTheme="minorHAnsi" w:cstheme="minorHAnsi"/>
          <w:sz w:val="20"/>
        </w:rPr>
        <w:t xml:space="preserve">2. </w:t>
      </w:r>
      <w:r w:rsidR="00AD0CD7" w:rsidRPr="001E56E5">
        <w:rPr>
          <w:rFonts w:asciiTheme="minorHAnsi" w:hAnsiTheme="minorHAnsi" w:cstheme="minorHAnsi"/>
          <w:sz w:val="20"/>
        </w:rPr>
        <w:tab/>
      </w:r>
      <w:r w:rsidRPr="001E56E5">
        <w:rPr>
          <w:rFonts w:asciiTheme="minorHAnsi" w:hAnsiTheme="minorHAnsi" w:cstheme="minorHAnsi"/>
          <w:sz w:val="20"/>
        </w:rPr>
        <w:t>De klacht zal in behandeling worden genomen door een onafhankelijk persoon</w:t>
      </w:r>
      <w:r w:rsidR="00967E0F" w:rsidRPr="001E56E5">
        <w:rPr>
          <w:rFonts w:asciiTheme="minorHAnsi" w:hAnsiTheme="minorHAnsi" w:cstheme="minorHAnsi"/>
          <w:sz w:val="20"/>
        </w:rPr>
        <w:t xml:space="preserve"> </w:t>
      </w:r>
      <w:r w:rsidRPr="001E56E5">
        <w:rPr>
          <w:rFonts w:asciiTheme="minorHAnsi" w:hAnsiTheme="minorHAnsi" w:cstheme="minorHAnsi"/>
          <w:sz w:val="20"/>
        </w:rPr>
        <w:t>binnen de aanbestedende dienst. Deze persoon bevestigt de ontvangst van de</w:t>
      </w:r>
      <w:r w:rsidR="00967E0F" w:rsidRPr="001E56E5">
        <w:rPr>
          <w:rFonts w:asciiTheme="minorHAnsi" w:hAnsiTheme="minorHAnsi" w:cstheme="minorHAnsi"/>
          <w:sz w:val="20"/>
        </w:rPr>
        <w:t xml:space="preserve"> </w:t>
      </w:r>
      <w:r w:rsidRPr="001E56E5">
        <w:rPr>
          <w:rFonts w:asciiTheme="minorHAnsi" w:hAnsiTheme="minorHAnsi" w:cstheme="minorHAnsi"/>
          <w:sz w:val="20"/>
        </w:rPr>
        <w:t>klacht per omgaande. Het klachtenmeldpunt onderzoekt vervolgens of de klacht</w:t>
      </w:r>
      <w:r w:rsidR="00967E0F" w:rsidRPr="001E56E5">
        <w:rPr>
          <w:rFonts w:asciiTheme="minorHAnsi" w:hAnsiTheme="minorHAnsi" w:cstheme="minorHAnsi"/>
          <w:sz w:val="20"/>
        </w:rPr>
        <w:t xml:space="preserve"> </w:t>
      </w:r>
      <w:r w:rsidRPr="001E56E5">
        <w:rPr>
          <w:rFonts w:asciiTheme="minorHAnsi" w:hAnsiTheme="minorHAnsi" w:cstheme="minorHAnsi"/>
          <w:sz w:val="20"/>
        </w:rPr>
        <w:t>terecht is.</w:t>
      </w:r>
    </w:p>
    <w:p w14:paraId="6DDD9859" w14:textId="77777777" w:rsidR="00870197" w:rsidRPr="001E56E5" w:rsidRDefault="00870197" w:rsidP="00870197">
      <w:pPr>
        <w:jc w:val="both"/>
        <w:rPr>
          <w:rFonts w:asciiTheme="minorHAnsi" w:hAnsiTheme="minorHAnsi" w:cstheme="minorHAnsi"/>
          <w:sz w:val="20"/>
        </w:rPr>
      </w:pPr>
      <w:r w:rsidRPr="001E56E5">
        <w:rPr>
          <w:rFonts w:asciiTheme="minorHAnsi" w:hAnsiTheme="minorHAnsi" w:cstheme="minorHAnsi"/>
          <w:sz w:val="20"/>
        </w:rPr>
        <w:t xml:space="preserve">3. </w:t>
      </w:r>
      <w:r w:rsidR="00AD0CD7" w:rsidRPr="001E56E5">
        <w:rPr>
          <w:rFonts w:asciiTheme="minorHAnsi" w:hAnsiTheme="minorHAnsi" w:cstheme="minorHAnsi"/>
          <w:sz w:val="20"/>
        </w:rPr>
        <w:tab/>
      </w:r>
      <w:r w:rsidRPr="001E56E5">
        <w:rPr>
          <w:rFonts w:asciiTheme="minorHAnsi" w:hAnsiTheme="minorHAnsi" w:cstheme="minorHAnsi"/>
          <w:sz w:val="20"/>
        </w:rPr>
        <w:t>Afhankelijk van de fase van de aanbestedingsprocedure, wordt de klacht als</w:t>
      </w:r>
      <w:r w:rsidR="00967E0F" w:rsidRPr="001E56E5">
        <w:rPr>
          <w:rFonts w:asciiTheme="minorHAnsi" w:hAnsiTheme="minorHAnsi" w:cstheme="minorHAnsi"/>
          <w:sz w:val="20"/>
        </w:rPr>
        <w:t xml:space="preserve"> </w:t>
      </w:r>
      <w:r w:rsidRPr="001E56E5">
        <w:rPr>
          <w:rFonts w:asciiTheme="minorHAnsi" w:hAnsiTheme="minorHAnsi" w:cstheme="minorHAnsi"/>
          <w:sz w:val="20"/>
        </w:rPr>
        <w:t>volgt beantwoord:</w:t>
      </w:r>
      <w:r w:rsidR="00967E0F" w:rsidRPr="001E56E5">
        <w:rPr>
          <w:rFonts w:asciiTheme="minorHAnsi" w:hAnsiTheme="minorHAnsi" w:cstheme="minorHAnsi"/>
          <w:sz w:val="20"/>
        </w:rPr>
        <w:t xml:space="preserve"> </w:t>
      </w:r>
    </w:p>
    <w:p w14:paraId="12D8D888" w14:textId="77777777" w:rsidR="008536D6" w:rsidRDefault="00870197" w:rsidP="00870197">
      <w:pPr>
        <w:jc w:val="both"/>
        <w:rPr>
          <w:rFonts w:asciiTheme="minorHAnsi" w:hAnsiTheme="minorHAnsi" w:cstheme="minorHAnsi"/>
          <w:sz w:val="20"/>
        </w:rPr>
      </w:pPr>
      <w:r w:rsidRPr="001E56E5">
        <w:rPr>
          <w:rFonts w:asciiTheme="minorHAnsi" w:hAnsiTheme="minorHAnsi" w:cstheme="minorHAnsi"/>
          <w:sz w:val="20"/>
        </w:rPr>
        <w:t>Zowel in het geval het klachtenmeldpunt tot de conclusie komt dat de klacht</w:t>
      </w:r>
      <w:r w:rsidR="00967E0F" w:rsidRPr="001E56E5">
        <w:rPr>
          <w:rFonts w:asciiTheme="minorHAnsi" w:hAnsiTheme="minorHAnsi" w:cstheme="minorHAnsi"/>
          <w:sz w:val="20"/>
        </w:rPr>
        <w:t xml:space="preserve"> </w:t>
      </w:r>
      <w:r w:rsidRPr="001E56E5">
        <w:rPr>
          <w:rFonts w:asciiTheme="minorHAnsi" w:hAnsiTheme="minorHAnsi" w:cstheme="minorHAnsi"/>
          <w:sz w:val="20"/>
        </w:rPr>
        <w:t>geheel of gedeeltelijk terecht is, als dat deze onterecht is, wordt bezien of de</w:t>
      </w:r>
      <w:r w:rsidR="00967E0F" w:rsidRPr="001E56E5">
        <w:rPr>
          <w:rFonts w:asciiTheme="minorHAnsi" w:hAnsiTheme="minorHAnsi" w:cstheme="minorHAnsi"/>
          <w:sz w:val="20"/>
        </w:rPr>
        <w:t xml:space="preserve"> </w:t>
      </w:r>
      <w:r w:rsidRPr="001E56E5">
        <w:rPr>
          <w:rFonts w:asciiTheme="minorHAnsi" w:hAnsiTheme="minorHAnsi" w:cstheme="minorHAnsi"/>
          <w:sz w:val="20"/>
        </w:rPr>
        <w:t>klacht in een Nota van Inlichtingen kan worden beantwoord. Dit met het oog op de</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belangen van alle potentiële </w:t>
      </w:r>
      <w:r w:rsidR="00C9143D" w:rsidRPr="001E56E5">
        <w:rPr>
          <w:rFonts w:asciiTheme="minorHAnsi" w:hAnsiTheme="minorHAnsi" w:cstheme="minorHAnsi"/>
          <w:sz w:val="20"/>
        </w:rPr>
        <w:t>I</w:t>
      </w:r>
      <w:r w:rsidRPr="001E56E5">
        <w:rPr>
          <w:rFonts w:asciiTheme="minorHAnsi" w:hAnsiTheme="minorHAnsi" w:cstheme="minorHAnsi"/>
          <w:sz w:val="20"/>
        </w:rPr>
        <w:t>nschrijvers en om oneerlijke bevoordeling te</w:t>
      </w:r>
      <w:r w:rsidR="00967E0F" w:rsidRPr="001E56E5">
        <w:rPr>
          <w:rFonts w:asciiTheme="minorHAnsi" w:hAnsiTheme="minorHAnsi" w:cstheme="minorHAnsi"/>
          <w:sz w:val="20"/>
        </w:rPr>
        <w:t xml:space="preserve"> </w:t>
      </w:r>
      <w:r w:rsidRPr="001E56E5">
        <w:rPr>
          <w:rFonts w:asciiTheme="minorHAnsi" w:hAnsiTheme="minorHAnsi" w:cstheme="minorHAnsi"/>
          <w:sz w:val="20"/>
        </w:rPr>
        <w:t>voorkomen. Met eventueel in vertrouwen door de klager medegedeelde gegevens</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wordt zorgvuldig omgesprongen. </w:t>
      </w:r>
    </w:p>
    <w:p w14:paraId="692A7834" w14:textId="79B0E89D" w:rsidR="00870197" w:rsidRPr="001E56E5" w:rsidRDefault="00870197" w:rsidP="00870197">
      <w:pPr>
        <w:jc w:val="both"/>
        <w:rPr>
          <w:rFonts w:asciiTheme="minorHAnsi" w:hAnsiTheme="minorHAnsi" w:cstheme="minorHAnsi"/>
          <w:sz w:val="20"/>
        </w:rPr>
      </w:pPr>
      <w:r w:rsidRPr="001E56E5">
        <w:rPr>
          <w:rFonts w:asciiTheme="minorHAnsi" w:hAnsiTheme="minorHAnsi" w:cstheme="minorHAnsi"/>
          <w:sz w:val="20"/>
        </w:rPr>
        <w:t>Indien de klacht wordt ingediend naar aanleiding</w:t>
      </w:r>
      <w:r w:rsidR="00967E0F" w:rsidRPr="001E56E5">
        <w:rPr>
          <w:rFonts w:asciiTheme="minorHAnsi" w:hAnsiTheme="minorHAnsi" w:cstheme="minorHAnsi"/>
          <w:sz w:val="20"/>
        </w:rPr>
        <w:t xml:space="preserve"> </w:t>
      </w:r>
      <w:r w:rsidRPr="001E56E5">
        <w:rPr>
          <w:rFonts w:asciiTheme="minorHAnsi" w:hAnsiTheme="minorHAnsi" w:cstheme="minorHAnsi"/>
          <w:sz w:val="20"/>
        </w:rPr>
        <w:t>van een antwoord (of het ontbreken daarvan) in de nota van inlichtingen, wordt</w:t>
      </w:r>
      <w:r w:rsidR="00967E0F" w:rsidRPr="001E56E5">
        <w:rPr>
          <w:rFonts w:asciiTheme="minorHAnsi" w:hAnsiTheme="minorHAnsi" w:cstheme="minorHAnsi"/>
          <w:sz w:val="20"/>
        </w:rPr>
        <w:t xml:space="preserve"> </w:t>
      </w:r>
      <w:r w:rsidRPr="001E56E5">
        <w:rPr>
          <w:rFonts w:asciiTheme="minorHAnsi" w:hAnsiTheme="minorHAnsi" w:cstheme="minorHAnsi"/>
          <w:sz w:val="20"/>
        </w:rPr>
        <w:t>zorgvuldig onderzocht of het antwoord op de klacht wederom in een Nota van</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Inlichtingen moet worden </w:t>
      </w:r>
      <w:r w:rsidRPr="001E56E5">
        <w:rPr>
          <w:rFonts w:asciiTheme="minorHAnsi" w:hAnsiTheme="minorHAnsi" w:cstheme="minorHAnsi"/>
          <w:sz w:val="20"/>
        </w:rPr>
        <w:lastRenderedPageBreak/>
        <w:t>bekendgemaakt. Dit zal wanneer de klacht positief</w:t>
      </w:r>
      <w:r w:rsidR="00967E0F" w:rsidRPr="001E56E5">
        <w:rPr>
          <w:rFonts w:asciiTheme="minorHAnsi" w:hAnsiTheme="minorHAnsi" w:cstheme="minorHAnsi"/>
          <w:sz w:val="20"/>
        </w:rPr>
        <w:t xml:space="preserve"> </w:t>
      </w:r>
      <w:r w:rsidRPr="001E56E5">
        <w:rPr>
          <w:rFonts w:asciiTheme="minorHAnsi" w:hAnsiTheme="minorHAnsi" w:cstheme="minorHAnsi"/>
          <w:sz w:val="20"/>
        </w:rPr>
        <w:t>beantwoord wordt, het geval zijn, mits de fase van de aanbestedingsprocedure dit</w:t>
      </w:r>
      <w:r w:rsidR="00967E0F" w:rsidRPr="001E56E5">
        <w:rPr>
          <w:rFonts w:asciiTheme="minorHAnsi" w:hAnsiTheme="minorHAnsi" w:cstheme="minorHAnsi"/>
          <w:sz w:val="20"/>
        </w:rPr>
        <w:t xml:space="preserve"> </w:t>
      </w:r>
      <w:r w:rsidRPr="001E56E5">
        <w:rPr>
          <w:rFonts w:asciiTheme="minorHAnsi" w:hAnsiTheme="minorHAnsi" w:cstheme="minorHAnsi"/>
          <w:sz w:val="20"/>
        </w:rPr>
        <w:t>toelaat. Indien de klacht negatief beantwoord wordt en andere potentiële</w:t>
      </w:r>
      <w:r w:rsidR="00967E0F" w:rsidRPr="001E56E5">
        <w:rPr>
          <w:rFonts w:asciiTheme="minorHAnsi" w:hAnsiTheme="minorHAnsi" w:cstheme="minorHAnsi"/>
          <w:sz w:val="20"/>
        </w:rPr>
        <w:t xml:space="preserve"> </w:t>
      </w:r>
      <w:r w:rsidR="00C9143D" w:rsidRPr="001E56E5">
        <w:rPr>
          <w:rFonts w:asciiTheme="minorHAnsi" w:hAnsiTheme="minorHAnsi" w:cstheme="minorHAnsi"/>
          <w:sz w:val="20"/>
        </w:rPr>
        <w:t>I</w:t>
      </w:r>
      <w:r w:rsidRPr="001E56E5">
        <w:rPr>
          <w:rFonts w:asciiTheme="minorHAnsi" w:hAnsiTheme="minorHAnsi" w:cstheme="minorHAnsi"/>
          <w:sz w:val="20"/>
        </w:rPr>
        <w:t>nschrijvers worden niet benadeeld, dan kan de klacht individueel beantwoord</w:t>
      </w:r>
      <w:r w:rsidR="00967E0F" w:rsidRPr="001E56E5">
        <w:rPr>
          <w:rFonts w:asciiTheme="minorHAnsi" w:hAnsiTheme="minorHAnsi" w:cstheme="minorHAnsi"/>
          <w:sz w:val="20"/>
        </w:rPr>
        <w:t xml:space="preserve"> </w:t>
      </w:r>
      <w:r w:rsidRPr="001E56E5">
        <w:rPr>
          <w:rFonts w:asciiTheme="minorHAnsi" w:hAnsiTheme="minorHAnsi" w:cstheme="minorHAnsi"/>
          <w:sz w:val="20"/>
        </w:rPr>
        <w:t>worden.</w:t>
      </w:r>
    </w:p>
    <w:p w14:paraId="1D52560F" w14:textId="3C45E0B3" w:rsidR="00870197" w:rsidRPr="001E56E5" w:rsidRDefault="00870197" w:rsidP="00870197">
      <w:pPr>
        <w:jc w:val="both"/>
        <w:rPr>
          <w:rFonts w:asciiTheme="minorHAnsi" w:hAnsiTheme="minorHAnsi" w:cstheme="minorHAnsi"/>
          <w:sz w:val="20"/>
        </w:rPr>
      </w:pPr>
      <w:r w:rsidRPr="001E56E5">
        <w:rPr>
          <w:rFonts w:asciiTheme="minorHAnsi" w:hAnsiTheme="minorHAnsi" w:cstheme="minorHAnsi"/>
          <w:sz w:val="20"/>
        </w:rPr>
        <w:t xml:space="preserve">4. </w:t>
      </w:r>
      <w:r w:rsidR="00AD0CD7" w:rsidRPr="001E56E5">
        <w:rPr>
          <w:rFonts w:asciiTheme="minorHAnsi" w:hAnsiTheme="minorHAnsi" w:cstheme="minorHAnsi"/>
          <w:sz w:val="20"/>
        </w:rPr>
        <w:tab/>
      </w:r>
      <w:r w:rsidRPr="001E56E5">
        <w:rPr>
          <w:rFonts w:asciiTheme="minorHAnsi" w:hAnsiTheme="minorHAnsi" w:cstheme="minorHAnsi"/>
          <w:sz w:val="20"/>
        </w:rPr>
        <w:t>Indien de klacht zich niet leent voor beantwoording in de Nota van Inlichtingen,</w:t>
      </w:r>
      <w:r w:rsidR="00967E0F" w:rsidRPr="001E56E5">
        <w:rPr>
          <w:rFonts w:asciiTheme="minorHAnsi" w:hAnsiTheme="minorHAnsi" w:cstheme="minorHAnsi"/>
          <w:sz w:val="20"/>
        </w:rPr>
        <w:t xml:space="preserve"> </w:t>
      </w:r>
      <w:r w:rsidRPr="001E56E5">
        <w:rPr>
          <w:rFonts w:asciiTheme="minorHAnsi" w:hAnsiTheme="minorHAnsi" w:cstheme="minorHAnsi"/>
          <w:sz w:val="20"/>
        </w:rPr>
        <w:t>bijvoorbeeld omdat de klacht pas na voorlopige gunning wordt ingediend, neemt</w:t>
      </w:r>
      <w:r w:rsidR="00967E0F" w:rsidRPr="001E56E5">
        <w:rPr>
          <w:rFonts w:asciiTheme="minorHAnsi" w:hAnsiTheme="minorHAnsi" w:cstheme="minorHAnsi"/>
          <w:sz w:val="20"/>
        </w:rPr>
        <w:t xml:space="preserve"> </w:t>
      </w:r>
      <w:r w:rsidRPr="001E56E5">
        <w:rPr>
          <w:rFonts w:asciiTheme="minorHAnsi" w:hAnsiTheme="minorHAnsi" w:cstheme="minorHAnsi"/>
          <w:sz w:val="20"/>
        </w:rPr>
        <w:t>het klachtenmeldpunt de klacht met spoed in behandeling. De klager ontvangt zo</w:t>
      </w:r>
      <w:r w:rsidR="00967E0F" w:rsidRPr="001E56E5">
        <w:rPr>
          <w:rFonts w:asciiTheme="minorHAnsi" w:hAnsiTheme="minorHAnsi" w:cstheme="minorHAnsi"/>
          <w:sz w:val="20"/>
        </w:rPr>
        <w:t xml:space="preserve"> </w:t>
      </w:r>
      <w:r w:rsidRPr="001E56E5">
        <w:rPr>
          <w:rFonts w:asciiTheme="minorHAnsi" w:hAnsiTheme="minorHAnsi" w:cstheme="minorHAnsi"/>
          <w:sz w:val="20"/>
        </w:rPr>
        <w:t>spoedig mogelijk een gemotiveerde toe- dan wel afwijzing van de klacht. Eventuele</w:t>
      </w:r>
      <w:r w:rsidR="00967E0F" w:rsidRPr="001E56E5">
        <w:rPr>
          <w:rFonts w:asciiTheme="minorHAnsi" w:hAnsiTheme="minorHAnsi" w:cstheme="minorHAnsi"/>
          <w:sz w:val="20"/>
        </w:rPr>
        <w:t xml:space="preserve"> </w:t>
      </w:r>
      <w:r w:rsidRPr="001E56E5">
        <w:rPr>
          <w:rFonts w:asciiTheme="minorHAnsi" w:hAnsiTheme="minorHAnsi" w:cstheme="minorHAnsi"/>
          <w:sz w:val="20"/>
        </w:rPr>
        <w:t>corrigerende maatregelen die de aanbestedende dienst moet nemen bij</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toewijzing, zullen, zo nodig, aan alle </w:t>
      </w:r>
      <w:r w:rsidR="00C9143D" w:rsidRPr="001E56E5">
        <w:rPr>
          <w:rFonts w:asciiTheme="minorHAnsi" w:hAnsiTheme="minorHAnsi" w:cstheme="minorHAnsi"/>
          <w:sz w:val="20"/>
        </w:rPr>
        <w:t>I</w:t>
      </w:r>
      <w:r w:rsidRPr="001E56E5">
        <w:rPr>
          <w:rFonts w:asciiTheme="minorHAnsi" w:hAnsiTheme="minorHAnsi" w:cstheme="minorHAnsi"/>
          <w:sz w:val="20"/>
        </w:rPr>
        <w:t>nschrijvers worden medegedeeld.</w:t>
      </w:r>
    </w:p>
    <w:p w14:paraId="7ABC37E4" w14:textId="77777777" w:rsidR="00870197" w:rsidRPr="001E56E5" w:rsidRDefault="00870197" w:rsidP="00870197">
      <w:pPr>
        <w:jc w:val="both"/>
        <w:rPr>
          <w:rFonts w:asciiTheme="minorHAnsi" w:hAnsiTheme="minorHAnsi" w:cstheme="minorHAnsi"/>
          <w:sz w:val="20"/>
        </w:rPr>
      </w:pPr>
      <w:r w:rsidRPr="001E56E5">
        <w:rPr>
          <w:rFonts w:asciiTheme="minorHAnsi" w:hAnsiTheme="minorHAnsi" w:cstheme="minorHAnsi"/>
          <w:sz w:val="20"/>
        </w:rPr>
        <w:t xml:space="preserve">5. </w:t>
      </w:r>
      <w:r w:rsidR="00AD0CD7" w:rsidRPr="001E56E5">
        <w:rPr>
          <w:rFonts w:asciiTheme="minorHAnsi" w:hAnsiTheme="minorHAnsi" w:cstheme="minorHAnsi"/>
          <w:sz w:val="20"/>
        </w:rPr>
        <w:tab/>
      </w:r>
      <w:r w:rsidRPr="001E56E5">
        <w:rPr>
          <w:rFonts w:asciiTheme="minorHAnsi" w:hAnsiTheme="minorHAnsi" w:cstheme="minorHAnsi"/>
          <w:sz w:val="20"/>
        </w:rPr>
        <w:t>Een klacht kan op verzoek van de klager of op eigen initiatief door de</w:t>
      </w:r>
      <w:r w:rsidR="00967E0F" w:rsidRPr="001E56E5">
        <w:rPr>
          <w:rFonts w:asciiTheme="minorHAnsi" w:hAnsiTheme="minorHAnsi" w:cstheme="minorHAnsi"/>
          <w:sz w:val="20"/>
        </w:rPr>
        <w:t xml:space="preserve"> </w:t>
      </w:r>
      <w:r w:rsidRPr="001E56E5">
        <w:rPr>
          <w:rFonts w:asciiTheme="minorHAnsi" w:hAnsiTheme="minorHAnsi" w:cstheme="minorHAnsi"/>
          <w:sz w:val="20"/>
        </w:rPr>
        <w:t>aanbestedende dienst worden voorgelegd aan de Commissie van</w:t>
      </w:r>
      <w:r w:rsidR="00967E0F" w:rsidRPr="001E56E5">
        <w:rPr>
          <w:rFonts w:asciiTheme="minorHAnsi" w:hAnsiTheme="minorHAnsi" w:cstheme="minorHAnsi"/>
          <w:sz w:val="20"/>
        </w:rPr>
        <w:t xml:space="preserve"> </w:t>
      </w:r>
      <w:r w:rsidRPr="001E56E5">
        <w:rPr>
          <w:rFonts w:asciiTheme="minorHAnsi" w:hAnsiTheme="minorHAnsi" w:cstheme="minorHAnsi"/>
          <w:sz w:val="20"/>
        </w:rPr>
        <w:t>Aanbestedingsexperts.</w:t>
      </w:r>
    </w:p>
    <w:p w14:paraId="21B919BF" w14:textId="77777777" w:rsidR="00870197" w:rsidRPr="001E56E5" w:rsidRDefault="00870197" w:rsidP="00870197">
      <w:pPr>
        <w:jc w:val="both"/>
        <w:rPr>
          <w:rFonts w:asciiTheme="minorHAnsi" w:hAnsiTheme="minorHAnsi" w:cstheme="minorHAnsi"/>
          <w:sz w:val="20"/>
        </w:rPr>
      </w:pPr>
      <w:r w:rsidRPr="001E56E5">
        <w:rPr>
          <w:rFonts w:asciiTheme="minorHAnsi" w:hAnsiTheme="minorHAnsi" w:cstheme="minorHAnsi"/>
          <w:sz w:val="20"/>
        </w:rPr>
        <w:t xml:space="preserve">6. </w:t>
      </w:r>
      <w:r w:rsidR="00AD0CD7" w:rsidRPr="001E56E5">
        <w:rPr>
          <w:rFonts w:asciiTheme="minorHAnsi" w:hAnsiTheme="minorHAnsi" w:cstheme="minorHAnsi"/>
          <w:sz w:val="20"/>
        </w:rPr>
        <w:tab/>
      </w:r>
      <w:r w:rsidRPr="001E56E5">
        <w:rPr>
          <w:rFonts w:asciiTheme="minorHAnsi" w:hAnsiTheme="minorHAnsi" w:cstheme="minorHAnsi"/>
          <w:sz w:val="20"/>
        </w:rPr>
        <w:t>Let op! Een klacht heeft geen opschortende werking voor de</w:t>
      </w:r>
      <w:r w:rsidR="00967E0F" w:rsidRPr="001E56E5">
        <w:rPr>
          <w:rFonts w:asciiTheme="minorHAnsi" w:hAnsiTheme="minorHAnsi" w:cstheme="minorHAnsi"/>
          <w:sz w:val="20"/>
        </w:rPr>
        <w:t xml:space="preserve"> </w:t>
      </w:r>
      <w:r w:rsidRPr="001E56E5">
        <w:rPr>
          <w:rFonts w:asciiTheme="minorHAnsi" w:hAnsiTheme="minorHAnsi" w:cstheme="minorHAnsi"/>
          <w:sz w:val="20"/>
        </w:rPr>
        <w:t>aanbestedingsprocedure. De aanbestedende dienst zal een klacht zo spoedig</w:t>
      </w:r>
      <w:r w:rsidR="00967E0F" w:rsidRPr="001E56E5">
        <w:rPr>
          <w:rFonts w:asciiTheme="minorHAnsi" w:hAnsiTheme="minorHAnsi" w:cstheme="minorHAnsi"/>
          <w:sz w:val="20"/>
        </w:rPr>
        <w:t xml:space="preserve"> </w:t>
      </w:r>
      <w:r w:rsidRPr="001E56E5">
        <w:rPr>
          <w:rFonts w:asciiTheme="minorHAnsi" w:hAnsiTheme="minorHAnsi" w:cstheme="minorHAnsi"/>
          <w:sz w:val="20"/>
        </w:rPr>
        <w:t>mogelijk afhandelen. Echter niet uitgesloten kan worden dat de afhandeling niet</w:t>
      </w:r>
      <w:r w:rsidR="00967E0F" w:rsidRPr="001E56E5">
        <w:rPr>
          <w:rFonts w:asciiTheme="minorHAnsi" w:hAnsiTheme="minorHAnsi" w:cstheme="minorHAnsi"/>
          <w:sz w:val="20"/>
        </w:rPr>
        <w:t xml:space="preserve"> </w:t>
      </w:r>
      <w:r w:rsidRPr="001E56E5">
        <w:rPr>
          <w:rFonts w:asciiTheme="minorHAnsi" w:hAnsiTheme="minorHAnsi" w:cstheme="minorHAnsi"/>
          <w:sz w:val="20"/>
        </w:rPr>
        <w:t>binnen enige termijn in de aanbestedingsprocedure kan plaatsvinden. Dit zal mede</w:t>
      </w:r>
      <w:r w:rsidR="00967E0F" w:rsidRPr="001E56E5">
        <w:rPr>
          <w:rFonts w:asciiTheme="minorHAnsi" w:hAnsiTheme="minorHAnsi" w:cstheme="minorHAnsi"/>
          <w:sz w:val="20"/>
        </w:rPr>
        <w:t xml:space="preserve"> </w:t>
      </w:r>
      <w:r w:rsidRPr="001E56E5">
        <w:rPr>
          <w:rFonts w:asciiTheme="minorHAnsi" w:hAnsiTheme="minorHAnsi" w:cstheme="minorHAnsi"/>
          <w:sz w:val="20"/>
        </w:rPr>
        <w:t>afhangen van het tijdstip van indienen, de complexiteit, omvang of andere</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omstandigheden. Klagers wordt geadviseerd </w:t>
      </w:r>
      <w:r w:rsidR="00A40134" w:rsidRPr="001E56E5">
        <w:rPr>
          <w:rFonts w:asciiTheme="minorHAnsi" w:hAnsiTheme="minorHAnsi" w:cstheme="minorHAnsi"/>
          <w:sz w:val="20"/>
        </w:rPr>
        <w:t>h</w:t>
      </w:r>
      <w:r w:rsidRPr="001E56E5">
        <w:rPr>
          <w:rFonts w:asciiTheme="minorHAnsi" w:hAnsiTheme="minorHAnsi" w:cstheme="minorHAnsi"/>
          <w:sz w:val="20"/>
        </w:rPr>
        <w:t>ier zeer goed acht op te slaan.</w:t>
      </w:r>
    </w:p>
    <w:p w14:paraId="551D67DD" w14:textId="77777777" w:rsidR="005216FC" w:rsidRPr="001E56E5" w:rsidRDefault="00065912" w:rsidP="005216FC">
      <w:pPr>
        <w:tabs>
          <w:tab w:val="left" w:pos="2552"/>
        </w:tabs>
        <w:suppressAutoHyphens/>
        <w:jc w:val="both"/>
        <w:rPr>
          <w:rFonts w:asciiTheme="minorHAnsi" w:hAnsiTheme="minorHAnsi" w:cstheme="minorHAnsi"/>
          <w:spacing w:val="0"/>
          <w:sz w:val="20"/>
          <w:lang w:eastAsia="en-US"/>
        </w:rPr>
      </w:pPr>
      <w:r w:rsidRPr="001E56E5">
        <w:rPr>
          <w:rFonts w:asciiTheme="minorHAnsi" w:hAnsiTheme="minorHAnsi" w:cstheme="minorHAnsi"/>
          <w:spacing w:val="0"/>
          <w:sz w:val="20"/>
        </w:rPr>
        <w:t xml:space="preserve">Tegen </w:t>
      </w:r>
      <w:r w:rsidRPr="001E56E5">
        <w:rPr>
          <w:rFonts w:asciiTheme="minorHAnsi" w:hAnsiTheme="minorHAnsi" w:cstheme="minorHAnsi"/>
          <w:spacing w:val="0"/>
          <w:sz w:val="20"/>
          <w:lang w:eastAsia="en-US"/>
        </w:rPr>
        <w:t>het oordeel van het klachtenmeldpunt staat geen bezwaar of beroep open bij de aanbestedende dienst.</w:t>
      </w:r>
    </w:p>
    <w:p w14:paraId="64265AF5" w14:textId="77777777" w:rsidR="00EE1DDD" w:rsidRPr="001E56E5" w:rsidRDefault="00EE1DDD" w:rsidP="005216FC">
      <w:pPr>
        <w:tabs>
          <w:tab w:val="left" w:pos="2552"/>
        </w:tabs>
        <w:suppressAutoHyphens/>
        <w:jc w:val="both"/>
        <w:rPr>
          <w:rFonts w:asciiTheme="minorHAnsi" w:hAnsiTheme="minorHAnsi" w:cstheme="minorHAnsi"/>
          <w:spacing w:val="0"/>
          <w:sz w:val="20"/>
          <w:lang w:eastAsia="en-US"/>
        </w:rPr>
      </w:pPr>
    </w:p>
    <w:p w14:paraId="2E7C4265" w14:textId="77777777" w:rsidR="00EE1DDD" w:rsidRPr="001E56E5" w:rsidRDefault="00EE1DDD" w:rsidP="00EE1DDD">
      <w:pPr>
        <w:pStyle w:val="Kop2"/>
        <w:rPr>
          <w:rFonts w:asciiTheme="minorHAnsi" w:hAnsiTheme="minorHAnsi" w:cstheme="minorHAnsi"/>
        </w:rPr>
      </w:pPr>
      <w:bookmarkStart w:id="189" w:name="_Toc503530252"/>
      <w:bookmarkStart w:id="190" w:name="_Toc50014682"/>
      <w:r w:rsidRPr="001E56E5">
        <w:rPr>
          <w:rFonts w:asciiTheme="minorHAnsi" w:hAnsiTheme="minorHAnsi" w:cstheme="minorHAnsi"/>
        </w:rPr>
        <w:t>Geschillenregeling</w:t>
      </w:r>
      <w:bookmarkEnd w:id="189"/>
      <w:bookmarkEnd w:id="190"/>
      <w:r w:rsidRPr="001E56E5">
        <w:rPr>
          <w:rFonts w:asciiTheme="minorHAnsi" w:hAnsiTheme="minorHAnsi" w:cstheme="minorHAnsi"/>
        </w:rPr>
        <w:t xml:space="preserve"> </w:t>
      </w:r>
    </w:p>
    <w:p w14:paraId="700BEAEA" w14:textId="77777777" w:rsidR="00EE1DDD" w:rsidRPr="001E56E5" w:rsidRDefault="00EE1DDD" w:rsidP="00EE1DDD">
      <w:pPr>
        <w:jc w:val="both"/>
        <w:rPr>
          <w:rFonts w:asciiTheme="minorHAnsi" w:hAnsiTheme="minorHAnsi" w:cstheme="minorHAnsi"/>
          <w:sz w:val="20"/>
        </w:rPr>
      </w:pPr>
      <w:r w:rsidRPr="001E56E5">
        <w:rPr>
          <w:rFonts w:asciiTheme="minorHAnsi" w:hAnsiTheme="minorHAnsi" w:cstheme="minorHAnsi"/>
          <w:sz w:val="20"/>
        </w:rPr>
        <w:t xml:space="preserve">In aanvulling op het gestelde in artikel 2.40 van het ARW 2016 wordt bepaald dat alle geschillen in het kader van de onderhavige aanbestedingsprocedure aanhangig dienen te worden gemaakt bij de (voorzieningenrechter van de) Rechtbank te Breda. </w:t>
      </w:r>
    </w:p>
    <w:p w14:paraId="14400520" w14:textId="77777777" w:rsidR="00EE1DDD" w:rsidRPr="001E56E5" w:rsidRDefault="00EE1DDD" w:rsidP="005216FC">
      <w:pPr>
        <w:tabs>
          <w:tab w:val="left" w:pos="2552"/>
        </w:tabs>
        <w:suppressAutoHyphens/>
        <w:jc w:val="both"/>
        <w:rPr>
          <w:rFonts w:asciiTheme="minorHAnsi" w:hAnsiTheme="minorHAnsi" w:cstheme="minorHAnsi"/>
          <w:spacing w:val="0"/>
          <w:sz w:val="20"/>
          <w:lang w:eastAsia="en-US"/>
        </w:rPr>
      </w:pPr>
    </w:p>
    <w:p w14:paraId="771168AD" w14:textId="77777777" w:rsidR="008D7B76" w:rsidRPr="001E56E5" w:rsidRDefault="008D7B76">
      <w:pPr>
        <w:spacing w:line="240" w:lineRule="auto"/>
        <w:ind w:left="0"/>
        <w:rPr>
          <w:rFonts w:asciiTheme="minorHAnsi" w:hAnsiTheme="minorHAnsi" w:cstheme="minorHAnsi"/>
          <w:b/>
          <w:snapToGrid w:val="0"/>
          <w:spacing w:val="0"/>
          <w:sz w:val="20"/>
          <w:u w:val="single"/>
        </w:rPr>
      </w:pPr>
      <w:r w:rsidRPr="001E56E5">
        <w:rPr>
          <w:rFonts w:asciiTheme="minorHAnsi" w:hAnsiTheme="minorHAnsi" w:cstheme="minorHAnsi"/>
          <w:b/>
          <w:snapToGrid w:val="0"/>
          <w:spacing w:val="0"/>
          <w:sz w:val="20"/>
          <w:u w:val="single"/>
        </w:rPr>
        <w:br w:type="page"/>
      </w:r>
    </w:p>
    <w:p w14:paraId="71E99CB2" w14:textId="77777777" w:rsidR="005C106C" w:rsidRPr="001E56E5" w:rsidRDefault="005C106C" w:rsidP="00DF12B4">
      <w:pPr>
        <w:pStyle w:val="Kop1"/>
        <w:numPr>
          <w:ilvl w:val="0"/>
          <w:numId w:val="0"/>
        </w:numPr>
        <w:ind w:left="1701"/>
        <w:rPr>
          <w:rFonts w:asciiTheme="minorHAnsi" w:hAnsiTheme="minorHAnsi" w:cstheme="minorHAnsi"/>
          <w:lang w:eastAsia="en-US"/>
        </w:rPr>
      </w:pPr>
      <w:bookmarkStart w:id="191" w:name="_Toc50014683"/>
      <w:r w:rsidRPr="001E56E5">
        <w:rPr>
          <w:rFonts w:asciiTheme="minorHAnsi" w:hAnsiTheme="minorHAnsi" w:cstheme="minorHAnsi"/>
          <w:lang w:eastAsia="en-US"/>
        </w:rPr>
        <w:lastRenderedPageBreak/>
        <w:t>Bijlage ‐</w:t>
      </w:r>
      <w:r w:rsidR="00587CD6" w:rsidRPr="001E56E5">
        <w:rPr>
          <w:rFonts w:asciiTheme="minorHAnsi" w:hAnsiTheme="minorHAnsi" w:cstheme="minorHAnsi"/>
          <w:lang w:eastAsia="en-US"/>
        </w:rPr>
        <w:t xml:space="preserve"> 1</w:t>
      </w:r>
      <w:r w:rsidRPr="001E56E5">
        <w:rPr>
          <w:rFonts w:asciiTheme="minorHAnsi" w:hAnsiTheme="minorHAnsi" w:cstheme="minorHAnsi"/>
          <w:lang w:eastAsia="en-US"/>
        </w:rPr>
        <w:t xml:space="preserve"> ‐ Eigen verklaring (UEA 2016)</w:t>
      </w:r>
      <w:bookmarkEnd w:id="191"/>
    </w:p>
    <w:p w14:paraId="2A2D4F94" w14:textId="77777777" w:rsidR="005C106C" w:rsidRPr="001E56E5" w:rsidRDefault="005C106C" w:rsidP="008D7B87">
      <w:pPr>
        <w:autoSpaceDE w:val="0"/>
        <w:autoSpaceDN w:val="0"/>
        <w:adjustRightInd w:val="0"/>
        <w:spacing w:line="240" w:lineRule="auto"/>
        <w:ind w:left="720"/>
        <w:rPr>
          <w:rFonts w:asciiTheme="minorHAnsi" w:hAnsiTheme="minorHAnsi" w:cstheme="minorHAnsi"/>
          <w:bCs/>
          <w:color w:val="000000"/>
          <w:spacing w:val="0"/>
          <w:sz w:val="20"/>
          <w:lang w:eastAsia="en-US"/>
        </w:rPr>
      </w:pPr>
      <w:r w:rsidRPr="001E56E5">
        <w:rPr>
          <w:rFonts w:asciiTheme="minorHAnsi" w:hAnsiTheme="minorHAnsi" w:cstheme="minorHAnsi"/>
          <w:bCs/>
          <w:color w:val="000000"/>
          <w:spacing w:val="0"/>
          <w:sz w:val="20"/>
          <w:lang w:eastAsia="en-US"/>
        </w:rPr>
        <w:t xml:space="preserve">De Eigen verklaring (UEA 2016) is als separate bijlage </w:t>
      </w:r>
      <w:r w:rsidR="008D7B87" w:rsidRPr="001E56E5">
        <w:rPr>
          <w:rFonts w:asciiTheme="minorHAnsi" w:hAnsiTheme="minorHAnsi" w:cstheme="minorHAnsi"/>
          <w:bCs/>
          <w:color w:val="000000"/>
          <w:spacing w:val="0"/>
          <w:sz w:val="20"/>
          <w:lang w:eastAsia="en-US"/>
        </w:rPr>
        <w:t>toegevoegd aan de aanbestedingsdocumenten</w:t>
      </w:r>
    </w:p>
    <w:p w14:paraId="27529E6F" w14:textId="77777777" w:rsidR="00FA0A43" w:rsidRPr="001E56E5" w:rsidRDefault="00FA0A43" w:rsidP="005C106C">
      <w:pPr>
        <w:autoSpaceDE w:val="0"/>
        <w:autoSpaceDN w:val="0"/>
        <w:adjustRightInd w:val="0"/>
        <w:spacing w:line="240" w:lineRule="auto"/>
        <w:ind w:left="0" w:firstLine="720"/>
        <w:rPr>
          <w:rFonts w:asciiTheme="minorHAnsi" w:hAnsiTheme="minorHAnsi" w:cstheme="minorHAnsi"/>
          <w:bCs/>
          <w:color w:val="000000"/>
          <w:spacing w:val="0"/>
          <w:sz w:val="20"/>
          <w:lang w:eastAsia="en-US"/>
        </w:rPr>
      </w:pPr>
    </w:p>
    <w:p w14:paraId="2794CE9C" w14:textId="77777777" w:rsidR="00FA0A43" w:rsidRPr="001E56E5" w:rsidRDefault="00FA0A43" w:rsidP="005C106C">
      <w:pPr>
        <w:autoSpaceDE w:val="0"/>
        <w:autoSpaceDN w:val="0"/>
        <w:adjustRightInd w:val="0"/>
        <w:spacing w:line="240" w:lineRule="auto"/>
        <w:ind w:left="0" w:firstLine="720"/>
        <w:rPr>
          <w:rFonts w:asciiTheme="minorHAnsi" w:hAnsiTheme="minorHAnsi" w:cstheme="minorHAnsi"/>
          <w:bCs/>
          <w:color w:val="000000"/>
          <w:spacing w:val="0"/>
          <w:sz w:val="20"/>
          <w:lang w:eastAsia="en-US"/>
        </w:rPr>
      </w:pPr>
    </w:p>
    <w:p w14:paraId="12C6F8B0" w14:textId="77777777" w:rsidR="00C91069" w:rsidRPr="001E56E5" w:rsidRDefault="00C91069">
      <w:pPr>
        <w:spacing w:line="240" w:lineRule="auto"/>
        <w:ind w:left="0"/>
        <w:rPr>
          <w:rFonts w:asciiTheme="minorHAnsi" w:hAnsiTheme="minorHAnsi" w:cstheme="minorHAnsi"/>
          <w:b/>
          <w:snapToGrid w:val="0"/>
          <w:spacing w:val="0"/>
          <w:sz w:val="28"/>
          <w:szCs w:val="28"/>
        </w:rPr>
      </w:pPr>
      <w:bookmarkStart w:id="192" w:name="_Toc497297287"/>
      <w:r w:rsidRPr="001E56E5">
        <w:rPr>
          <w:rFonts w:asciiTheme="minorHAnsi" w:hAnsiTheme="minorHAnsi" w:cstheme="minorHAnsi"/>
        </w:rPr>
        <w:br w:type="page"/>
      </w:r>
    </w:p>
    <w:p w14:paraId="763F2C62" w14:textId="12B6CBC3" w:rsidR="00FA0A43" w:rsidRPr="001E56E5" w:rsidRDefault="00FA0A43" w:rsidP="00FA0A43">
      <w:pPr>
        <w:pStyle w:val="Kop1"/>
        <w:numPr>
          <w:ilvl w:val="0"/>
          <w:numId w:val="0"/>
        </w:numPr>
        <w:ind w:left="1701"/>
        <w:rPr>
          <w:rFonts w:asciiTheme="minorHAnsi" w:hAnsiTheme="minorHAnsi" w:cstheme="minorHAnsi"/>
        </w:rPr>
      </w:pPr>
      <w:bookmarkStart w:id="193" w:name="_Toc50014684"/>
      <w:r w:rsidRPr="001E56E5">
        <w:rPr>
          <w:rFonts w:asciiTheme="minorHAnsi" w:hAnsiTheme="minorHAnsi" w:cstheme="minorHAnsi"/>
        </w:rPr>
        <w:lastRenderedPageBreak/>
        <w:t xml:space="preserve">Bijlage - </w:t>
      </w:r>
      <w:r w:rsidR="00587CD6" w:rsidRPr="001E56E5">
        <w:rPr>
          <w:rFonts w:asciiTheme="minorHAnsi" w:hAnsiTheme="minorHAnsi" w:cstheme="minorHAnsi"/>
        </w:rPr>
        <w:t>2</w:t>
      </w:r>
      <w:r w:rsidRPr="001E56E5">
        <w:rPr>
          <w:rFonts w:asciiTheme="minorHAnsi" w:hAnsiTheme="minorHAnsi" w:cstheme="minorHAnsi"/>
        </w:rPr>
        <w:t xml:space="preserve"> - Opgaaf referentieprojecten om te voldoen aan de    minimumeisen</w:t>
      </w:r>
      <w:bookmarkEnd w:id="192"/>
      <w:bookmarkEnd w:id="193"/>
    </w:p>
    <w:p w14:paraId="7096B17F" w14:textId="34E56595" w:rsidR="00FA0A43" w:rsidRPr="001E56E5" w:rsidRDefault="00C91069" w:rsidP="00FA0A43">
      <w:pPr>
        <w:tabs>
          <w:tab w:val="left" w:pos="2552"/>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Inschrijver</w:t>
      </w:r>
      <w:r w:rsidR="00FA0A43" w:rsidRPr="001E56E5">
        <w:rPr>
          <w:rFonts w:asciiTheme="minorHAnsi" w:hAnsiTheme="minorHAnsi" w:cstheme="minorHAnsi"/>
          <w:spacing w:val="0"/>
          <w:sz w:val="20"/>
        </w:rPr>
        <w:t xml:space="preserve">/participanten in de </w:t>
      </w:r>
      <w:r w:rsidR="00FA0A43" w:rsidRPr="00286B22">
        <w:rPr>
          <w:rFonts w:asciiTheme="minorHAnsi" w:hAnsiTheme="minorHAnsi" w:cstheme="minorHAnsi"/>
          <w:spacing w:val="0"/>
          <w:sz w:val="20"/>
        </w:rPr>
        <w:t xml:space="preserve">combinatie verklaart/verklaren het in de </w:t>
      </w:r>
      <w:r w:rsidR="00C9232E" w:rsidRPr="00286B22">
        <w:rPr>
          <w:rFonts w:asciiTheme="minorHAnsi" w:hAnsiTheme="minorHAnsi" w:cstheme="minorHAnsi"/>
          <w:spacing w:val="0"/>
          <w:sz w:val="20"/>
        </w:rPr>
        <w:t>Inschrijvings</w:t>
      </w:r>
      <w:r w:rsidR="00FA0A43" w:rsidRPr="00286B22">
        <w:rPr>
          <w:rFonts w:asciiTheme="minorHAnsi" w:hAnsiTheme="minorHAnsi" w:cstheme="minorHAnsi"/>
          <w:spacing w:val="0"/>
          <w:sz w:val="20"/>
        </w:rPr>
        <w:t>leidraad gevraagde</w:t>
      </w:r>
      <w:r w:rsidR="004F532E">
        <w:rPr>
          <w:rFonts w:asciiTheme="minorHAnsi" w:hAnsiTheme="minorHAnsi" w:cstheme="minorHAnsi"/>
          <w:spacing w:val="0"/>
          <w:sz w:val="20"/>
        </w:rPr>
        <w:t xml:space="preserve"> referentieproject</w:t>
      </w:r>
      <w:r w:rsidR="00FA0A43" w:rsidRPr="00286B22">
        <w:rPr>
          <w:rFonts w:asciiTheme="minorHAnsi" w:hAnsiTheme="minorHAnsi" w:cstheme="minorHAnsi"/>
          <w:spacing w:val="0"/>
          <w:sz w:val="20"/>
        </w:rPr>
        <w:t xml:space="preserve">, zoals vermeld onder </w:t>
      </w:r>
      <w:r w:rsidR="00286B22">
        <w:rPr>
          <w:rFonts w:asciiTheme="minorHAnsi" w:hAnsiTheme="minorHAnsi" w:cstheme="minorHAnsi"/>
          <w:spacing w:val="0"/>
          <w:sz w:val="20"/>
        </w:rPr>
        <w:t xml:space="preserve">paragraaf </w:t>
      </w:r>
      <w:r w:rsidR="00FA0A43" w:rsidRPr="00286B22">
        <w:rPr>
          <w:rFonts w:asciiTheme="minorHAnsi" w:hAnsiTheme="minorHAnsi" w:cstheme="minorHAnsi"/>
          <w:spacing w:val="0"/>
          <w:sz w:val="20"/>
        </w:rPr>
        <w:t>4.5.2</w:t>
      </w:r>
      <w:r w:rsidRPr="00286B22">
        <w:rPr>
          <w:rFonts w:asciiTheme="minorHAnsi" w:hAnsiTheme="minorHAnsi" w:cstheme="minorHAnsi"/>
          <w:spacing w:val="0"/>
          <w:sz w:val="20"/>
        </w:rPr>
        <w:t xml:space="preserve">. lid </w:t>
      </w:r>
      <w:r w:rsidR="00286B22" w:rsidRPr="00286B22">
        <w:rPr>
          <w:rFonts w:asciiTheme="minorHAnsi" w:hAnsiTheme="minorHAnsi" w:cstheme="minorHAnsi"/>
          <w:spacing w:val="0"/>
          <w:sz w:val="20"/>
        </w:rPr>
        <w:t>6</w:t>
      </w:r>
      <w:r w:rsidRPr="00286B22">
        <w:rPr>
          <w:rFonts w:asciiTheme="minorHAnsi" w:hAnsiTheme="minorHAnsi" w:cstheme="minorHAnsi"/>
          <w:spacing w:val="0"/>
          <w:sz w:val="20"/>
        </w:rPr>
        <w:t xml:space="preserve"> (kerncompetentie A</w:t>
      </w:r>
      <w:r w:rsidR="00286B22" w:rsidRPr="00286B22">
        <w:rPr>
          <w:rFonts w:asciiTheme="minorHAnsi" w:hAnsiTheme="minorHAnsi" w:cstheme="minorHAnsi"/>
          <w:spacing w:val="0"/>
          <w:sz w:val="20"/>
        </w:rPr>
        <w:t>)</w:t>
      </w:r>
      <w:r w:rsidR="00FA0A43" w:rsidRPr="00286B22">
        <w:rPr>
          <w:rFonts w:asciiTheme="minorHAnsi" w:hAnsiTheme="minorHAnsi" w:cstheme="minorHAnsi"/>
          <w:spacing w:val="0"/>
          <w:sz w:val="20"/>
        </w:rPr>
        <w:t>, te hebben</w:t>
      </w:r>
      <w:r w:rsidR="00FA0A43" w:rsidRPr="001E56E5">
        <w:rPr>
          <w:rFonts w:asciiTheme="minorHAnsi" w:hAnsiTheme="minorHAnsi" w:cstheme="minorHAnsi"/>
          <w:spacing w:val="0"/>
          <w:sz w:val="20"/>
        </w:rPr>
        <w:t xml:space="preserve"> uitgevoerd. </w:t>
      </w:r>
      <w:r w:rsidRPr="001E56E5">
        <w:rPr>
          <w:rFonts w:asciiTheme="minorHAnsi" w:hAnsiTheme="minorHAnsi" w:cstheme="minorHAnsi"/>
          <w:spacing w:val="0"/>
          <w:sz w:val="20"/>
        </w:rPr>
        <w:t>Inschrijver</w:t>
      </w:r>
      <w:r w:rsidR="00FA0A43" w:rsidRPr="001E56E5">
        <w:rPr>
          <w:rFonts w:asciiTheme="minorHAnsi" w:hAnsiTheme="minorHAnsi" w:cstheme="minorHAnsi"/>
          <w:spacing w:val="0"/>
          <w:sz w:val="20"/>
        </w:rPr>
        <w:t xml:space="preserve">/participanten in de combinatie voegt de in </w:t>
      </w:r>
      <w:r w:rsidRPr="001E56E5">
        <w:rPr>
          <w:rFonts w:asciiTheme="minorHAnsi" w:hAnsiTheme="minorHAnsi" w:cstheme="minorHAnsi"/>
          <w:spacing w:val="0"/>
          <w:sz w:val="20"/>
        </w:rPr>
        <w:t>de Inschrijvings</w:t>
      </w:r>
      <w:r w:rsidR="00FA0A43" w:rsidRPr="001E56E5">
        <w:rPr>
          <w:rFonts w:asciiTheme="minorHAnsi" w:hAnsiTheme="minorHAnsi" w:cstheme="minorHAnsi"/>
          <w:spacing w:val="0"/>
          <w:sz w:val="20"/>
        </w:rPr>
        <w:t>leidraad  gevraagde getekende tevredenheidverklaring bij. Dit formulier</w:t>
      </w:r>
      <w:r w:rsidR="00FA0A43" w:rsidRPr="00286B22">
        <w:rPr>
          <w:rFonts w:asciiTheme="minorHAnsi" w:hAnsiTheme="minorHAnsi" w:cstheme="minorHAnsi"/>
          <w:spacing w:val="0"/>
          <w:sz w:val="20"/>
        </w:rPr>
        <w:t xml:space="preserve"> invullen</w:t>
      </w:r>
      <w:r w:rsidR="004F532E">
        <w:rPr>
          <w:rFonts w:asciiTheme="minorHAnsi" w:hAnsiTheme="minorHAnsi" w:cstheme="minorHAnsi"/>
          <w:spacing w:val="0"/>
          <w:sz w:val="20"/>
        </w:rPr>
        <w:t xml:space="preserve"> </w:t>
      </w:r>
      <w:r w:rsidR="00FA0A43" w:rsidRPr="00286B22">
        <w:rPr>
          <w:rFonts w:asciiTheme="minorHAnsi" w:hAnsiTheme="minorHAnsi" w:cstheme="minorHAnsi"/>
          <w:spacing w:val="0"/>
          <w:sz w:val="20"/>
        </w:rPr>
        <w:t xml:space="preserve"> om te voldoen aan de minimumeisen gesteld onder </w:t>
      </w:r>
      <w:r w:rsidR="00286B22">
        <w:rPr>
          <w:rFonts w:asciiTheme="minorHAnsi" w:hAnsiTheme="minorHAnsi" w:cstheme="minorHAnsi"/>
          <w:spacing w:val="0"/>
          <w:sz w:val="20"/>
        </w:rPr>
        <w:t xml:space="preserve">paragraaf </w:t>
      </w:r>
      <w:r w:rsidR="001A3B5E" w:rsidRPr="00286B22">
        <w:rPr>
          <w:rFonts w:asciiTheme="minorHAnsi" w:hAnsiTheme="minorHAnsi" w:cstheme="minorHAnsi"/>
          <w:spacing w:val="0"/>
          <w:sz w:val="20"/>
        </w:rPr>
        <w:t xml:space="preserve">4.2.5 lid </w:t>
      </w:r>
      <w:r w:rsidR="00286B22" w:rsidRPr="00286B22">
        <w:rPr>
          <w:rFonts w:asciiTheme="minorHAnsi" w:hAnsiTheme="minorHAnsi" w:cstheme="minorHAnsi"/>
          <w:spacing w:val="0"/>
          <w:sz w:val="20"/>
        </w:rPr>
        <w:t>6</w:t>
      </w:r>
      <w:r w:rsidR="00FA0A43" w:rsidRPr="00286B22">
        <w:rPr>
          <w:rFonts w:asciiTheme="minorHAnsi" w:hAnsiTheme="minorHAnsi" w:cstheme="minorHAnsi"/>
          <w:spacing w:val="0"/>
          <w:sz w:val="20"/>
        </w:rPr>
        <w:t>.</w:t>
      </w:r>
    </w:p>
    <w:p w14:paraId="602445C1" w14:textId="77777777" w:rsidR="00FA0A43" w:rsidRPr="001E56E5" w:rsidRDefault="00FA0A43" w:rsidP="00FA0A43">
      <w:pPr>
        <w:tabs>
          <w:tab w:val="left" w:pos="2552"/>
        </w:tabs>
        <w:suppressAutoHyphens/>
        <w:jc w:val="both"/>
        <w:rPr>
          <w:rFonts w:asciiTheme="minorHAnsi" w:hAnsiTheme="minorHAnsi" w:cstheme="minorHAnsi"/>
          <w:spacing w:val="0"/>
          <w:sz w:val="20"/>
        </w:rPr>
      </w:pPr>
    </w:p>
    <w:p w14:paraId="6A94D740" w14:textId="77777777" w:rsidR="00FA0A43" w:rsidRPr="001E56E5" w:rsidRDefault="00FA0A43" w:rsidP="00FA0A43">
      <w:pPr>
        <w:tabs>
          <w:tab w:val="left" w:pos="2552"/>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br/>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6"/>
        <w:gridCol w:w="5387"/>
      </w:tblGrid>
      <w:tr w:rsidR="00FA0A43" w:rsidRPr="001E56E5" w14:paraId="595A353F" w14:textId="77777777" w:rsidTr="006E4F02">
        <w:tc>
          <w:tcPr>
            <w:tcW w:w="9923" w:type="dxa"/>
            <w:gridSpan w:val="2"/>
          </w:tcPr>
          <w:p w14:paraId="6B129FCB" w14:textId="77777777" w:rsidR="00FA0A43" w:rsidRPr="001E56E5" w:rsidRDefault="00FA0A43" w:rsidP="00FA0A43">
            <w:pPr>
              <w:tabs>
                <w:tab w:val="left" w:pos="2552"/>
              </w:tabs>
              <w:suppressAutoHyphens/>
              <w:ind w:left="0"/>
              <w:jc w:val="both"/>
              <w:rPr>
                <w:rFonts w:asciiTheme="minorHAnsi" w:hAnsiTheme="minorHAnsi" w:cstheme="minorHAnsi"/>
                <w:b/>
                <w:spacing w:val="0"/>
                <w:sz w:val="20"/>
              </w:rPr>
            </w:pPr>
          </w:p>
          <w:p w14:paraId="44891E04" w14:textId="77777777" w:rsidR="00FA0A43" w:rsidRPr="001E56E5" w:rsidRDefault="00FA0A43" w:rsidP="00FA0A43">
            <w:pPr>
              <w:tabs>
                <w:tab w:val="left" w:pos="2552"/>
              </w:tabs>
              <w:suppressAutoHyphens/>
              <w:ind w:left="0"/>
              <w:jc w:val="both"/>
              <w:rPr>
                <w:rFonts w:asciiTheme="minorHAnsi" w:hAnsiTheme="minorHAnsi" w:cstheme="minorHAnsi"/>
                <w:b/>
                <w:spacing w:val="0"/>
                <w:sz w:val="20"/>
              </w:rPr>
            </w:pPr>
            <w:r w:rsidRPr="001E56E5">
              <w:rPr>
                <w:rFonts w:asciiTheme="minorHAnsi" w:hAnsiTheme="minorHAnsi" w:cstheme="minorHAnsi"/>
                <w:b/>
                <w:spacing w:val="0"/>
                <w:sz w:val="20"/>
              </w:rPr>
              <w:t xml:space="preserve">NAAM REFERENTIEWERK: </w:t>
            </w:r>
          </w:p>
          <w:p w14:paraId="5B514F40" w14:textId="77777777" w:rsidR="00FA0A43" w:rsidRPr="001E56E5" w:rsidRDefault="00FA0A43" w:rsidP="00FA0A43">
            <w:pPr>
              <w:tabs>
                <w:tab w:val="left" w:pos="2552"/>
              </w:tabs>
              <w:suppressAutoHyphens/>
              <w:jc w:val="both"/>
              <w:rPr>
                <w:rFonts w:asciiTheme="minorHAnsi" w:hAnsiTheme="minorHAnsi" w:cstheme="minorHAnsi"/>
                <w:b/>
                <w:bCs/>
                <w:spacing w:val="0"/>
                <w:sz w:val="20"/>
              </w:rPr>
            </w:pPr>
          </w:p>
        </w:tc>
      </w:tr>
      <w:tr w:rsidR="00FA0A43" w:rsidRPr="001E56E5" w14:paraId="7BB76DB7" w14:textId="77777777" w:rsidTr="006E4F02">
        <w:tc>
          <w:tcPr>
            <w:tcW w:w="4536" w:type="dxa"/>
          </w:tcPr>
          <w:p w14:paraId="74B99A69" w14:textId="08C031AF" w:rsidR="00FA0A43" w:rsidRPr="001E56E5" w:rsidRDefault="00FA0A43" w:rsidP="00FA0A43">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 xml:space="preserve">Naam van de combinant die het werk heeft uitgevoerd (in te vullen in geval van een gezamenlijke </w:t>
            </w:r>
            <w:r w:rsidR="00C9232E" w:rsidRPr="001E56E5">
              <w:rPr>
                <w:rFonts w:asciiTheme="minorHAnsi" w:hAnsiTheme="minorHAnsi" w:cstheme="minorHAnsi"/>
                <w:spacing w:val="0"/>
                <w:sz w:val="20"/>
              </w:rPr>
              <w:t>inschrijving</w:t>
            </w:r>
            <w:r w:rsidRPr="001E56E5">
              <w:rPr>
                <w:rFonts w:asciiTheme="minorHAnsi" w:hAnsiTheme="minorHAnsi" w:cstheme="minorHAnsi"/>
                <w:spacing w:val="0"/>
                <w:sz w:val="20"/>
              </w:rPr>
              <w:t>):</w:t>
            </w:r>
          </w:p>
          <w:p w14:paraId="0F6596E6" w14:textId="77777777" w:rsidR="00FA0A43" w:rsidRPr="001E56E5" w:rsidRDefault="00FA0A43" w:rsidP="00FA0A43">
            <w:pPr>
              <w:suppressAutoHyphens/>
              <w:ind w:left="0"/>
              <w:jc w:val="both"/>
              <w:rPr>
                <w:rFonts w:asciiTheme="minorHAnsi" w:hAnsiTheme="minorHAnsi" w:cstheme="minorHAnsi"/>
                <w:spacing w:val="0"/>
                <w:sz w:val="20"/>
              </w:rPr>
            </w:pPr>
          </w:p>
        </w:tc>
        <w:tc>
          <w:tcPr>
            <w:tcW w:w="5387" w:type="dxa"/>
          </w:tcPr>
          <w:p w14:paraId="475AA6A2" w14:textId="77777777" w:rsidR="00FA0A43" w:rsidRPr="001E56E5" w:rsidRDefault="00FA0A43" w:rsidP="00FA0A43">
            <w:pPr>
              <w:tabs>
                <w:tab w:val="left" w:pos="2552"/>
              </w:tabs>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highlight w:val="cyan"/>
              </w:rPr>
              <w:t>(invullen)</w:t>
            </w:r>
          </w:p>
        </w:tc>
      </w:tr>
      <w:tr w:rsidR="00FA0A43" w:rsidRPr="001E56E5" w14:paraId="4D5A5E4C" w14:textId="77777777" w:rsidTr="006E4F02">
        <w:tc>
          <w:tcPr>
            <w:tcW w:w="4536" w:type="dxa"/>
          </w:tcPr>
          <w:p w14:paraId="46F8EFA7" w14:textId="77777777" w:rsidR="00FA0A43" w:rsidRPr="001E56E5" w:rsidRDefault="001A3B5E" w:rsidP="00FA0A43">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Korte omschrijving van de</w:t>
            </w:r>
            <w:r w:rsidR="00FA0A43" w:rsidRPr="001E56E5">
              <w:rPr>
                <w:rFonts w:asciiTheme="minorHAnsi" w:hAnsiTheme="minorHAnsi" w:cstheme="minorHAnsi"/>
                <w:spacing w:val="0"/>
                <w:sz w:val="20"/>
              </w:rPr>
              <w:t xml:space="preserve"> werk</w:t>
            </w:r>
            <w:r w:rsidRPr="001E56E5">
              <w:rPr>
                <w:rFonts w:asciiTheme="minorHAnsi" w:hAnsiTheme="minorHAnsi" w:cstheme="minorHAnsi"/>
                <w:spacing w:val="0"/>
                <w:sz w:val="20"/>
              </w:rPr>
              <w:t>zaamheden</w:t>
            </w:r>
            <w:r w:rsidR="00FA0A43" w:rsidRPr="001E56E5">
              <w:rPr>
                <w:rFonts w:asciiTheme="minorHAnsi" w:hAnsiTheme="minorHAnsi" w:cstheme="minorHAnsi"/>
                <w:spacing w:val="0"/>
                <w:sz w:val="20"/>
              </w:rPr>
              <w:t>:</w:t>
            </w:r>
          </w:p>
        </w:tc>
        <w:tc>
          <w:tcPr>
            <w:tcW w:w="5387" w:type="dxa"/>
          </w:tcPr>
          <w:p w14:paraId="570EC257" w14:textId="77777777" w:rsidR="00FA0A43" w:rsidRPr="001E56E5" w:rsidRDefault="00FA0A43" w:rsidP="00FA0A43">
            <w:pPr>
              <w:tabs>
                <w:tab w:val="left" w:pos="2552"/>
              </w:tabs>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highlight w:val="cyan"/>
              </w:rPr>
              <w:t>(invullen)</w:t>
            </w:r>
          </w:p>
          <w:p w14:paraId="6C427A4A" w14:textId="77777777" w:rsidR="00FA0A43" w:rsidRPr="001E56E5" w:rsidRDefault="00FA0A43" w:rsidP="00FA0A43">
            <w:pPr>
              <w:tabs>
                <w:tab w:val="left" w:pos="2552"/>
              </w:tabs>
              <w:suppressAutoHyphens/>
              <w:ind w:left="0"/>
              <w:jc w:val="both"/>
              <w:rPr>
                <w:rFonts w:asciiTheme="minorHAnsi" w:hAnsiTheme="minorHAnsi" w:cstheme="minorHAnsi"/>
                <w:spacing w:val="0"/>
                <w:sz w:val="20"/>
              </w:rPr>
            </w:pPr>
          </w:p>
        </w:tc>
      </w:tr>
      <w:tr w:rsidR="00CA716A" w:rsidRPr="001E56E5" w14:paraId="7CA4E0D9" w14:textId="77777777" w:rsidTr="006E4F02">
        <w:trPr>
          <w:trHeight w:val="2958"/>
        </w:trPr>
        <w:tc>
          <w:tcPr>
            <w:tcW w:w="4536" w:type="dxa"/>
          </w:tcPr>
          <w:p w14:paraId="1EE0555D" w14:textId="6C5417F6" w:rsidR="00CA716A" w:rsidRPr="001E56E5" w:rsidRDefault="00CA716A" w:rsidP="00CA716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 xml:space="preserve">Voldoet volgens Inschrijver aan de geschiktheidseis inzake technische en organisatorische bekwaamheid conform </w:t>
            </w:r>
            <w:r w:rsidR="00CE3784">
              <w:rPr>
                <w:rFonts w:asciiTheme="minorHAnsi" w:hAnsiTheme="minorHAnsi" w:cstheme="minorHAnsi"/>
                <w:spacing w:val="0"/>
                <w:sz w:val="20"/>
              </w:rPr>
              <w:t>paragraaf 4.5.2 lid 6:</w:t>
            </w:r>
          </w:p>
          <w:p w14:paraId="1F379CC4" w14:textId="77777777" w:rsidR="00CA716A" w:rsidRPr="001E56E5" w:rsidRDefault="00CA716A" w:rsidP="00CA716A">
            <w:pPr>
              <w:suppressAutoHyphens/>
              <w:ind w:left="0"/>
              <w:jc w:val="both"/>
              <w:rPr>
                <w:rFonts w:asciiTheme="minorHAnsi" w:hAnsiTheme="minorHAnsi" w:cstheme="minorHAnsi"/>
                <w:iCs/>
                <w:spacing w:val="0"/>
                <w:sz w:val="20"/>
              </w:rPr>
            </w:pPr>
            <w:r w:rsidRPr="001E56E5">
              <w:rPr>
                <w:rFonts w:asciiTheme="minorHAnsi" w:hAnsiTheme="minorHAnsi" w:cstheme="minorHAnsi"/>
                <w:iCs/>
                <w:spacing w:val="0"/>
                <w:sz w:val="20"/>
                <w:highlight w:val="cyan"/>
              </w:rPr>
              <w:t>(Aankruisen wat van toepassing is), (per referentieproject meerdere kerncompetenties mogelijk)</w:t>
            </w:r>
          </w:p>
          <w:p w14:paraId="3385C5B9" w14:textId="77777777" w:rsidR="00CA716A" w:rsidRPr="001E56E5" w:rsidRDefault="00CA716A" w:rsidP="00CA716A">
            <w:pPr>
              <w:suppressAutoHyphens/>
              <w:ind w:left="0"/>
              <w:jc w:val="both"/>
              <w:rPr>
                <w:rFonts w:asciiTheme="minorHAnsi" w:hAnsiTheme="minorHAnsi" w:cstheme="minorHAnsi"/>
                <w:spacing w:val="0"/>
                <w:sz w:val="20"/>
              </w:rPr>
            </w:pPr>
          </w:p>
          <w:p w14:paraId="2DFF1EBA" w14:textId="77777777" w:rsidR="00CA716A" w:rsidRPr="001E56E5" w:rsidRDefault="00CA716A" w:rsidP="00CA716A">
            <w:pPr>
              <w:suppressAutoHyphens/>
              <w:ind w:left="0"/>
              <w:jc w:val="both"/>
              <w:rPr>
                <w:rFonts w:asciiTheme="minorHAnsi" w:hAnsiTheme="minorHAnsi" w:cstheme="minorHAnsi"/>
                <w:spacing w:val="0"/>
                <w:sz w:val="20"/>
              </w:rPr>
            </w:pPr>
          </w:p>
          <w:p w14:paraId="2F4A9B37" w14:textId="77777777" w:rsidR="00CA716A" w:rsidRPr="001E56E5" w:rsidRDefault="00CA716A" w:rsidP="00CA716A">
            <w:pPr>
              <w:suppressAutoHyphens/>
              <w:ind w:left="0"/>
              <w:jc w:val="both"/>
              <w:rPr>
                <w:rFonts w:asciiTheme="minorHAnsi" w:hAnsiTheme="minorHAnsi" w:cstheme="minorHAnsi"/>
                <w:spacing w:val="0"/>
                <w:sz w:val="20"/>
              </w:rPr>
            </w:pPr>
          </w:p>
        </w:tc>
        <w:tc>
          <w:tcPr>
            <w:tcW w:w="5387" w:type="dxa"/>
          </w:tcPr>
          <w:p w14:paraId="24091E79" w14:textId="034BF664" w:rsidR="00CA716A" w:rsidRDefault="00CA716A" w:rsidP="00CA716A">
            <w:pPr>
              <w:ind w:left="0"/>
              <w:jc w:val="both"/>
              <w:rPr>
                <w:rFonts w:asciiTheme="minorHAnsi" w:hAnsiTheme="minorHAnsi" w:cs="Arial"/>
                <w:sz w:val="20"/>
              </w:rPr>
            </w:pPr>
            <w:r w:rsidRPr="005D3BA4">
              <w:rPr>
                <w:rFonts w:asciiTheme="minorHAnsi" w:hAnsiTheme="minorHAnsi" w:cs="Arial"/>
                <w:sz w:val="20"/>
              </w:rPr>
              <w:t xml:space="preserve">De </w:t>
            </w:r>
            <w:r>
              <w:rPr>
                <w:rFonts w:asciiTheme="minorHAnsi" w:hAnsiTheme="minorHAnsi" w:cs="Arial"/>
                <w:sz w:val="20"/>
              </w:rPr>
              <w:t>Inschrijver</w:t>
            </w:r>
            <w:r w:rsidRPr="005D3BA4">
              <w:rPr>
                <w:rFonts w:asciiTheme="minorHAnsi" w:hAnsiTheme="minorHAnsi" w:cs="Arial"/>
                <w:sz w:val="20"/>
              </w:rPr>
              <w:t xml:space="preserve"> moet voldoen aan de ervaringseis. Die ei</w:t>
            </w:r>
            <w:r>
              <w:rPr>
                <w:rFonts w:asciiTheme="minorHAnsi" w:hAnsiTheme="minorHAnsi" w:cs="Arial"/>
                <w:sz w:val="20"/>
              </w:rPr>
              <w:t xml:space="preserve">s is dat hij in de periode van drie </w:t>
            </w:r>
            <w:r w:rsidRPr="005D3BA4">
              <w:rPr>
                <w:rFonts w:asciiTheme="minorHAnsi" w:hAnsiTheme="minorHAnsi" w:cs="Arial"/>
                <w:sz w:val="20"/>
              </w:rPr>
              <w:t xml:space="preserve">jaar voorafgaand aan de datum van </w:t>
            </w:r>
            <w:r w:rsidR="005A49C9">
              <w:rPr>
                <w:rFonts w:asciiTheme="minorHAnsi" w:hAnsiTheme="minorHAnsi" w:cs="Arial"/>
                <w:sz w:val="20"/>
              </w:rPr>
              <w:t>Inschrijving</w:t>
            </w:r>
            <w:r w:rsidRPr="005D3BA4">
              <w:rPr>
                <w:rFonts w:asciiTheme="minorHAnsi" w:hAnsiTheme="minorHAnsi" w:cs="Arial"/>
                <w:sz w:val="20"/>
              </w:rPr>
              <w:t xml:space="preserve"> projecten heeft opgeleverd met de volgende kerncompetenties:</w:t>
            </w:r>
          </w:p>
          <w:p w14:paraId="29E78483" w14:textId="77777777" w:rsidR="00CE3784" w:rsidRPr="00CE3784" w:rsidRDefault="00CE3784" w:rsidP="00CE3784">
            <w:pPr>
              <w:ind w:left="0"/>
              <w:jc w:val="both"/>
              <w:rPr>
                <w:rFonts w:asciiTheme="minorHAnsi" w:hAnsiTheme="minorHAnsi" w:cs="Arial"/>
                <w:sz w:val="20"/>
              </w:rPr>
            </w:pPr>
          </w:p>
          <w:p w14:paraId="0E5B39C7" w14:textId="6F8833ED" w:rsidR="00CE3784" w:rsidRDefault="00CE3784" w:rsidP="00CE3784">
            <w:pPr>
              <w:ind w:left="0"/>
              <w:jc w:val="both"/>
              <w:rPr>
                <w:rFonts w:asciiTheme="minorHAnsi" w:hAnsiTheme="minorHAnsi" w:cs="Arial"/>
                <w:b/>
                <w:bCs/>
                <w:sz w:val="20"/>
              </w:rPr>
            </w:pPr>
            <w:r w:rsidRPr="00454BCE">
              <w:rPr>
                <w:rFonts w:asciiTheme="minorHAnsi" w:hAnsiTheme="minorHAnsi" w:cs="Arial"/>
                <w:b/>
                <w:sz w:val="20"/>
              </w:rPr>
              <w:sym w:font="Symbol" w:char="F07F"/>
            </w:r>
            <w:r w:rsidRPr="00454BCE">
              <w:rPr>
                <w:rFonts w:asciiTheme="minorHAnsi" w:hAnsiTheme="minorHAnsi" w:cs="Arial"/>
                <w:b/>
                <w:sz w:val="20"/>
              </w:rPr>
              <w:t xml:space="preserve"> Kerncompetentie</w:t>
            </w:r>
            <w:r w:rsidRPr="00CE3784">
              <w:rPr>
                <w:rFonts w:asciiTheme="minorHAnsi" w:hAnsiTheme="minorHAnsi" w:cs="Arial"/>
                <w:b/>
                <w:bCs/>
                <w:sz w:val="20"/>
              </w:rPr>
              <w:t xml:space="preserve"> </w:t>
            </w:r>
            <w:r w:rsidR="004F532E">
              <w:rPr>
                <w:rFonts w:asciiTheme="minorHAnsi" w:hAnsiTheme="minorHAnsi" w:cs="Arial"/>
                <w:b/>
                <w:bCs/>
                <w:sz w:val="20"/>
              </w:rPr>
              <w:t>A</w:t>
            </w:r>
            <w:r w:rsidRPr="00CE3784">
              <w:rPr>
                <w:rFonts w:asciiTheme="minorHAnsi" w:hAnsiTheme="minorHAnsi" w:cs="Arial"/>
                <w:b/>
                <w:bCs/>
                <w:sz w:val="20"/>
              </w:rPr>
              <w:t>:</w:t>
            </w:r>
          </w:p>
          <w:p w14:paraId="22C02607" w14:textId="77777777" w:rsidR="008A6636" w:rsidRPr="00CE3784" w:rsidRDefault="008A6636" w:rsidP="00CE3784">
            <w:pPr>
              <w:ind w:left="0"/>
              <w:jc w:val="both"/>
              <w:rPr>
                <w:rFonts w:asciiTheme="minorHAnsi" w:hAnsiTheme="minorHAnsi" w:cs="Arial"/>
                <w:b/>
                <w:bCs/>
                <w:sz w:val="20"/>
              </w:rPr>
            </w:pPr>
          </w:p>
          <w:p w14:paraId="1BDFE2A5" w14:textId="77777777" w:rsidR="00733C56" w:rsidRPr="00733C56" w:rsidRDefault="00733C56" w:rsidP="00733C56">
            <w:pPr>
              <w:ind w:left="0"/>
              <w:jc w:val="both"/>
              <w:rPr>
                <w:rFonts w:asciiTheme="minorHAnsi" w:hAnsiTheme="minorHAnsi" w:cs="Arial"/>
                <w:sz w:val="20"/>
              </w:rPr>
            </w:pPr>
            <w:r w:rsidRPr="00733C56">
              <w:rPr>
                <w:rFonts w:asciiTheme="minorHAnsi" w:hAnsiTheme="minorHAnsi" w:cs="Arial"/>
                <w:sz w:val="20"/>
              </w:rPr>
              <w:t>Het hebben van een ervaring met het op een vakkundige en regelmatige wijze uitvoeren van minimaal één project met de volgende kenmerken/onder de volgende omstandigheden:</w:t>
            </w:r>
          </w:p>
          <w:p w14:paraId="7706A1F0" w14:textId="6AC8C83E" w:rsidR="00733C56" w:rsidRPr="00733C56" w:rsidRDefault="00733C56" w:rsidP="00733C56">
            <w:pPr>
              <w:ind w:left="0"/>
              <w:jc w:val="both"/>
              <w:rPr>
                <w:rFonts w:asciiTheme="minorHAnsi" w:hAnsiTheme="minorHAnsi" w:cs="Arial"/>
                <w:sz w:val="20"/>
              </w:rPr>
            </w:pPr>
            <w:r w:rsidRPr="00733C56">
              <w:rPr>
                <w:rFonts w:asciiTheme="minorHAnsi" w:hAnsiTheme="minorHAnsi" w:cs="Arial"/>
                <w:sz w:val="20"/>
              </w:rPr>
              <w:t>a)</w:t>
            </w:r>
            <w:r>
              <w:rPr>
                <w:rFonts w:asciiTheme="minorHAnsi" w:hAnsiTheme="minorHAnsi" w:cs="Arial"/>
                <w:sz w:val="20"/>
              </w:rPr>
              <w:t xml:space="preserve"> </w:t>
            </w:r>
            <w:r w:rsidRPr="00733C56">
              <w:rPr>
                <w:rFonts w:asciiTheme="minorHAnsi" w:hAnsiTheme="minorHAnsi" w:cs="Arial"/>
                <w:sz w:val="20"/>
              </w:rPr>
              <w:t>Het werk is uitgevoerd onder het regime van de UAV 2012 of UAV-GC 2005 of gelijkwaardig;</w:t>
            </w:r>
          </w:p>
          <w:p w14:paraId="547F77C3" w14:textId="27A000BE" w:rsidR="00733C56" w:rsidRPr="00733C56" w:rsidRDefault="00733C56" w:rsidP="00733C56">
            <w:pPr>
              <w:ind w:left="0"/>
              <w:jc w:val="both"/>
              <w:rPr>
                <w:rFonts w:asciiTheme="minorHAnsi" w:hAnsiTheme="minorHAnsi" w:cs="Arial"/>
                <w:sz w:val="20"/>
              </w:rPr>
            </w:pPr>
            <w:r w:rsidRPr="00733C56">
              <w:rPr>
                <w:rFonts w:asciiTheme="minorHAnsi" w:hAnsiTheme="minorHAnsi" w:cs="Arial"/>
                <w:sz w:val="20"/>
              </w:rPr>
              <w:t>b)</w:t>
            </w:r>
            <w:r>
              <w:rPr>
                <w:rFonts w:asciiTheme="minorHAnsi" w:hAnsiTheme="minorHAnsi" w:cs="Arial"/>
                <w:sz w:val="20"/>
              </w:rPr>
              <w:t xml:space="preserve"> </w:t>
            </w:r>
            <w:r w:rsidRPr="00733C56">
              <w:rPr>
                <w:rFonts w:asciiTheme="minorHAnsi" w:hAnsiTheme="minorHAnsi" w:cs="Arial"/>
                <w:sz w:val="20"/>
              </w:rPr>
              <w:t>Het werk bestond uit het inrichten van groeiplaatsen en planten van bomen met een minimum van 120 stuks met een minimale maat van</w:t>
            </w:r>
            <w:r w:rsidR="00243D89">
              <w:rPr>
                <w:rFonts w:asciiTheme="minorHAnsi" w:hAnsiTheme="minorHAnsi" w:cs="Arial"/>
                <w:sz w:val="20"/>
              </w:rPr>
              <w:t xml:space="preserve"> Ø 16-18 cm</w:t>
            </w:r>
            <w:r w:rsidRPr="00733C56">
              <w:rPr>
                <w:rFonts w:asciiTheme="minorHAnsi" w:hAnsiTheme="minorHAnsi" w:cs="Arial"/>
                <w:sz w:val="20"/>
              </w:rPr>
              <w:t xml:space="preserve"> in de berm van een hoofdrijbaan (weggedeelte bestemd voor doorgaand verkeer);</w:t>
            </w:r>
          </w:p>
          <w:p w14:paraId="39224C2E" w14:textId="4B23D45C" w:rsidR="00733C56" w:rsidRPr="00733C56" w:rsidRDefault="00733C56" w:rsidP="00733C56">
            <w:pPr>
              <w:ind w:left="0"/>
              <w:jc w:val="both"/>
              <w:rPr>
                <w:rFonts w:asciiTheme="minorHAnsi" w:hAnsiTheme="minorHAnsi" w:cs="Arial"/>
                <w:sz w:val="20"/>
              </w:rPr>
            </w:pPr>
            <w:r w:rsidRPr="00733C56">
              <w:rPr>
                <w:rFonts w:asciiTheme="minorHAnsi" w:hAnsiTheme="minorHAnsi" w:cs="Arial"/>
                <w:sz w:val="20"/>
              </w:rPr>
              <w:t>c)</w:t>
            </w:r>
            <w:r>
              <w:rPr>
                <w:rFonts w:asciiTheme="minorHAnsi" w:hAnsiTheme="minorHAnsi" w:cs="Arial"/>
                <w:sz w:val="20"/>
              </w:rPr>
              <w:t xml:space="preserve"> </w:t>
            </w:r>
            <w:r w:rsidRPr="00733C56">
              <w:rPr>
                <w:rFonts w:asciiTheme="minorHAnsi" w:hAnsiTheme="minorHAnsi" w:cs="Arial"/>
                <w:sz w:val="20"/>
              </w:rPr>
              <w:t>De aannemingssom of het gefactureerde bedrag moet gelijk aan of groter zijn dan € 1</w:t>
            </w:r>
            <w:r w:rsidR="005172D9">
              <w:rPr>
                <w:rFonts w:asciiTheme="minorHAnsi" w:hAnsiTheme="minorHAnsi" w:cs="Arial"/>
                <w:sz w:val="20"/>
              </w:rPr>
              <w:t>3</w:t>
            </w:r>
            <w:r w:rsidRPr="00733C56">
              <w:rPr>
                <w:rFonts w:asciiTheme="minorHAnsi" w:hAnsiTheme="minorHAnsi" w:cs="Arial"/>
                <w:sz w:val="20"/>
              </w:rPr>
              <w:t>0.000,= zegge: honderd</w:t>
            </w:r>
            <w:r w:rsidR="005172D9">
              <w:rPr>
                <w:rFonts w:asciiTheme="minorHAnsi" w:hAnsiTheme="minorHAnsi" w:cs="Arial"/>
                <w:sz w:val="20"/>
              </w:rPr>
              <w:t>der</w:t>
            </w:r>
            <w:r w:rsidRPr="00733C56">
              <w:rPr>
                <w:rFonts w:asciiTheme="minorHAnsi" w:hAnsiTheme="minorHAnsi" w:cs="Arial"/>
                <w:sz w:val="20"/>
              </w:rPr>
              <w:t>tigduizend euro exclusief BTW;</w:t>
            </w:r>
          </w:p>
          <w:p w14:paraId="73D16077" w14:textId="1E71C13F" w:rsidR="00733C56" w:rsidRPr="00733C56" w:rsidRDefault="00733C56" w:rsidP="00733C56">
            <w:pPr>
              <w:ind w:left="0"/>
              <w:jc w:val="both"/>
              <w:rPr>
                <w:rFonts w:asciiTheme="minorHAnsi" w:hAnsiTheme="minorHAnsi" w:cs="Arial"/>
                <w:sz w:val="20"/>
              </w:rPr>
            </w:pPr>
            <w:r w:rsidRPr="00733C56">
              <w:rPr>
                <w:rFonts w:asciiTheme="minorHAnsi" w:hAnsiTheme="minorHAnsi" w:cs="Arial"/>
                <w:sz w:val="20"/>
              </w:rPr>
              <w:t>d)</w:t>
            </w:r>
            <w:r>
              <w:rPr>
                <w:rFonts w:asciiTheme="minorHAnsi" w:hAnsiTheme="minorHAnsi" w:cs="Arial"/>
                <w:sz w:val="20"/>
              </w:rPr>
              <w:t xml:space="preserve"> </w:t>
            </w:r>
            <w:r w:rsidRPr="00733C56">
              <w:rPr>
                <w:rFonts w:asciiTheme="minorHAnsi" w:hAnsiTheme="minorHAnsi" w:cs="Arial"/>
                <w:sz w:val="20"/>
              </w:rPr>
              <w:t>De Inschrijver was belast met de organisatie en leiding van het referentiewerk (het projectmanagement) voor een opdrachtgever uit de publieke sector. Vereist is dat de Inschrijver jegens de publieke opdrachtgever eindverantwoordelijk was voor de uitvoering van het referentieproject;</w:t>
            </w:r>
          </w:p>
          <w:p w14:paraId="620F3897" w14:textId="1F7345A1" w:rsidR="00CE3784" w:rsidRDefault="00733C56" w:rsidP="00733C56">
            <w:pPr>
              <w:ind w:left="0"/>
              <w:jc w:val="both"/>
              <w:rPr>
                <w:rFonts w:asciiTheme="minorHAnsi" w:hAnsiTheme="minorHAnsi" w:cs="Arial"/>
                <w:sz w:val="20"/>
              </w:rPr>
            </w:pPr>
            <w:r w:rsidRPr="00733C56">
              <w:rPr>
                <w:rFonts w:asciiTheme="minorHAnsi" w:hAnsiTheme="minorHAnsi" w:cs="Arial"/>
                <w:sz w:val="20"/>
              </w:rPr>
              <w:t>e)</w:t>
            </w:r>
            <w:r>
              <w:rPr>
                <w:rFonts w:asciiTheme="minorHAnsi" w:hAnsiTheme="minorHAnsi" w:cs="Arial"/>
                <w:sz w:val="20"/>
              </w:rPr>
              <w:t xml:space="preserve"> </w:t>
            </w:r>
            <w:r w:rsidRPr="00733C56">
              <w:rPr>
                <w:rFonts w:asciiTheme="minorHAnsi" w:hAnsiTheme="minorHAnsi" w:cs="Arial"/>
                <w:sz w:val="20"/>
              </w:rPr>
              <w:t>Het referentieproject dient op het moment van Inschrijving opgeleverd te zijn.</w:t>
            </w:r>
          </w:p>
          <w:p w14:paraId="1E820274" w14:textId="16D35F04" w:rsidR="00CA716A" w:rsidRPr="001E56E5" w:rsidRDefault="008A6636" w:rsidP="008A6636">
            <w:pPr>
              <w:tabs>
                <w:tab w:val="left" w:pos="2410"/>
              </w:tabs>
              <w:ind w:left="0"/>
              <w:jc w:val="both"/>
              <w:rPr>
                <w:rFonts w:asciiTheme="minorHAnsi" w:hAnsiTheme="minorHAnsi" w:cstheme="minorHAnsi"/>
                <w:spacing w:val="0"/>
                <w:sz w:val="20"/>
              </w:rPr>
            </w:pPr>
            <w:r w:rsidRPr="00454BCE">
              <w:rPr>
                <w:rFonts w:asciiTheme="minorHAnsi" w:hAnsiTheme="minorHAnsi" w:cs="Arial"/>
                <w:sz w:val="20"/>
              </w:rPr>
              <w:t>(LET OP! TEVREDENHEIDSVERKLARING OPDRACHTGEVER TOEVOEGEN)</w:t>
            </w:r>
          </w:p>
        </w:tc>
      </w:tr>
      <w:tr w:rsidR="00CA716A" w:rsidRPr="001E56E5" w14:paraId="39ABDFB6" w14:textId="77777777" w:rsidTr="006E4F02">
        <w:tc>
          <w:tcPr>
            <w:tcW w:w="4536" w:type="dxa"/>
          </w:tcPr>
          <w:p w14:paraId="5E533F73" w14:textId="77777777" w:rsidR="00CA716A" w:rsidRDefault="00CA716A" w:rsidP="0015167F">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Naam en adres van de opdrachtgever</w:t>
            </w:r>
            <w:r w:rsidRPr="001E56E5">
              <w:rPr>
                <w:rFonts w:asciiTheme="minorHAnsi" w:hAnsiTheme="minorHAnsi" w:cstheme="minorHAnsi"/>
                <w:spacing w:val="0"/>
                <w:sz w:val="20"/>
                <w:vertAlign w:val="superscript"/>
              </w:rPr>
              <w:footnoteReference w:id="1"/>
            </w:r>
            <w:r w:rsidRPr="001E56E5">
              <w:rPr>
                <w:rFonts w:asciiTheme="minorHAnsi" w:hAnsiTheme="minorHAnsi" w:cstheme="minorHAnsi"/>
                <w:spacing w:val="0"/>
                <w:sz w:val="20"/>
              </w:rPr>
              <w:t xml:space="preserve"> van dit betreffende referentieproject:</w:t>
            </w:r>
          </w:p>
          <w:p w14:paraId="70A858C7" w14:textId="3CBA9E2F" w:rsidR="0015167F" w:rsidRPr="001E56E5" w:rsidRDefault="0015167F" w:rsidP="0015167F">
            <w:pPr>
              <w:suppressAutoHyphens/>
              <w:ind w:left="0"/>
              <w:jc w:val="both"/>
              <w:rPr>
                <w:rFonts w:asciiTheme="minorHAnsi" w:hAnsiTheme="minorHAnsi" w:cstheme="minorHAnsi"/>
                <w:spacing w:val="0"/>
                <w:sz w:val="20"/>
              </w:rPr>
            </w:pPr>
          </w:p>
        </w:tc>
        <w:tc>
          <w:tcPr>
            <w:tcW w:w="5387" w:type="dxa"/>
          </w:tcPr>
          <w:p w14:paraId="0562C854" w14:textId="77777777" w:rsidR="00CA716A" w:rsidRPr="001E56E5" w:rsidRDefault="00CA716A" w:rsidP="00CA716A">
            <w:pPr>
              <w:suppressAutoHyphens/>
              <w:ind w:left="0"/>
              <w:jc w:val="both"/>
              <w:rPr>
                <w:rFonts w:asciiTheme="minorHAnsi" w:hAnsiTheme="minorHAnsi" w:cstheme="minorHAnsi"/>
                <w:spacing w:val="0"/>
                <w:sz w:val="20"/>
              </w:rPr>
            </w:pPr>
          </w:p>
        </w:tc>
      </w:tr>
      <w:tr w:rsidR="00CA716A" w:rsidRPr="001E56E5" w14:paraId="0334F417" w14:textId="77777777" w:rsidTr="006E4F02">
        <w:tc>
          <w:tcPr>
            <w:tcW w:w="4536" w:type="dxa"/>
          </w:tcPr>
          <w:p w14:paraId="11B20E81" w14:textId="77777777" w:rsidR="00CA716A" w:rsidRPr="001E56E5" w:rsidRDefault="00CA716A" w:rsidP="00CA716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Telefoonnummer contractpersoon opdrachtgever</w:t>
            </w:r>
          </w:p>
        </w:tc>
        <w:tc>
          <w:tcPr>
            <w:tcW w:w="5387" w:type="dxa"/>
          </w:tcPr>
          <w:p w14:paraId="76E325FB" w14:textId="77777777" w:rsidR="00CA716A" w:rsidRPr="001E56E5" w:rsidRDefault="00CA716A" w:rsidP="00CA716A">
            <w:pPr>
              <w:suppressAutoHyphens/>
              <w:ind w:left="0"/>
              <w:jc w:val="both"/>
              <w:rPr>
                <w:rFonts w:asciiTheme="minorHAnsi" w:hAnsiTheme="minorHAnsi" w:cstheme="minorHAnsi"/>
                <w:spacing w:val="0"/>
                <w:sz w:val="20"/>
              </w:rPr>
            </w:pPr>
          </w:p>
        </w:tc>
      </w:tr>
      <w:tr w:rsidR="00CA716A" w:rsidRPr="001E56E5" w14:paraId="4A3A104D" w14:textId="77777777" w:rsidTr="006E4F02">
        <w:tc>
          <w:tcPr>
            <w:tcW w:w="4536" w:type="dxa"/>
          </w:tcPr>
          <w:p w14:paraId="2184CB08" w14:textId="77777777" w:rsidR="00CA716A" w:rsidRPr="001E56E5" w:rsidRDefault="00CA716A" w:rsidP="00CA716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Aannemingssom in € (excl. BTW):</w:t>
            </w:r>
          </w:p>
        </w:tc>
        <w:tc>
          <w:tcPr>
            <w:tcW w:w="5387" w:type="dxa"/>
          </w:tcPr>
          <w:p w14:paraId="7E6DBFFB" w14:textId="77777777" w:rsidR="00CA716A" w:rsidRPr="001E56E5" w:rsidRDefault="00CA716A" w:rsidP="00CA716A">
            <w:pPr>
              <w:suppressAutoHyphens/>
              <w:ind w:left="0"/>
              <w:jc w:val="both"/>
              <w:rPr>
                <w:rFonts w:asciiTheme="minorHAnsi" w:hAnsiTheme="minorHAnsi" w:cstheme="minorHAnsi"/>
                <w:spacing w:val="0"/>
                <w:sz w:val="20"/>
              </w:rPr>
            </w:pPr>
          </w:p>
          <w:p w14:paraId="536AFB5D" w14:textId="77777777" w:rsidR="00CA716A" w:rsidRPr="001E56E5" w:rsidRDefault="00CA716A" w:rsidP="00CA716A">
            <w:pPr>
              <w:suppressAutoHyphens/>
              <w:ind w:left="0"/>
              <w:jc w:val="both"/>
              <w:rPr>
                <w:rFonts w:asciiTheme="minorHAnsi" w:hAnsiTheme="minorHAnsi" w:cstheme="minorHAnsi"/>
                <w:spacing w:val="0"/>
                <w:sz w:val="20"/>
              </w:rPr>
            </w:pPr>
          </w:p>
        </w:tc>
      </w:tr>
      <w:tr w:rsidR="00CA716A" w:rsidRPr="001E56E5" w14:paraId="1F3A81EE" w14:textId="77777777" w:rsidTr="006E4F02">
        <w:tc>
          <w:tcPr>
            <w:tcW w:w="4536" w:type="dxa"/>
          </w:tcPr>
          <w:p w14:paraId="30903AEE" w14:textId="77777777" w:rsidR="00CA716A" w:rsidRPr="001E56E5" w:rsidRDefault="00CA716A" w:rsidP="00CA716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Gefactureerd bedrag in € (excl. BTW):</w:t>
            </w:r>
          </w:p>
        </w:tc>
        <w:tc>
          <w:tcPr>
            <w:tcW w:w="5387" w:type="dxa"/>
          </w:tcPr>
          <w:p w14:paraId="283197F3" w14:textId="77777777" w:rsidR="00CA716A" w:rsidRPr="001E56E5" w:rsidRDefault="00CA716A" w:rsidP="00CA716A">
            <w:pPr>
              <w:suppressAutoHyphens/>
              <w:ind w:left="0"/>
              <w:jc w:val="both"/>
              <w:rPr>
                <w:rFonts w:asciiTheme="minorHAnsi" w:hAnsiTheme="minorHAnsi" w:cstheme="minorHAnsi"/>
                <w:spacing w:val="0"/>
                <w:sz w:val="20"/>
              </w:rPr>
            </w:pPr>
          </w:p>
          <w:p w14:paraId="119F16CD" w14:textId="77777777" w:rsidR="00CA716A" w:rsidRPr="001E56E5" w:rsidRDefault="00CA716A" w:rsidP="00CA716A">
            <w:pPr>
              <w:suppressAutoHyphens/>
              <w:ind w:left="0"/>
              <w:jc w:val="both"/>
              <w:rPr>
                <w:rFonts w:asciiTheme="minorHAnsi" w:hAnsiTheme="minorHAnsi" w:cstheme="minorHAnsi"/>
                <w:spacing w:val="0"/>
                <w:sz w:val="20"/>
              </w:rPr>
            </w:pPr>
          </w:p>
        </w:tc>
      </w:tr>
      <w:tr w:rsidR="00CA716A" w:rsidRPr="001E56E5" w14:paraId="6892C929" w14:textId="77777777" w:rsidTr="006E4F02">
        <w:tc>
          <w:tcPr>
            <w:tcW w:w="4536" w:type="dxa"/>
          </w:tcPr>
          <w:p w14:paraId="22973791" w14:textId="77777777" w:rsidR="00CA716A" w:rsidRPr="001E56E5" w:rsidRDefault="00CA716A" w:rsidP="00CA716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Datum van opdracht:</w:t>
            </w:r>
          </w:p>
        </w:tc>
        <w:tc>
          <w:tcPr>
            <w:tcW w:w="5387" w:type="dxa"/>
          </w:tcPr>
          <w:p w14:paraId="1E3B80AE" w14:textId="77777777" w:rsidR="00CA716A" w:rsidRPr="001E56E5" w:rsidRDefault="00CA716A" w:rsidP="00CA716A">
            <w:pPr>
              <w:suppressAutoHyphens/>
              <w:ind w:left="0"/>
              <w:jc w:val="both"/>
              <w:rPr>
                <w:rFonts w:asciiTheme="minorHAnsi" w:hAnsiTheme="minorHAnsi" w:cstheme="minorHAnsi"/>
                <w:spacing w:val="0"/>
                <w:sz w:val="20"/>
              </w:rPr>
            </w:pPr>
          </w:p>
          <w:p w14:paraId="6BC4663B" w14:textId="77777777" w:rsidR="00CA716A" w:rsidRPr="001E56E5" w:rsidRDefault="00CA716A" w:rsidP="00CA716A">
            <w:pPr>
              <w:suppressAutoHyphens/>
              <w:ind w:left="0"/>
              <w:jc w:val="both"/>
              <w:rPr>
                <w:rFonts w:asciiTheme="minorHAnsi" w:hAnsiTheme="minorHAnsi" w:cstheme="minorHAnsi"/>
                <w:spacing w:val="0"/>
                <w:sz w:val="20"/>
              </w:rPr>
            </w:pPr>
          </w:p>
        </w:tc>
      </w:tr>
      <w:tr w:rsidR="00CA716A" w:rsidRPr="001E56E5" w14:paraId="1512FDC2" w14:textId="77777777" w:rsidTr="006E4F02">
        <w:tc>
          <w:tcPr>
            <w:tcW w:w="4536" w:type="dxa"/>
          </w:tcPr>
          <w:p w14:paraId="623C211B" w14:textId="77777777" w:rsidR="00CA716A" w:rsidRPr="001E56E5" w:rsidRDefault="00CA716A" w:rsidP="00CA716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Datum van oplevering:</w:t>
            </w:r>
          </w:p>
        </w:tc>
        <w:tc>
          <w:tcPr>
            <w:tcW w:w="5387" w:type="dxa"/>
          </w:tcPr>
          <w:p w14:paraId="37CEE246" w14:textId="77777777" w:rsidR="00CA716A" w:rsidRPr="001E56E5" w:rsidRDefault="00CA716A" w:rsidP="00CA716A">
            <w:pPr>
              <w:suppressAutoHyphens/>
              <w:ind w:left="0"/>
              <w:jc w:val="both"/>
              <w:rPr>
                <w:rFonts w:asciiTheme="minorHAnsi" w:hAnsiTheme="minorHAnsi" w:cstheme="minorHAnsi"/>
                <w:spacing w:val="0"/>
                <w:sz w:val="20"/>
              </w:rPr>
            </w:pPr>
          </w:p>
          <w:p w14:paraId="16CB6CA0" w14:textId="77777777" w:rsidR="00CA716A" w:rsidRPr="001E56E5" w:rsidRDefault="00CA716A" w:rsidP="00CA716A">
            <w:pPr>
              <w:suppressAutoHyphens/>
              <w:ind w:left="0"/>
              <w:jc w:val="both"/>
              <w:rPr>
                <w:rFonts w:asciiTheme="minorHAnsi" w:hAnsiTheme="minorHAnsi" w:cstheme="minorHAnsi"/>
                <w:spacing w:val="0"/>
                <w:sz w:val="20"/>
              </w:rPr>
            </w:pPr>
          </w:p>
        </w:tc>
      </w:tr>
      <w:tr w:rsidR="00CA716A" w:rsidRPr="001E56E5" w14:paraId="580449AF" w14:textId="77777777" w:rsidTr="006E4F02">
        <w:tc>
          <w:tcPr>
            <w:tcW w:w="4536" w:type="dxa"/>
          </w:tcPr>
          <w:p w14:paraId="149DC7D5" w14:textId="77777777" w:rsidR="00CA716A" w:rsidRPr="001E56E5" w:rsidRDefault="00CA716A" w:rsidP="00CA716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Overeengekomen uitvoeringsduur (incl. verleend uitstel van oplevering):</w:t>
            </w:r>
          </w:p>
          <w:p w14:paraId="0407ED61" w14:textId="77777777" w:rsidR="00CA716A" w:rsidRPr="001E56E5" w:rsidRDefault="00CA716A" w:rsidP="00CA716A">
            <w:pPr>
              <w:suppressAutoHyphens/>
              <w:ind w:left="0"/>
              <w:jc w:val="both"/>
              <w:rPr>
                <w:rFonts w:asciiTheme="minorHAnsi" w:hAnsiTheme="minorHAnsi" w:cstheme="minorHAnsi"/>
                <w:spacing w:val="0"/>
                <w:sz w:val="20"/>
              </w:rPr>
            </w:pPr>
          </w:p>
        </w:tc>
        <w:tc>
          <w:tcPr>
            <w:tcW w:w="5387" w:type="dxa"/>
          </w:tcPr>
          <w:p w14:paraId="3F2A6227" w14:textId="77777777" w:rsidR="00CA716A" w:rsidRPr="001E56E5" w:rsidRDefault="00CA716A" w:rsidP="00CA716A">
            <w:pPr>
              <w:suppressAutoHyphens/>
              <w:ind w:left="0"/>
              <w:jc w:val="both"/>
              <w:rPr>
                <w:rFonts w:asciiTheme="minorHAnsi" w:hAnsiTheme="minorHAnsi" w:cstheme="minorHAnsi"/>
                <w:spacing w:val="0"/>
                <w:sz w:val="20"/>
              </w:rPr>
            </w:pPr>
          </w:p>
        </w:tc>
      </w:tr>
      <w:tr w:rsidR="00CA716A" w:rsidRPr="001E56E5" w14:paraId="1A3115E6" w14:textId="77777777" w:rsidTr="006E4F02">
        <w:tc>
          <w:tcPr>
            <w:tcW w:w="4536" w:type="dxa"/>
          </w:tcPr>
          <w:p w14:paraId="378B9E69" w14:textId="77777777" w:rsidR="00CA716A" w:rsidRPr="001E56E5" w:rsidRDefault="00CA716A" w:rsidP="00CA716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Indien het werk is uitgevoerd in combinatie:</w:t>
            </w:r>
          </w:p>
        </w:tc>
        <w:tc>
          <w:tcPr>
            <w:tcW w:w="5387" w:type="dxa"/>
          </w:tcPr>
          <w:p w14:paraId="0248E1D6" w14:textId="77777777" w:rsidR="00CA716A" w:rsidRPr="001E56E5" w:rsidRDefault="00CA716A" w:rsidP="00CA716A">
            <w:pPr>
              <w:suppressAutoHyphens/>
              <w:ind w:left="0"/>
              <w:jc w:val="both"/>
              <w:rPr>
                <w:rFonts w:asciiTheme="minorHAnsi" w:hAnsiTheme="minorHAnsi" w:cstheme="minorHAnsi"/>
                <w:spacing w:val="0"/>
                <w:sz w:val="20"/>
              </w:rPr>
            </w:pPr>
          </w:p>
          <w:p w14:paraId="410C915B" w14:textId="77777777" w:rsidR="00CA716A" w:rsidRPr="001E56E5" w:rsidRDefault="00CA716A" w:rsidP="00CA716A">
            <w:pPr>
              <w:suppressAutoHyphens/>
              <w:ind w:left="0"/>
              <w:jc w:val="both"/>
              <w:rPr>
                <w:rFonts w:asciiTheme="minorHAnsi" w:hAnsiTheme="minorHAnsi" w:cstheme="minorHAnsi"/>
                <w:spacing w:val="0"/>
                <w:sz w:val="20"/>
              </w:rPr>
            </w:pPr>
          </w:p>
        </w:tc>
      </w:tr>
      <w:tr w:rsidR="00CA716A" w:rsidRPr="001E56E5" w14:paraId="14D69C34" w14:textId="77777777" w:rsidTr="006E4F02">
        <w:tc>
          <w:tcPr>
            <w:tcW w:w="4536" w:type="dxa"/>
          </w:tcPr>
          <w:p w14:paraId="6821C7C2" w14:textId="77777777" w:rsidR="00CA716A" w:rsidRPr="001E56E5" w:rsidRDefault="00CA716A" w:rsidP="00CA716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de namen van de overige combinanten in de combinatie:</w:t>
            </w:r>
          </w:p>
          <w:p w14:paraId="72F947F2" w14:textId="77777777" w:rsidR="00CA716A" w:rsidRPr="001E56E5" w:rsidRDefault="00CA716A" w:rsidP="00CA716A">
            <w:pPr>
              <w:suppressAutoHyphens/>
              <w:ind w:left="0"/>
              <w:jc w:val="both"/>
              <w:rPr>
                <w:rFonts w:asciiTheme="minorHAnsi" w:hAnsiTheme="minorHAnsi" w:cstheme="minorHAnsi"/>
                <w:spacing w:val="0"/>
                <w:sz w:val="20"/>
              </w:rPr>
            </w:pPr>
          </w:p>
        </w:tc>
        <w:tc>
          <w:tcPr>
            <w:tcW w:w="5387" w:type="dxa"/>
          </w:tcPr>
          <w:p w14:paraId="604A1363" w14:textId="77777777" w:rsidR="00CA716A" w:rsidRPr="001E56E5" w:rsidRDefault="00CA716A" w:rsidP="00CA716A">
            <w:pPr>
              <w:suppressAutoHyphens/>
              <w:ind w:left="0"/>
              <w:jc w:val="both"/>
              <w:rPr>
                <w:rFonts w:asciiTheme="minorHAnsi" w:hAnsiTheme="minorHAnsi" w:cstheme="minorHAnsi"/>
                <w:spacing w:val="0"/>
                <w:sz w:val="20"/>
              </w:rPr>
            </w:pPr>
          </w:p>
        </w:tc>
      </w:tr>
      <w:tr w:rsidR="00CA716A" w:rsidRPr="001E56E5" w14:paraId="682EE171" w14:textId="77777777" w:rsidTr="006E4F02">
        <w:tc>
          <w:tcPr>
            <w:tcW w:w="4536" w:type="dxa"/>
          </w:tcPr>
          <w:p w14:paraId="08332533" w14:textId="77777777" w:rsidR="00CA716A" w:rsidRPr="001E56E5" w:rsidRDefault="00CA716A" w:rsidP="00CA716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de juridische participatieverhouding:</w:t>
            </w:r>
          </w:p>
        </w:tc>
        <w:tc>
          <w:tcPr>
            <w:tcW w:w="5387" w:type="dxa"/>
          </w:tcPr>
          <w:p w14:paraId="2D26D2BF" w14:textId="77777777" w:rsidR="00CA716A" w:rsidRPr="001E56E5" w:rsidRDefault="00CA716A" w:rsidP="00CA716A">
            <w:pPr>
              <w:suppressAutoHyphens/>
              <w:ind w:left="0"/>
              <w:jc w:val="both"/>
              <w:rPr>
                <w:rFonts w:asciiTheme="minorHAnsi" w:hAnsiTheme="minorHAnsi" w:cstheme="minorHAnsi"/>
                <w:spacing w:val="0"/>
                <w:sz w:val="20"/>
              </w:rPr>
            </w:pPr>
          </w:p>
          <w:p w14:paraId="456FAC39" w14:textId="77777777" w:rsidR="00CA716A" w:rsidRPr="001E56E5" w:rsidRDefault="00CA716A" w:rsidP="00CA716A">
            <w:pPr>
              <w:suppressAutoHyphens/>
              <w:ind w:left="0"/>
              <w:jc w:val="both"/>
              <w:rPr>
                <w:rFonts w:asciiTheme="minorHAnsi" w:hAnsiTheme="minorHAnsi" w:cstheme="minorHAnsi"/>
                <w:spacing w:val="0"/>
                <w:sz w:val="20"/>
              </w:rPr>
            </w:pPr>
          </w:p>
        </w:tc>
      </w:tr>
      <w:tr w:rsidR="00CA716A" w:rsidRPr="001E56E5" w14:paraId="51FC0D6C" w14:textId="77777777" w:rsidTr="006E4F02">
        <w:tc>
          <w:tcPr>
            <w:tcW w:w="4536" w:type="dxa"/>
          </w:tcPr>
          <w:p w14:paraId="698BAAFA" w14:textId="77777777" w:rsidR="00CA716A" w:rsidRPr="001E56E5" w:rsidRDefault="00CA716A" w:rsidP="00CA716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percentage aandeel van iedere combinant in de combinatie:</w:t>
            </w:r>
          </w:p>
          <w:p w14:paraId="2E2B2D7C" w14:textId="77777777" w:rsidR="00CA716A" w:rsidRPr="001E56E5" w:rsidRDefault="00CA716A" w:rsidP="00CA716A">
            <w:pPr>
              <w:suppressAutoHyphens/>
              <w:ind w:left="0"/>
              <w:jc w:val="both"/>
              <w:rPr>
                <w:rFonts w:asciiTheme="minorHAnsi" w:hAnsiTheme="minorHAnsi" w:cstheme="minorHAnsi"/>
                <w:spacing w:val="0"/>
                <w:sz w:val="20"/>
              </w:rPr>
            </w:pPr>
          </w:p>
        </w:tc>
        <w:tc>
          <w:tcPr>
            <w:tcW w:w="5387" w:type="dxa"/>
          </w:tcPr>
          <w:p w14:paraId="497CC0C4" w14:textId="77777777" w:rsidR="00CA716A" w:rsidRPr="001E56E5" w:rsidRDefault="00CA716A" w:rsidP="00CA716A">
            <w:pPr>
              <w:suppressAutoHyphens/>
              <w:ind w:left="0"/>
              <w:jc w:val="both"/>
              <w:rPr>
                <w:rFonts w:asciiTheme="minorHAnsi" w:hAnsiTheme="minorHAnsi" w:cstheme="minorHAnsi"/>
                <w:spacing w:val="0"/>
                <w:sz w:val="20"/>
              </w:rPr>
            </w:pPr>
          </w:p>
        </w:tc>
      </w:tr>
      <w:tr w:rsidR="00CA716A" w:rsidRPr="001E56E5" w14:paraId="2A02E20C" w14:textId="77777777" w:rsidTr="006E4F02">
        <w:tc>
          <w:tcPr>
            <w:tcW w:w="4536" w:type="dxa"/>
          </w:tcPr>
          <w:p w14:paraId="6C8DB7C5" w14:textId="3AB5F878" w:rsidR="00CA716A" w:rsidRPr="001E56E5" w:rsidRDefault="00CA716A" w:rsidP="0015167F">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welke onderdelen van het werk daadwerkelijk door de betreffende combinant zijn uitgevoerd:</w:t>
            </w:r>
          </w:p>
        </w:tc>
        <w:tc>
          <w:tcPr>
            <w:tcW w:w="5387" w:type="dxa"/>
          </w:tcPr>
          <w:p w14:paraId="13CFE7F8" w14:textId="77777777" w:rsidR="00CA716A" w:rsidRPr="001E56E5" w:rsidRDefault="00CA716A" w:rsidP="00CA716A">
            <w:pPr>
              <w:suppressAutoHyphens/>
              <w:ind w:left="0"/>
              <w:jc w:val="both"/>
              <w:rPr>
                <w:rFonts w:asciiTheme="minorHAnsi" w:hAnsiTheme="minorHAnsi" w:cstheme="minorHAnsi"/>
                <w:spacing w:val="0"/>
                <w:sz w:val="20"/>
              </w:rPr>
            </w:pPr>
          </w:p>
        </w:tc>
      </w:tr>
    </w:tbl>
    <w:p w14:paraId="4BA6AEBD" w14:textId="77777777" w:rsidR="00FA0A43" w:rsidRPr="001E56E5" w:rsidRDefault="00FA0A43" w:rsidP="00FA0A43">
      <w:pPr>
        <w:tabs>
          <w:tab w:val="left" w:pos="2552"/>
        </w:tabs>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Ondertekening</w:t>
      </w:r>
    </w:p>
    <w:p w14:paraId="548A7455" w14:textId="77777777" w:rsidR="00FA0A43" w:rsidRPr="001E56E5" w:rsidRDefault="00FA0A43" w:rsidP="00FA0A43">
      <w:pPr>
        <w:tabs>
          <w:tab w:val="left" w:pos="2552"/>
        </w:tabs>
        <w:suppressAutoHyphens/>
        <w:jc w:val="both"/>
        <w:rPr>
          <w:rFonts w:asciiTheme="minorHAnsi" w:hAnsiTheme="minorHAnsi" w:cstheme="minorHAnsi"/>
          <w:spacing w:val="0"/>
          <w:szCs w:val="17"/>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5387"/>
      </w:tblGrid>
      <w:tr w:rsidR="00FA0A43" w:rsidRPr="001E56E5" w14:paraId="5A47B85B" w14:textId="77777777" w:rsidTr="006E4F02">
        <w:tc>
          <w:tcPr>
            <w:tcW w:w="4536" w:type="dxa"/>
            <w:shd w:val="clear" w:color="auto" w:fill="auto"/>
          </w:tcPr>
          <w:p w14:paraId="5E9DBB64" w14:textId="16CF1D00" w:rsidR="00FA0A43" w:rsidRPr="001E56E5" w:rsidRDefault="00FA0A43" w:rsidP="00FA0A43">
            <w:pPr>
              <w:tabs>
                <w:tab w:val="left" w:pos="2552"/>
              </w:tabs>
              <w:suppressAutoHyphens/>
              <w:ind w:left="34"/>
              <w:rPr>
                <w:rFonts w:asciiTheme="minorHAnsi" w:hAnsiTheme="minorHAnsi" w:cstheme="minorHAnsi"/>
                <w:spacing w:val="0"/>
                <w:sz w:val="20"/>
              </w:rPr>
            </w:pPr>
            <w:r w:rsidRPr="001E56E5">
              <w:rPr>
                <w:rFonts w:asciiTheme="minorHAnsi" w:hAnsiTheme="minorHAnsi" w:cstheme="minorHAnsi"/>
                <w:spacing w:val="0"/>
                <w:sz w:val="20"/>
              </w:rPr>
              <w:t xml:space="preserve">Naam </w:t>
            </w:r>
            <w:r w:rsidR="00C9143D" w:rsidRPr="001E56E5">
              <w:rPr>
                <w:rFonts w:asciiTheme="minorHAnsi" w:hAnsiTheme="minorHAnsi" w:cstheme="minorHAnsi"/>
                <w:spacing w:val="0"/>
                <w:sz w:val="20"/>
              </w:rPr>
              <w:t>I</w:t>
            </w:r>
            <w:r w:rsidR="00C9232E" w:rsidRPr="001E56E5">
              <w:rPr>
                <w:rFonts w:asciiTheme="minorHAnsi" w:hAnsiTheme="minorHAnsi" w:cstheme="minorHAnsi"/>
                <w:spacing w:val="0"/>
                <w:sz w:val="20"/>
              </w:rPr>
              <w:t>nschrijver</w:t>
            </w:r>
          </w:p>
        </w:tc>
        <w:tc>
          <w:tcPr>
            <w:tcW w:w="5387" w:type="dxa"/>
            <w:shd w:val="clear" w:color="auto" w:fill="auto"/>
          </w:tcPr>
          <w:p w14:paraId="642AD55A" w14:textId="77777777" w:rsidR="00FA0A43" w:rsidRPr="001E56E5" w:rsidRDefault="00FA0A43" w:rsidP="00FA0A43">
            <w:pPr>
              <w:tabs>
                <w:tab w:val="left" w:pos="2552"/>
              </w:tabs>
              <w:suppressAutoHyphens/>
              <w:ind w:left="0"/>
              <w:rPr>
                <w:rFonts w:asciiTheme="minorHAnsi" w:hAnsiTheme="minorHAnsi" w:cstheme="minorHAnsi"/>
                <w:spacing w:val="0"/>
                <w:sz w:val="20"/>
              </w:rPr>
            </w:pPr>
          </w:p>
        </w:tc>
      </w:tr>
      <w:tr w:rsidR="00FA0A43" w:rsidRPr="001E56E5" w14:paraId="77294B81" w14:textId="77777777" w:rsidTr="006E4F02">
        <w:tc>
          <w:tcPr>
            <w:tcW w:w="4536" w:type="dxa"/>
            <w:shd w:val="clear" w:color="auto" w:fill="auto"/>
          </w:tcPr>
          <w:p w14:paraId="0C787306" w14:textId="77777777" w:rsidR="00FA0A43" w:rsidRPr="001E56E5" w:rsidRDefault="00FA0A43" w:rsidP="00C9232E">
            <w:pPr>
              <w:tabs>
                <w:tab w:val="left" w:pos="2552"/>
              </w:tabs>
              <w:suppressAutoHyphens/>
              <w:ind w:left="34"/>
              <w:rPr>
                <w:rFonts w:asciiTheme="minorHAnsi" w:hAnsiTheme="minorHAnsi" w:cstheme="minorHAnsi"/>
                <w:spacing w:val="0"/>
                <w:sz w:val="20"/>
              </w:rPr>
            </w:pPr>
            <w:r w:rsidRPr="001E56E5">
              <w:rPr>
                <w:rFonts w:asciiTheme="minorHAnsi" w:hAnsiTheme="minorHAnsi" w:cstheme="minorHAnsi"/>
                <w:spacing w:val="0"/>
                <w:sz w:val="20"/>
              </w:rPr>
              <w:t>Naam en functi</w:t>
            </w:r>
            <w:r w:rsidR="00C9232E" w:rsidRPr="001E56E5">
              <w:rPr>
                <w:rFonts w:asciiTheme="minorHAnsi" w:hAnsiTheme="minorHAnsi" w:cstheme="minorHAnsi"/>
                <w:spacing w:val="0"/>
                <w:sz w:val="20"/>
              </w:rPr>
              <w:t>e van degene die het</w:t>
            </w:r>
            <w:r w:rsidRPr="001E56E5">
              <w:rPr>
                <w:rFonts w:asciiTheme="minorHAnsi" w:hAnsiTheme="minorHAnsi" w:cstheme="minorHAnsi"/>
                <w:spacing w:val="0"/>
                <w:sz w:val="20"/>
              </w:rPr>
              <w:t xml:space="preserve"> </w:t>
            </w:r>
            <w:r w:rsidR="00C9232E" w:rsidRPr="001E56E5">
              <w:rPr>
                <w:rFonts w:asciiTheme="minorHAnsi" w:hAnsiTheme="minorHAnsi" w:cstheme="minorHAnsi"/>
                <w:spacing w:val="0"/>
                <w:sz w:val="20"/>
              </w:rPr>
              <w:t>inschrijving</w:t>
            </w:r>
            <w:r w:rsidRPr="001E56E5">
              <w:rPr>
                <w:rFonts w:asciiTheme="minorHAnsi" w:hAnsiTheme="minorHAnsi" w:cstheme="minorHAnsi"/>
                <w:spacing w:val="0"/>
                <w:sz w:val="20"/>
              </w:rPr>
              <w:t>s</w:t>
            </w:r>
            <w:r w:rsidR="00C9232E" w:rsidRPr="001E56E5">
              <w:rPr>
                <w:rFonts w:asciiTheme="minorHAnsi" w:hAnsiTheme="minorHAnsi" w:cstheme="minorHAnsi"/>
                <w:spacing w:val="0"/>
                <w:sz w:val="20"/>
              </w:rPr>
              <w:t>biljet</w:t>
            </w:r>
            <w:r w:rsidRPr="001E56E5">
              <w:rPr>
                <w:rFonts w:asciiTheme="minorHAnsi" w:hAnsiTheme="minorHAnsi" w:cstheme="minorHAnsi"/>
                <w:spacing w:val="0"/>
                <w:sz w:val="20"/>
              </w:rPr>
              <w:t xml:space="preserve"> ondertekent</w:t>
            </w:r>
          </w:p>
        </w:tc>
        <w:tc>
          <w:tcPr>
            <w:tcW w:w="5387" w:type="dxa"/>
            <w:shd w:val="clear" w:color="auto" w:fill="auto"/>
          </w:tcPr>
          <w:p w14:paraId="03E1593E" w14:textId="77777777" w:rsidR="00FA0A43" w:rsidRPr="001E56E5" w:rsidRDefault="00FA0A43" w:rsidP="00FA0A43">
            <w:pPr>
              <w:tabs>
                <w:tab w:val="left" w:pos="2552"/>
              </w:tabs>
              <w:suppressAutoHyphens/>
              <w:ind w:left="0"/>
              <w:rPr>
                <w:rFonts w:asciiTheme="minorHAnsi" w:hAnsiTheme="minorHAnsi" w:cstheme="minorHAnsi"/>
                <w:spacing w:val="0"/>
                <w:sz w:val="20"/>
              </w:rPr>
            </w:pPr>
          </w:p>
        </w:tc>
      </w:tr>
      <w:tr w:rsidR="00FA0A43" w:rsidRPr="001E56E5" w14:paraId="120A4611" w14:textId="77777777" w:rsidTr="006E4F02">
        <w:tc>
          <w:tcPr>
            <w:tcW w:w="4536" w:type="dxa"/>
            <w:shd w:val="clear" w:color="auto" w:fill="auto"/>
          </w:tcPr>
          <w:p w14:paraId="0642859C" w14:textId="77777777" w:rsidR="00FA0A43" w:rsidRPr="001E56E5" w:rsidRDefault="00FA0A43" w:rsidP="00FA0A43">
            <w:pPr>
              <w:tabs>
                <w:tab w:val="left" w:pos="2552"/>
              </w:tabs>
              <w:suppressAutoHyphens/>
              <w:ind w:left="34"/>
              <w:rPr>
                <w:rFonts w:asciiTheme="minorHAnsi" w:hAnsiTheme="minorHAnsi" w:cstheme="minorHAnsi"/>
                <w:spacing w:val="0"/>
                <w:sz w:val="20"/>
              </w:rPr>
            </w:pPr>
            <w:r w:rsidRPr="001E56E5">
              <w:rPr>
                <w:rFonts w:asciiTheme="minorHAnsi" w:hAnsiTheme="minorHAnsi" w:cstheme="minorHAnsi"/>
                <w:spacing w:val="0"/>
                <w:sz w:val="20"/>
              </w:rPr>
              <w:t>Plaats</w:t>
            </w:r>
          </w:p>
        </w:tc>
        <w:tc>
          <w:tcPr>
            <w:tcW w:w="5387" w:type="dxa"/>
            <w:shd w:val="clear" w:color="auto" w:fill="auto"/>
          </w:tcPr>
          <w:p w14:paraId="410C5AF5" w14:textId="77777777" w:rsidR="00FA0A43" w:rsidRPr="001E56E5" w:rsidRDefault="00FA0A43" w:rsidP="00FA0A43">
            <w:pPr>
              <w:tabs>
                <w:tab w:val="left" w:pos="2552"/>
              </w:tabs>
              <w:suppressAutoHyphens/>
              <w:ind w:left="0"/>
              <w:rPr>
                <w:rFonts w:asciiTheme="minorHAnsi" w:hAnsiTheme="minorHAnsi" w:cstheme="minorHAnsi"/>
                <w:spacing w:val="0"/>
                <w:sz w:val="20"/>
              </w:rPr>
            </w:pPr>
          </w:p>
        </w:tc>
      </w:tr>
      <w:tr w:rsidR="00FA0A43" w:rsidRPr="001E56E5" w14:paraId="7A72C289" w14:textId="77777777" w:rsidTr="006E4F02">
        <w:tc>
          <w:tcPr>
            <w:tcW w:w="4536" w:type="dxa"/>
            <w:shd w:val="clear" w:color="auto" w:fill="auto"/>
          </w:tcPr>
          <w:p w14:paraId="2F2EC495" w14:textId="77777777" w:rsidR="00FA0A43" w:rsidRPr="001E56E5" w:rsidRDefault="00FA0A43" w:rsidP="00FA0A43">
            <w:pPr>
              <w:tabs>
                <w:tab w:val="left" w:pos="2552"/>
              </w:tabs>
              <w:suppressAutoHyphens/>
              <w:ind w:left="34"/>
              <w:rPr>
                <w:rFonts w:asciiTheme="minorHAnsi" w:hAnsiTheme="minorHAnsi" w:cstheme="minorHAnsi"/>
                <w:spacing w:val="0"/>
                <w:sz w:val="20"/>
              </w:rPr>
            </w:pPr>
            <w:r w:rsidRPr="001E56E5">
              <w:rPr>
                <w:rFonts w:asciiTheme="minorHAnsi" w:hAnsiTheme="minorHAnsi" w:cstheme="minorHAnsi"/>
                <w:spacing w:val="0"/>
                <w:sz w:val="20"/>
              </w:rPr>
              <w:t>Datum</w:t>
            </w:r>
          </w:p>
        </w:tc>
        <w:tc>
          <w:tcPr>
            <w:tcW w:w="5387" w:type="dxa"/>
            <w:shd w:val="clear" w:color="auto" w:fill="auto"/>
          </w:tcPr>
          <w:p w14:paraId="303849C4" w14:textId="77777777" w:rsidR="00FA0A43" w:rsidRPr="001E56E5" w:rsidRDefault="00FA0A43" w:rsidP="00FA0A43">
            <w:pPr>
              <w:tabs>
                <w:tab w:val="left" w:pos="2552"/>
              </w:tabs>
              <w:suppressAutoHyphens/>
              <w:ind w:left="0"/>
              <w:rPr>
                <w:rFonts w:asciiTheme="minorHAnsi" w:hAnsiTheme="minorHAnsi" w:cstheme="minorHAnsi"/>
                <w:b/>
                <w:i/>
                <w:vanish/>
                <w:color w:val="3366FF"/>
                <w:spacing w:val="0"/>
                <w:sz w:val="20"/>
              </w:rPr>
            </w:pPr>
          </w:p>
        </w:tc>
      </w:tr>
      <w:tr w:rsidR="00FA0A43" w:rsidRPr="001E56E5" w14:paraId="5352CD64" w14:textId="77777777" w:rsidTr="006E4F02">
        <w:tc>
          <w:tcPr>
            <w:tcW w:w="4536" w:type="dxa"/>
            <w:shd w:val="clear" w:color="auto" w:fill="auto"/>
          </w:tcPr>
          <w:p w14:paraId="1F9DF5E9" w14:textId="77777777" w:rsidR="00FA0A43" w:rsidRPr="001E56E5" w:rsidRDefault="00FA0A43" w:rsidP="00FA0A43">
            <w:pPr>
              <w:tabs>
                <w:tab w:val="left" w:pos="2552"/>
              </w:tabs>
              <w:suppressAutoHyphens/>
              <w:ind w:left="34"/>
              <w:rPr>
                <w:rFonts w:asciiTheme="minorHAnsi" w:hAnsiTheme="minorHAnsi" w:cstheme="minorHAnsi"/>
                <w:spacing w:val="0"/>
                <w:sz w:val="20"/>
              </w:rPr>
            </w:pPr>
            <w:r w:rsidRPr="001E56E5">
              <w:rPr>
                <w:rFonts w:asciiTheme="minorHAnsi" w:hAnsiTheme="minorHAnsi" w:cstheme="minorHAnsi"/>
                <w:spacing w:val="0"/>
                <w:sz w:val="20"/>
              </w:rPr>
              <w:t>Handtekening</w:t>
            </w:r>
          </w:p>
          <w:p w14:paraId="09EFB41B" w14:textId="77777777" w:rsidR="00FA0A43" w:rsidRPr="001E56E5" w:rsidRDefault="00FA0A43" w:rsidP="00FA0A43">
            <w:pPr>
              <w:tabs>
                <w:tab w:val="left" w:pos="2552"/>
              </w:tabs>
              <w:suppressAutoHyphens/>
              <w:ind w:left="34"/>
              <w:rPr>
                <w:rFonts w:asciiTheme="minorHAnsi" w:hAnsiTheme="minorHAnsi" w:cstheme="minorHAnsi"/>
                <w:spacing w:val="0"/>
                <w:sz w:val="20"/>
              </w:rPr>
            </w:pPr>
          </w:p>
          <w:p w14:paraId="4BDD15B9" w14:textId="77777777" w:rsidR="00FA0A43" w:rsidRPr="001E56E5" w:rsidRDefault="00FA0A43" w:rsidP="00FA0A43">
            <w:pPr>
              <w:tabs>
                <w:tab w:val="left" w:pos="2552"/>
              </w:tabs>
              <w:suppressAutoHyphens/>
              <w:ind w:left="34"/>
              <w:rPr>
                <w:rFonts w:asciiTheme="minorHAnsi" w:hAnsiTheme="minorHAnsi" w:cstheme="minorHAnsi"/>
                <w:spacing w:val="0"/>
                <w:sz w:val="20"/>
              </w:rPr>
            </w:pPr>
          </w:p>
          <w:p w14:paraId="7B973099" w14:textId="77777777" w:rsidR="00FA0A43" w:rsidRPr="001E56E5" w:rsidRDefault="00FA0A43" w:rsidP="00FA0A43">
            <w:pPr>
              <w:tabs>
                <w:tab w:val="left" w:pos="2552"/>
              </w:tabs>
              <w:suppressAutoHyphens/>
              <w:ind w:left="34"/>
              <w:rPr>
                <w:rFonts w:asciiTheme="minorHAnsi" w:hAnsiTheme="minorHAnsi" w:cstheme="minorHAnsi"/>
                <w:spacing w:val="0"/>
                <w:sz w:val="20"/>
              </w:rPr>
            </w:pPr>
          </w:p>
          <w:p w14:paraId="723047FA" w14:textId="77777777" w:rsidR="00FA0A43" w:rsidRPr="001E56E5" w:rsidRDefault="00FA0A43" w:rsidP="00FA0A43">
            <w:pPr>
              <w:tabs>
                <w:tab w:val="left" w:pos="2552"/>
              </w:tabs>
              <w:suppressAutoHyphens/>
              <w:ind w:left="34"/>
              <w:rPr>
                <w:rFonts w:asciiTheme="minorHAnsi" w:hAnsiTheme="minorHAnsi" w:cstheme="minorHAnsi"/>
                <w:spacing w:val="0"/>
                <w:sz w:val="20"/>
              </w:rPr>
            </w:pPr>
          </w:p>
          <w:p w14:paraId="41463F53" w14:textId="77777777" w:rsidR="00FA0A43" w:rsidRPr="001E56E5" w:rsidRDefault="00FA0A43" w:rsidP="00FA0A43">
            <w:pPr>
              <w:tabs>
                <w:tab w:val="left" w:pos="2552"/>
              </w:tabs>
              <w:suppressAutoHyphens/>
              <w:ind w:left="34"/>
              <w:rPr>
                <w:rFonts w:asciiTheme="minorHAnsi" w:hAnsiTheme="minorHAnsi" w:cstheme="minorHAnsi"/>
                <w:spacing w:val="0"/>
                <w:sz w:val="20"/>
              </w:rPr>
            </w:pPr>
          </w:p>
        </w:tc>
        <w:tc>
          <w:tcPr>
            <w:tcW w:w="5387" w:type="dxa"/>
            <w:shd w:val="clear" w:color="auto" w:fill="auto"/>
          </w:tcPr>
          <w:p w14:paraId="3EF83695" w14:textId="77777777" w:rsidR="00FA0A43" w:rsidRPr="001E56E5" w:rsidRDefault="00FA0A43" w:rsidP="00FA0A43">
            <w:pPr>
              <w:tabs>
                <w:tab w:val="left" w:pos="2552"/>
              </w:tabs>
              <w:suppressAutoHyphens/>
              <w:ind w:left="0"/>
              <w:rPr>
                <w:rFonts w:asciiTheme="minorHAnsi" w:hAnsiTheme="minorHAnsi" w:cstheme="minorHAnsi"/>
                <w:spacing w:val="0"/>
                <w:sz w:val="20"/>
              </w:rPr>
            </w:pPr>
          </w:p>
        </w:tc>
      </w:tr>
    </w:tbl>
    <w:p w14:paraId="2A9E584F" w14:textId="77777777" w:rsidR="005C106C" w:rsidRPr="001E56E5" w:rsidRDefault="005C106C">
      <w:pPr>
        <w:spacing w:line="240" w:lineRule="auto"/>
        <w:ind w:left="0"/>
        <w:rPr>
          <w:rFonts w:asciiTheme="minorHAnsi" w:hAnsiTheme="minorHAnsi" w:cstheme="minorHAnsi"/>
          <w:b/>
          <w:bCs/>
          <w:color w:val="000000"/>
          <w:spacing w:val="0"/>
          <w:sz w:val="28"/>
          <w:szCs w:val="28"/>
          <w:lang w:eastAsia="en-US"/>
        </w:rPr>
      </w:pPr>
    </w:p>
    <w:p w14:paraId="17AEA685" w14:textId="77777777" w:rsidR="00C9232E" w:rsidRPr="001E56E5" w:rsidRDefault="00C9232E">
      <w:pPr>
        <w:spacing w:line="240" w:lineRule="auto"/>
        <w:ind w:left="0"/>
        <w:rPr>
          <w:rFonts w:asciiTheme="minorHAnsi" w:hAnsiTheme="minorHAnsi" w:cstheme="minorHAnsi"/>
          <w:b/>
          <w:snapToGrid w:val="0"/>
          <w:spacing w:val="0"/>
          <w:sz w:val="28"/>
          <w:szCs w:val="28"/>
          <w:lang w:eastAsia="en-US"/>
        </w:rPr>
      </w:pPr>
      <w:r w:rsidRPr="001E56E5">
        <w:rPr>
          <w:rFonts w:asciiTheme="minorHAnsi" w:hAnsiTheme="minorHAnsi" w:cstheme="minorHAnsi"/>
          <w:lang w:eastAsia="en-US"/>
        </w:rPr>
        <w:br w:type="page"/>
      </w:r>
    </w:p>
    <w:p w14:paraId="67D973B8" w14:textId="0AEB2864" w:rsidR="00C9143D" w:rsidRPr="00124F3B" w:rsidRDefault="00C9143D" w:rsidP="00C9143D">
      <w:pPr>
        <w:pStyle w:val="Kop1"/>
        <w:numPr>
          <w:ilvl w:val="0"/>
          <w:numId w:val="0"/>
        </w:numPr>
        <w:ind w:left="1701"/>
        <w:rPr>
          <w:rFonts w:asciiTheme="minorHAnsi" w:hAnsiTheme="minorHAnsi" w:cstheme="minorHAnsi"/>
        </w:rPr>
      </w:pPr>
      <w:bookmarkStart w:id="194" w:name="_Toc40455994"/>
      <w:bookmarkStart w:id="195" w:name="_Toc50014685"/>
      <w:bookmarkStart w:id="196" w:name="_Hlk40449328"/>
      <w:bookmarkStart w:id="197" w:name="_Toc40455995"/>
      <w:r w:rsidRPr="00124F3B">
        <w:rPr>
          <w:rFonts w:asciiTheme="minorHAnsi" w:hAnsiTheme="minorHAnsi" w:cstheme="minorHAnsi"/>
        </w:rPr>
        <w:lastRenderedPageBreak/>
        <w:t xml:space="preserve">Bijlage </w:t>
      </w:r>
      <w:r w:rsidR="00124F3B" w:rsidRPr="00124F3B">
        <w:rPr>
          <w:rFonts w:asciiTheme="minorHAnsi" w:hAnsiTheme="minorHAnsi" w:cstheme="minorHAnsi"/>
        </w:rPr>
        <w:t xml:space="preserve">- </w:t>
      </w:r>
      <w:r w:rsidR="004E1F92">
        <w:rPr>
          <w:rFonts w:asciiTheme="minorHAnsi" w:hAnsiTheme="minorHAnsi" w:cstheme="minorHAnsi"/>
        </w:rPr>
        <w:t>3</w:t>
      </w:r>
      <w:r w:rsidRPr="00124F3B">
        <w:rPr>
          <w:rFonts w:asciiTheme="minorHAnsi" w:hAnsiTheme="minorHAnsi" w:cstheme="minorHAnsi"/>
        </w:rPr>
        <w:t xml:space="preserve"> - Model Wederzijdse verklaring, beroep op derden</w:t>
      </w:r>
      <w:bookmarkEnd w:id="194"/>
      <w:bookmarkEnd w:id="195"/>
    </w:p>
    <w:p w14:paraId="1C3947EA" w14:textId="4BEF8CF4" w:rsidR="00C9143D" w:rsidRPr="001E56E5" w:rsidRDefault="00C9143D" w:rsidP="00C9143D">
      <w:pPr>
        <w:rPr>
          <w:rFonts w:asciiTheme="minorHAnsi" w:hAnsiTheme="minorHAnsi" w:cstheme="minorHAnsi"/>
          <w:sz w:val="20"/>
        </w:rPr>
      </w:pPr>
      <w:r w:rsidRPr="001E56E5">
        <w:rPr>
          <w:rFonts w:asciiTheme="minorHAnsi" w:hAnsiTheme="minorHAnsi" w:cstheme="minorHAnsi"/>
          <w:sz w:val="20"/>
        </w:rPr>
        <w:t>Inzake de aanbesteding conform de Europese openbare procedure betreffende het project:</w:t>
      </w:r>
    </w:p>
    <w:p w14:paraId="77D69D78" w14:textId="77777777" w:rsidR="00733C56" w:rsidRDefault="00C9143D" w:rsidP="00C9143D">
      <w:pPr>
        <w:rPr>
          <w:rFonts w:asciiTheme="minorHAnsi" w:hAnsiTheme="minorHAnsi" w:cstheme="minorHAnsi"/>
          <w:b/>
          <w:sz w:val="20"/>
        </w:rPr>
      </w:pPr>
      <w:r w:rsidRPr="001E56E5">
        <w:rPr>
          <w:rFonts w:asciiTheme="minorHAnsi" w:hAnsiTheme="minorHAnsi" w:cstheme="minorHAnsi"/>
          <w:b/>
          <w:sz w:val="20"/>
        </w:rPr>
        <w:tab/>
      </w:r>
    </w:p>
    <w:p w14:paraId="5C88AF54" w14:textId="376D5159" w:rsidR="00C9143D" w:rsidRPr="001E56E5" w:rsidRDefault="00F00908" w:rsidP="00C9143D">
      <w:pPr>
        <w:rPr>
          <w:rFonts w:asciiTheme="minorHAnsi" w:hAnsiTheme="minorHAnsi" w:cstheme="minorHAnsi"/>
          <w:b/>
          <w:sz w:val="20"/>
        </w:rPr>
      </w:pPr>
      <w:r>
        <w:rPr>
          <w:rFonts w:asciiTheme="minorHAnsi" w:hAnsiTheme="minorHAnsi" w:cstheme="minorHAnsi"/>
          <w:b/>
          <w:sz w:val="20"/>
        </w:rPr>
        <w:t>Vergroening</w:t>
      </w:r>
      <w:r w:rsidR="00315415">
        <w:rPr>
          <w:rFonts w:asciiTheme="minorHAnsi" w:hAnsiTheme="minorHAnsi" w:cstheme="minorHAnsi"/>
          <w:b/>
          <w:sz w:val="20"/>
        </w:rPr>
        <w:t xml:space="preserve"> Burgemeester Letschertweg</w:t>
      </w:r>
      <w:r w:rsidR="00C9143D" w:rsidRPr="004E1F92">
        <w:rPr>
          <w:rFonts w:asciiTheme="minorHAnsi" w:hAnsiTheme="minorHAnsi" w:cstheme="minorHAnsi"/>
          <w:b/>
          <w:sz w:val="20"/>
        </w:rPr>
        <w:t xml:space="preserve"> met projectnummer </w:t>
      </w:r>
      <w:r w:rsidR="00315415">
        <w:rPr>
          <w:rFonts w:asciiTheme="minorHAnsi" w:hAnsiTheme="minorHAnsi" w:cstheme="minorHAnsi"/>
          <w:b/>
          <w:sz w:val="20"/>
        </w:rPr>
        <w:t>30004750</w:t>
      </w:r>
    </w:p>
    <w:p w14:paraId="02BB02C2" w14:textId="2C224A80" w:rsidR="00C9143D" w:rsidRDefault="00C9143D" w:rsidP="00C9143D">
      <w:pPr>
        <w:rPr>
          <w:rFonts w:asciiTheme="minorHAnsi" w:hAnsiTheme="minorHAnsi" w:cstheme="minorHAnsi"/>
        </w:rPr>
      </w:pPr>
    </w:p>
    <w:tbl>
      <w:tblPr>
        <w:tblStyle w:val="Tabelraster1"/>
        <w:tblW w:w="9923" w:type="dxa"/>
        <w:tblInd w:w="108" w:type="dxa"/>
        <w:tblLook w:val="04A0" w:firstRow="1" w:lastRow="0" w:firstColumn="1" w:lastColumn="0" w:noHBand="0" w:noVBand="1"/>
      </w:tblPr>
      <w:tblGrid>
        <w:gridCol w:w="3119"/>
        <w:gridCol w:w="6804"/>
      </w:tblGrid>
      <w:tr w:rsidR="00C9143D" w:rsidRPr="001E56E5" w14:paraId="6C11F9C2" w14:textId="77777777" w:rsidTr="00CD2938">
        <w:tc>
          <w:tcPr>
            <w:tcW w:w="3119" w:type="dxa"/>
          </w:tcPr>
          <w:p w14:paraId="5B658CC4" w14:textId="4F81CD53"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r w:rsidRPr="001E56E5">
              <w:rPr>
                <w:rFonts w:asciiTheme="minorHAnsi" w:eastAsia="Verdana" w:hAnsiTheme="minorHAnsi" w:cstheme="minorHAnsi"/>
                <w:spacing w:val="-1"/>
                <w:sz w:val="22"/>
                <w:szCs w:val="22"/>
                <w:lang w:eastAsia="en-US"/>
              </w:rPr>
              <w:t xml:space="preserve">Bedrijfsnaam </w:t>
            </w:r>
            <w:r w:rsidR="00025129">
              <w:rPr>
                <w:rFonts w:asciiTheme="minorHAnsi" w:eastAsia="Verdana" w:hAnsiTheme="minorHAnsi" w:cstheme="minorHAnsi"/>
                <w:spacing w:val="-1"/>
                <w:sz w:val="22"/>
                <w:szCs w:val="22"/>
                <w:lang w:eastAsia="en-US"/>
              </w:rPr>
              <w:t>Inschrijver</w:t>
            </w:r>
            <w:r w:rsidRPr="001E56E5">
              <w:rPr>
                <w:rFonts w:asciiTheme="minorHAnsi" w:eastAsia="Verdana" w:hAnsiTheme="minorHAnsi" w:cstheme="minorHAnsi"/>
                <w:spacing w:val="-1"/>
                <w:sz w:val="22"/>
                <w:szCs w:val="22"/>
                <w:lang w:eastAsia="en-US"/>
              </w:rPr>
              <w:t>:</w:t>
            </w:r>
          </w:p>
        </w:tc>
        <w:tc>
          <w:tcPr>
            <w:tcW w:w="6804" w:type="dxa"/>
          </w:tcPr>
          <w:p w14:paraId="61D60F33"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tc>
      </w:tr>
    </w:tbl>
    <w:p w14:paraId="08A76657" w14:textId="0C4BF265" w:rsidR="00C9143D" w:rsidRPr="001E56E5" w:rsidRDefault="00C9143D" w:rsidP="00C9143D">
      <w:pPr>
        <w:spacing w:before="76" w:line="592" w:lineRule="exact"/>
        <w:ind w:left="0" w:right="2722"/>
        <w:rPr>
          <w:rFonts w:asciiTheme="minorHAnsi" w:eastAsia="Verdana" w:hAnsiTheme="minorHAnsi" w:cstheme="minorHAnsi"/>
          <w:spacing w:val="2"/>
          <w:sz w:val="20"/>
        </w:rPr>
      </w:pPr>
      <w:r w:rsidRPr="001E56E5">
        <w:rPr>
          <w:rFonts w:asciiTheme="minorHAnsi" w:eastAsia="Verdana" w:hAnsiTheme="minorHAnsi" w:cstheme="minorHAnsi"/>
          <w:spacing w:val="1"/>
          <w:sz w:val="20"/>
        </w:rPr>
        <w:t>Te</w:t>
      </w:r>
      <w:r w:rsidRPr="001E56E5">
        <w:rPr>
          <w:rFonts w:asciiTheme="minorHAnsi" w:eastAsia="Verdana" w:hAnsiTheme="minorHAnsi" w:cstheme="minorHAnsi"/>
          <w:sz w:val="20"/>
        </w:rPr>
        <w:t>r</w:t>
      </w:r>
      <w:r w:rsidRPr="001E56E5">
        <w:rPr>
          <w:rFonts w:asciiTheme="minorHAnsi" w:eastAsia="Verdana" w:hAnsiTheme="minorHAnsi" w:cstheme="minorHAnsi"/>
          <w:spacing w:val="-1"/>
          <w:sz w:val="20"/>
        </w:rPr>
        <w:t xml:space="preserve"> z</w:t>
      </w:r>
      <w:r w:rsidRPr="001E56E5">
        <w:rPr>
          <w:rFonts w:asciiTheme="minorHAnsi" w:eastAsia="Verdana" w:hAnsiTheme="minorHAnsi" w:cstheme="minorHAnsi"/>
          <w:sz w:val="20"/>
        </w:rPr>
        <w:t>a</w:t>
      </w:r>
      <w:r w:rsidRPr="001E56E5">
        <w:rPr>
          <w:rFonts w:asciiTheme="minorHAnsi" w:eastAsia="Verdana" w:hAnsiTheme="minorHAnsi" w:cstheme="minorHAnsi"/>
          <w:spacing w:val="-1"/>
          <w:sz w:val="20"/>
        </w:rPr>
        <w:t>k</w:t>
      </w:r>
      <w:r w:rsidRPr="001E56E5">
        <w:rPr>
          <w:rFonts w:asciiTheme="minorHAnsi" w:eastAsia="Verdana" w:hAnsiTheme="minorHAnsi" w:cstheme="minorHAnsi"/>
          <w:sz w:val="20"/>
        </w:rPr>
        <w:t>e</w:t>
      </w:r>
      <w:r w:rsidRPr="001E56E5">
        <w:rPr>
          <w:rFonts w:asciiTheme="minorHAnsi" w:eastAsia="Verdana" w:hAnsiTheme="minorHAnsi" w:cstheme="minorHAnsi"/>
          <w:spacing w:val="2"/>
          <w:sz w:val="20"/>
        </w:rPr>
        <w:t xml:space="preserve"> </w:t>
      </w:r>
      <w:r w:rsidRPr="001E56E5">
        <w:rPr>
          <w:rFonts w:asciiTheme="minorHAnsi" w:eastAsia="Verdana" w:hAnsiTheme="minorHAnsi" w:cstheme="minorHAnsi"/>
          <w:spacing w:val="-1"/>
          <w:sz w:val="20"/>
        </w:rPr>
        <w:t>v</w:t>
      </w:r>
      <w:r w:rsidRPr="001E56E5">
        <w:rPr>
          <w:rFonts w:asciiTheme="minorHAnsi" w:eastAsia="Verdana" w:hAnsiTheme="minorHAnsi" w:cstheme="minorHAnsi"/>
          <w:spacing w:val="2"/>
          <w:sz w:val="20"/>
        </w:rPr>
        <w:t>a</w:t>
      </w:r>
      <w:r w:rsidRPr="001E56E5">
        <w:rPr>
          <w:rFonts w:asciiTheme="minorHAnsi" w:eastAsia="Verdana" w:hAnsiTheme="minorHAnsi" w:cstheme="minorHAnsi"/>
          <w:sz w:val="20"/>
        </w:rPr>
        <w:t>n</w:t>
      </w:r>
      <w:r w:rsidRPr="001E56E5">
        <w:rPr>
          <w:rFonts w:asciiTheme="minorHAnsi" w:eastAsia="Verdana" w:hAnsiTheme="minorHAnsi" w:cstheme="minorHAnsi"/>
          <w:spacing w:val="-5"/>
          <w:sz w:val="20"/>
        </w:rPr>
        <w:t xml:space="preserve"> </w:t>
      </w:r>
      <w:r w:rsidRPr="001E56E5">
        <w:rPr>
          <w:rFonts w:asciiTheme="minorHAnsi" w:eastAsia="Verdana" w:hAnsiTheme="minorHAnsi" w:cstheme="minorHAnsi"/>
          <w:spacing w:val="1"/>
          <w:sz w:val="20"/>
        </w:rPr>
        <w:t>de</w:t>
      </w:r>
      <w:r w:rsidRPr="001E56E5">
        <w:rPr>
          <w:rFonts w:asciiTheme="minorHAnsi" w:eastAsia="Verdana" w:hAnsiTheme="minorHAnsi" w:cstheme="minorHAnsi"/>
          <w:spacing w:val="-1"/>
          <w:sz w:val="20"/>
        </w:rPr>
        <w:t>z</w:t>
      </w:r>
      <w:r w:rsidRPr="001E56E5">
        <w:rPr>
          <w:rFonts w:asciiTheme="minorHAnsi" w:eastAsia="Verdana" w:hAnsiTheme="minorHAnsi" w:cstheme="minorHAnsi"/>
          <w:sz w:val="20"/>
        </w:rPr>
        <w:t>e</w:t>
      </w:r>
      <w:r w:rsidRPr="001E56E5">
        <w:rPr>
          <w:rFonts w:asciiTheme="minorHAnsi" w:eastAsia="Verdana" w:hAnsiTheme="minorHAnsi" w:cstheme="minorHAnsi"/>
          <w:spacing w:val="2"/>
          <w:sz w:val="20"/>
        </w:rPr>
        <w:t xml:space="preserve"> </w:t>
      </w:r>
      <w:r w:rsidR="005A49C9">
        <w:rPr>
          <w:rFonts w:asciiTheme="minorHAnsi" w:eastAsia="Verdana" w:hAnsiTheme="minorHAnsi" w:cstheme="minorHAnsi"/>
          <w:sz w:val="20"/>
        </w:rPr>
        <w:t>Inschrijving</w:t>
      </w:r>
      <w:r w:rsidRPr="001E56E5">
        <w:rPr>
          <w:rFonts w:asciiTheme="minorHAnsi" w:eastAsia="Verdana" w:hAnsiTheme="minorHAnsi" w:cstheme="minorHAnsi"/>
          <w:sz w:val="20"/>
        </w:rPr>
        <w:t xml:space="preserve"> </w:t>
      </w:r>
      <w:r w:rsidRPr="001E56E5">
        <w:rPr>
          <w:rFonts w:asciiTheme="minorHAnsi" w:eastAsia="Verdana" w:hAnsiTheme="minorHAnsi" w:cstheme="minorHAnsi"/>
          <w:spacing w:val="-1"/>
          <w:sz w:val="20"/>
        </w:rPr>
        <w:t>v</w:t>
      </w:r>
      <w:r w:rsidRPr="001E56E5">
        <w:rPr>
          <w:rFonts w:asciiTheme="minorHAnsi" w:eastAsia="Verdana" w:hAnsiTheme="minorHAnsi" w:cstheme="minorHAnsi"/>
          <w:spacing w:val="1"/>
          <w:sz w:val="20"/>
        </w:rPr>
        <w:t>e</w:t>
      </w:r>
      <w:r w:rsidRPr="001E56E5">
        <w:rPr>
          <w:rFonts w:asciiTheme="minorHAnsi" w:eastAsia="Verdana" w:hAnsiTheme="minorHAnsi" w:cstheme="minorHAnsi"/>
          <w:sz w:val="20"/>
        </w:rPr>
        <w:t>r</w:t>
      </w:r>
      <w:r w:rsidRPr="001E56E5">
        <w:rPr>
          <w:rFonts w:asciiTheme="minorHAnsi" w:eastAsia="Verdana" w:hAnsiTheme="minorHAnsi" w:cstheme="minorHAnsi"/>
          <w:spacing w:val="1"/>
          <w:sz w:val="20"/>
        </w:rPr>
        <w:t>tegen</w:t>
      </w:r>
      <w:r w:rsidRPr="001E56E5">
        <w:rPr>
          <w:rFonts w:asciiTheme="minorHAnsi" w:eastAsia="Verdana" w:hAnsiTheme="minorHAnsi" w:cstheme="minorHAnsi"/>
          <w:spacing w:val="-3"/>
          <w:sz w:val="20"/>
        </w:rPr>
        <w:t>w</w:t>
      </w:r>
      <w:r w:rsidRPr="001E56E5">
        <w:rPr>
          <w:rFonts w:asciiTheme="minorHAnsi" w:eastAsia="Verdana" w:hAnsiTheme="minorHAnsi" w:cstheme="minorHAnsi"/>
          <w:spacing w:val="1"/>
          <w:sz w:val="20"/>
        </w:rPr>
        <w:t>oo</w:t>
      </w:r>
      <w:r w:rsidRPr="001E56E5">
        <w:rPr>
          <w:rFonts w:asciiTheme="minorHAnsi" w:eastAsia="Verdana" w:hAnsiTheme="minorHAnsi" w:cstheme="minorHAnsi"/>
          <w:sz w:val="20"/>
        </w:rPr>
        <w:t>r</w:t>
      </w:r>
      <w:r w:rsidRPr="001E56E5">
        <w:rPr>
          <w:rFonts w:asciiTheme="minorHAnsi" w:eastAsia="Verdana" w:hAnsiTheme="minorHAnsi" w:cstheme="minorHAnsi"/>
          <w:spacing w:val="1"/>
          <w:sz w:val="20"/>
        </w:rPr>
        <w:t>di</w:t>
      </w:r>
      <w:r w:rsidRPr="001E56E5">
        <w:rPr>
          <w:rFonts w:asciiTheme="minorHAnsi" w:eastAsia="Verdana" w:hAnsiTheme="minorHAnsi" w:cstheme="minorHAnsi"/>
          <w:spacing w:val="-2"/>
          <w:sz w:val="20"/>
        </w:rPr>
        <w:t>g</w:t>
      </w:r>
      <w:r w:rsidRPr="001E56E5">
        <w:rPr>
          <w:rFonts w:asciiTheme="minorHAnsi" w:eastAsia="Verdana" w:hAnsiTheme="minorHAnsi" w:cstheme="minorHAnsi"/>
          <w:sz w:val="20"/>
        </w:rPr>
        <w:t xml:space="preserve">d </w:t>
      </w:r>
      <w:r w:rsidRPr="001E56E5">
        <w:rPr>
          <w:rFonts w:asciiTheme="minorHAnsi" w:eastAsia="Verdana" w:hAnsiTheme="minorHAnsi" w:cstheme="minorHAnsi"/>
          <w:spacing w:val="1"/>
          <w:sz w:val="20"/>
        </w:rPr>
        <w:t>d</w:t>
      </w:r>
      <w:r w:rsidRPr="001E56E5">
        <w:rPr>
          <w:rFonts w:asciiTheme="minorHAnsi" w:eastAsia="Verdana" w:hAnsiTheme="minorHAnsi" w:cstheme="minorHAnsi"/>
          <w:spacing w:val="-1"/>
          <w:sz w:val="20"/>
        </w:rPr>
        <w:t>o</w:t>
      </w:r>
      <w:r w:rsidRPr="001E56E5">
        <w:rPr>
          <w:rFonts w:asciiTheme="minorHAnsi" w:eastAsia="Verdana" w:hAnsiTheme="minorHAnsi" w:cstheme="minorHAnsi"/>
          <w:spacing w:val="1"/>
          <w:sz w:val="20"/>
        </w:rPr>
        <w:t>o</w:t>
      </w:r>
      <w:r w:rsidRPr="001E56E5">
        <w:rPr>
          <w:rFonts w:asciiTheme="minorHAnsi" w:eastAsia="Verdana" w:hAnsiTheme="minorHAnsi" w:cstheme="minorHAnsi"/>
          <w:spacing w:val="2"/>
          <w:sz w:val="20"/>
        </w:rPr>
        <w:t xml:space="preserve">r: </w:t>
      </w:r>
    </w:p>
    <w:tbl>
      <w:tblPr>
        <w:tblStyle w:val="Tabelraster1"/>
        <w:tblW w:w="9923" w:type="dxa"/>
        <w:tblInd w:w="108" w:type="dxa"/>
        <w:tblLook w:val="04A0" w:firstRow="1" w:lastRow="0" w:firstColumn="1" w:lastColumn="0" w:noHBand="0" w:noVBand="1"/>
      </w:tblPr>
      <w:tblGrid>
        <w:gridCol w:w="3119"/>
        <w:gridCol w:w="6804"/>
      </w:tblGrid>
      <w:tr w:rsidR="00C9143D" w:rsidRPr="001E56E5" w14:paraId="00C23B8E" w14:textId="77777777" w:rsidTr="00CD2938">
        <w:tc>
          <w:tcPr>
            <w:tcW w:w="3119" w:type="dxa"/>
          </w:tcPr>
          <w:p w14:paraId="190DC996"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r w:rsidRPr="001E56E5">
              <w:rPr>
                <w:rFonts w:asciiTheme="minorHAnsi" w:eastAsia="Verdana" w:hAnsiTheme="minorHAnsi" w:cstheme="minorHAnsi"/>
                <w:spacing w:val="-1"/>
                <w:sz w:val="22"/>
                <w:szCs w:val="22"/>
                <w:lang w:eastAsia="en-US"/>
              </w:rPr>
              <w:t>Naam:</w:t>
            </w:r>
          </w:p>
        </w:tc>
        <w:tc>
          <w:tcPr>
            <w:tcW w:w="6804" w:type="dxa"/>
          </w:tcPr>
          <w:p w14:paraId="40FB38E3"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tc>
      </w:tr>
      <w:tr w:rsidR="00C9143D" w:rsidRPr="001E56E5" w14:paraId="658D34C7" w14:textId="77777777" w:rsidTr="00CD2938">
        <w:tc>
          <w:tcPr>
            <w:tcW w:w="3119" w:type="dxa"/>
          </w:tcPr>
          <w:p w14:paraId="367356F5"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r w:rsidRPr="001E56E5">
              <w:rPr>
                <w:rFonts w:asciiTheme="minorHAnsi" w:eastAsia="Verdana" w:hAnsiTheme="minorHAnsi" w:cstheme="minorHAnsi"/>
                <w:spacing w:val="-1"/>
                <w:sz w:val="22"/>
                <w:szCs w:val="22"/>
                <w:lang w:eastAsia="en-US"/>
              </w:rPr>
              <w:t>Functie</w:t>
            </w:r>
          </w:p>
        </w:tc>
        <w:tc>
          <w:tcPr>
            <w:tcW w:w="6804" w:type="dxa"/>
          </w:tcPr>
          <w:p w14:paraId="01DBBA78"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tc>
      </w:tr>
    </w:tbl>
    <w:p w14:paraId="752EB66B" w14:textId="77777777" w:rsidR="00C9143D" w:rsidRPr="001E56E5" w:rsidRDefault="00C9143D" w:rsidP="00C9143D">
      <w:pPr>
        <w:spacing w:line="200" w:lineRule="exact"/>
        <w:ind w:left="0"/>
        <w:rPr>
          <w:rFonts w:asciiTheme="minorHAnsi" w:hAnsiTheme="minorHAnsi" w:cstheme="minorHAnsi"/>
          <w:sz w:val="20"/>
        </w:rPr>
      </w:pPr>
    </w:p>
    <w:p w14:paraId="1C192EF2" w14:textId="77777777" w:rsidR="00C9143D" w:rsidRPr="001E56E5" w:rsidRDefault="00C9143D" w:rsidP="00C9143D">
      <w:pPr>
        <w:spacing w:line="240" w:lineRule="auto"/>
        <w:ind w:left="0" w:right="-20"/>
        <w:rPr>
          <w:rFonts w:asciiTheme="minorHAnsi" w:eastAsia="Verdana" w:hAnsiTheme="minorHAnsi" w:cstheme="minorHAnsi"/>
          <w:sz w:val="20"/>
        </w:rPr>
      </w:pPr>
      <w:r w:rsidRPr="001E56E5">
        <w:rPr>
          <w:rFonts w:asciiTheme="minorHAnsi" w:eastAsia="Verdana" w:hAnsiTheme="minorHAnsi" w:cstheme="minorHAnsi"/>
          <w:spacing w:val="1"/>
          <w:sz w:val="20"/>
        </w:rPr>
        <w:t>Ve</w:t>
      </w:r>
      <w:r w:rsidRPr="001E56E5">
        <w:rPr>
          <w:rFonts w:asciiTheme="minorHAnsi" w:eastAsia="Verdana" w:hAnsiTheme="minorHAnsi" w:cstheme="minorHAnsi"/>
          <w:sz w:val="20"/>
        </w:rPr>
        <w:t>r</w:t>
      </w:r>
      <w:r w:rsidRPr="001E56E5">
        <w:rPr>
          <w:rFonts w:asciiTheme="minorHAnsi" w:eastAsia="Verdana" w:hAnsiTheme="minorHAnsi" w:cstheme="minorHAnsi"/>
          <w:spacing w:val="-1"/>
          <w:sz w:val="20"/>
        </w:rPr>
        <w:t>k</w:t>
      </w:r>
      <w:r w:rsidRPr="001E56E5">
        <w:rPr>
          <w:rFonts w:asciiTheme="minorHAnsi" w:eastAsia="Verdana" w:hAnsiTheme="minorHAnsi" w:cstheme="minorHAnsi"/>
          <w:spacing w:val="1"/>
          <w:sz w:val="20"/>
        </w:rPr>
        <w:t>l</w:t>
      </w:r>
      <w:r w:rsidRPr="001E56E5">
        <w:rPr>
          <w:rFonts w:asciiTheme="minorHAnsi" w:eastAsia="Verdana" w:hAnsiTheme="minorHAnsi" w:cstheme="minorHAnsi"/>
          <w:spacing w:val="2"/>
          <w:sz w:val="20"/>
        </w:rPr>
        <w:t>a</w:t>
      </w:r>
      <w:r w:rsidRPr="001E56E5">
        <w:rPr>
          <w:rFonts w:asciiTheme="minorHAnsi" w:eastAsia="Verdana" w:hAnsiTheme="minorHAnsi" w:cstheme="minorHAnsi"/>
          <w:sz w:val="20"/>
        </w:rPr>
        <w:t xml:space="preserve">art </w:t>
      </w:r>
      <w:r w:rsidRPr="001E56E5">
        <w:rPr>
          <w:rFonts w:asciiTheme="minorHAnsi" w:eastAsia="Verdana" w:hAnsiTheme="minorHAnsi" w:cstheme="minorHAnsi"/>
          <w:spacing w:val="-1"/>
          <w:sz w:val="20"/>
        </w:rPr>
        <w:t>h</w:t>
      </w:r>
      <w:r w:rsidRPr="001E56E5">
        <w:rPr>
          <w:rFonts w:asciiTheme="minorHAnsi" w:eastAsia="Verdana" w:hAnsiTheme="minorHAnsi" w:cstheme="minorHAnsi"/>
          <w:spacing w:val="1"/>
          <w:sz w:val="20"/>
        </w:rPr>
        <w:t>e</w:t>
      </w:r>
      <w:r w:rsidRPr="001E56E5">
        <w:rPr>
          <w:rFonts w:asciiTheme="minorHAnsi" w:eastAsia="Verdana" w:hAnsiTheme="minorHAnsi" w:cstheme="minorHAnsi"/>
          <w:sz w:val="20"/>
        </w:rPr>
        <w:t xml:space="preserve">t </w:t>
      </w:r>
      <w:r w:rsidRPr="001E56E5">
        <w:rPr>
          <w:rFonts w:asciiTheme="minorHAnsi" w:eastAsia="Verdana" w:hAnsiTheme="minorHAnsi" w:cstheme="minorHAnsi"/>
          <w:spacing w:val="-1"/>
          <w:sz w:val="20"/>
        </w:rPr>
        <w:t>vo</w:t>
      </w:r>
      <w:r w:rsidRPr="001E56E5">
        <w:rPr>
          <w:rFonts w:asciiTheme="minorHAnsi" w:eastAsia="Verdana" w:hAnsiTheme="minorHAnsi" w:cstheme="minorHAnsi"/>
          <w:spacing w:val="1"/>
          <w:sz w:val="20"/>
        </w:rPr>
        <w:t>lg</w:t>
      </w:r>
      <w:r w:rsidRPr="001E56E5">
        <w:rPr>
          <w:rFonts w:asciiTheme="minorHAnsi" w:eastAsia="Verdana" w:hAnsiTheme="minorHAnsi" w:cstheme="minorHAnsi"/>
          <w:spacing w:val="3"/>
          <w:sz w:val="20"/>
        </w:rPr>
        <w:t>e</w:t>
      </w:r>
      <w:r w:rsidRPr="001E56E5">
        <w:rPr>
          <w:rFonts w:asciiTheme="minorHAnsi" w:eastAsia="Verdana" w:hAnsiTheme="minorHAnsi" w:cstheme="minorHAnsi"/>
          <w:spacing w:val="-4"/>
          <w:sz w:val="20"/>
        </w:rPr>
        <w:t>n</w:t>
      </w:r>
      <w:r w:rsidRPr="001E56E5">
        <w:rPr>
          <w:rFonts w:asciiTheme="minorHAnsi" w:eastAsia="Verdana" w:hAnsiTheme="minorHAnsi" w:cstheme="minorHAnsi"/>
          <w:spacing w:val="1"/>
          <w:sz w:val="20"/>
        </w:rPr>
        <w:t>de</w:t>
      </w:r>
      <w:r w:rsidRPr="001E56E5">
        <w:rPr>
          <w:rFonts w:asciiTheme="minorHAnsi" w:eastAsia="Verdana" w:hAnsiTheme="minorHAnsi" w:cstheme="minorHAnsi"/>
          <w:sz w:val="20"/>
        </w:rPr>
        <w:t>:</w:t>
      </w:r>
      <w:r w:rsidRPr="001E56E5">
        <w:rPr>
          <w:rFonts w:asciiTheme="minorHAnsi" w:eastAsia="Verdana" w:hAnsiTheme="minorHAnsi" w:cstheme="minorHAnsi"/>
          <w:sz w:val="20"/>
        </w:rPr>
        <w:br/>
      </w:r>
    </w:p>
    <w:p w14:paraId="0D2AA800" w14:textId="77777777" w:rsidR="00C9143D" w:rsidRPr="001E56E5" w:rsidRDefault="00C9143D" w:rsidP="00C9143D">
      <w:pPr>
        <w:numPr>
          <w:ilvl w:val="0"/>
          <w:numId w:val="36"/>
        </w:numPr>
        <w:spacing w:before="67" w:after="200" w:line="240" w:lineRule="auto"/>
        <w:ind w:right="-20"/>
        <w:rPr>
          <w:rFonts w:asciiTheme="minorHAnsi" w:eastAsia="Verdana" w:hAnsiTheme="minorHAnsi" w:cstheme="minorHAnsi"/>
          <w:sz w:val="20"/>
        </w:rPr>
      </w:pPr>
      <w:r w:rsidRPr="001E56E5">
        <w:rPr>
          <w:rFonts w:asciiTheme="minorHAnsi" w:eastAsia="Verdana" w:hAnsiTheme="minorHAnsi" w:cstheme="minorHAnsi"/>
          <w:spacing w:val="-5"/>
          <w:sz w:val="20"/>
        </w:rPr>
        <w:t>M</w:t>
      </w:r>
      <w:r w:rsidRPr="001E56E5">
        <w:rPr>
          <w:rFonts w:asciiTheme="minorHAnsi" w:eastAsia="Verdana" w:hAnsiTheme="minorHAnsi" w:cstheme="minorHAnsi"/>
          <w:spacing w:val="1"/>
          <w:sz w:val="20"/>
        </w:rPr>
        <w:t>e</w:t>
      </w:r>
      <w:r w:rsidRPr="001E56E5">
        <w:rPr>
          <w:rFonts w:asciiTheme="minorHAnsi" w:eastAsia="Verdana" w:hAnsiTheme="minorHAnsi" w:cstheme="minorHAnsi"/>
          <w:sz w:val="20"/>
        </w:rPr>
        <w:t>t</w:t>
      </w:r>
      <w:r w:rsidRPr="001E56E5">
        <w:rPr>
          <w:rFonts w:asciiTheme="minorHAnsi" w:eastAsia="Verdana" w:hAnsiTheme="minorHAnsi" w:cstheme="minorHAnsi"/>
          <w:spacing w:val="3"/>
          <w:sz w:val="20"/>
        </w:rPr>
        <w:t xml:space="preserve"> </w:t>
      </w:r>
      <w:r w:rsidRPr="001E56E5">
        <w:rPr>
          <w:rFonts w:asciiTheme="minorHAnsi" w:eastAsia="Verdana" w:hAnsiTheme="minorHAnsi" w:cstheme="minorHAnsi"/>
          <w:spacing w:val="1"/>
          <w:sz w:val="20"/>
        </w:rPr>
        <w:t>bet</w:t>
      </w:r>
      <w:r w:rsidRPr="001E56E5">
        <w:rPr>
          <w:rFonts w:asciiTheme="minorHAnsi" w:eastAsia="Verdana" w:hAnsiTheme="minorHAnsi" w:cstheme="minorHAnsi"/>
          <w:sz w:val="20"/>
        </w:rPr>
        <w:t>r</w:t>
      </w:r>
      <w:r w:rsidRPr="001E56E5">
        <w:rPr>
          <w:rFonts w:asciiTheme="minorHAnsi" w:eastAsia="Verdana" w:hAnsiTheme="minorHAnsi" w:cstheme="minorHAnsi"/>
          <w:spacing w:val="1"/>
          <w:sz w:val="20"/>
        </w:rPr>
        <w:t>ek</w:t>
      </w:r>
      <w:r w:rsidRPr="001E56E5">
        <w:rPr>
          <w:rFonts w:asciiTheme="minorHAnsi" w:eastAsia="Verdana" w:hAnsiTheme="minorHAnsi" w:cstheme="minorHAnsi"/>
          <w:spacing w:val="-1"/>
          <w:sz w:val="20"/>
        </w:rPr>
        <w:t>k</w:t>
      </w:r>
      <w:r w:rsidRPr="001E56E5">
        <w:rPr>
          <w:rFonts w:asciiTheme="minorHAnsi" w:eastAsia="Verdana" w:hAnsiTheme="minorHAnsi" w:cstheme="minorHAnsi"/>
          <w:spacing w:val="1"/>
          <w:sz w:val="20"/>
        </w:rPr>
        <w:t>i</w:t>
      </w:r>
      <w:r w:rsidRPr="001E56E5">
        <w:rPr>
          <w:rFonts w:asciiTheme="minorHAnsi" w:eastAsia="Verdana" w:hAnsiTheme="minorHAnsi" w:cstheme="minorHAnsi"/>
          <w:spacing w:val="-1"/>
          <w:sz w:val="20"/>
        </w:rPr>
        <w:t>n</w:t>
      </w:r>
      <w:r w:rsidRPr="001E56E5">
        <w:rPr>
          <w:rFonts w:asciiTheme="minorHAnsi" w:eastAsia="Verdana" w:hAnsiTheme="minorHAnsi" w:cstheme="minorHAnsi"/>
          <w:sz w:val="20"/>
        </w:rPr>
        <w:t xml:space="preserve">g </w:t>
      </w:r>
      <w:r w:rsidRPr="001E56E5">
        <w:rPr>
          <w:rFonts w:asciiTheme="minorHAnsi" w:eastAsia="Verdana" w:hAnsiTheme="minorHAnsi" w:cstheme="minorHAnsi"/>
          <w:spacing w:val="-1"/>
          <w:sz w:val="20"/>
        </w:rPr>
        <w:t>t</w:t>
      </w:r>
      <w:r w:rsidRPr="001E56E5">
        <w:rPr>
          <w:rFonts w:asciiTheme="minorHAnsi" w:eastAsia="Verdana" w:hAnsiTheme="minorHAnsi" w:cstheme="minorHAnsi"/>
          <w:spacing w:val="1"/>
          <w:sz w:val="20"/>
        </w:rPr>
        <w:t>o</w:t>
      </w:r>
      <w:r w:rsidRPr="001E56E5">
        <w:rPr>
          <w:rFonts w:asciiTheme="minorHAnsi" w:eastAsia="Verdana" w:hAnsiTheme="minorHAnsi" w:cstheme="minorHAnsi"/>
          <w:sz w:val="20"/>
        </w:rPr>
        <w:t xml:space="preserve">t </w:t>
      </w:r>
      <w:r w:rsidRPr="001E56E5">
        <w:rPr>
          <w:rFonts w:asciiTheme="minorHAnsi" w:eastAsia="Verdana" w:hAnsiTheme="minorHAnsi" w:cstheme="minorHAnsi"/>
          <w:spacing w:val="-2"/>
          <w:sz w:val="20"/>
        </w:rPr>
        <w:t>d</w:t>
      </w:r>
      <w:r w:rsidRPr="001E56E5">
        <w:rPr>
          <w:rFonts w:asciiTheme="minorHAnsi" w:eastAsia="Verdana" w:hAnsiTheme="minorHAnsi" w:cstheme="minorHAnsi"/>
          <w:sz w:val="20"/>
        </w:rPr>
        <w:t>e</w:t>
      </w:r>
      <w:r w:rsidRPr="001E56E5">
        <w:rPr>
          <w:rFonts w:asciiTheme="minorHAnsi" w:eastAsia="Verdana" w:hAnsiTheme="minorHAnsi" w:cstheme="minorHAnsi"/>
          <w:spacing w:val="2"/>
          <w:sz w:val="20"/>
        </w:rPr>
        <w:t xml:space="preserve"> </w:t>
      </w:r>
      <w:r w:rsidRPr="001E56E5">
        <w:rPr>
          <w:rFonts w:asciiTheme="minorHAnsi" w:eastAsia="Verdana" w:hAnsiTheme="minorHAnsi" w:cstheme="minorHAnsi"/>
          <w:spacing w:val="-1"/>
          <w:sz w:val="20"/>
        </w:rPr>
        <w:t>v</w:t>
      </w:r>
      <w:r w:rsidRPr="001E56E5">
        <w:rPr>
          <w:rFonts w:asciiTheme="minorHAnsi" w:eastAsia="Verdana" w:hAnsiTheme="minorHAnsi" w:cstheme="minorHAnsi"/>
          <w:spacing w:val="1"/>
          <w:sz w:val="20"/>
        </w:rPr>
        <w:t>olg</w:t>
      </w:r>
      <w:r w:rsidRPr="001E56E5">
        <w:rPr>
          <w:rFonts w:asciiTheme="minorHAnsi" w:eastAsia="Verdana" w:hAnsiTheme="minorHAnsi" w:cstheme="minorHAnsi"/>
          <w:spacing w:val="-2"/>
          <w:sz w:val="20"/>
        </w:rPr>
        <w:t>e</w:t>
      </w:r>
      <w:r w:rsidRPr="001E56E5">
        <w:rPr>
          <w:rFonts w:asciiTheme="minorHAnsi" w:eastAsia="Verdana" w:hAnsiTheme="minorHAnsi" w:cstheme="minorHAnsi"/>
          <w:spacing w:val="-1"/>
          <w:sz w:val="20"/>
        </w:rPr>
        <w:t>n</w:t>
      </w:r>
      <w:r w:rsidRPr="001E56E5">
        <w:rPr>
          <w:rFonts w:asciiTheme="minorHAnsi" w:eastAsia="Verdana" w:hAnsiTheme="minorHAnsi" w:cstheme="minorHAnsi"/>
          <w:spacing w:val="-2"/>
          <w:sz w:val="20"/>
        </w:rPr>
        <w:t>d</w:t>
      </w:r>
      <w:r w:rsidRPr="001E56E5">
        <w:rPr>
          <w:rFonts w:asciiTheme="minorHAnsi" w:eastAsia="Verdana" w:hAnsiTheme="minorHAnsi" w:cstheme="minorHAnsi"/>
          <w:sz w:val="20"/>
        </w:rPr>
        <w:t xml:space="preserve">e </w:t>
      </w:r>
      <w:r w:rsidRPr="001E56E5">
        <w:rPr>
          <w:rFonts w:asciiTheme="minorHAnsi" w:eastAsia="Verdana" w:hAnsiTheme="minorHAnsi" w:cstheme="minorHAnsi"/>
          <w:spacing w:val="1"/>
          <w:sz w:val="20"/>
        </w:rPr>
        <w:t>e</w:t>
      </w:r>
      <w:r w:rsidRPr="001E56E5">
        <w:rPr>
          <w:rFonts w:asciiTheme="minorHAnsi" w:eastAsia="Verdana" w:hAnsiTheme="minorHAnsi" w:cstheme="minorHAnsi"/>
          <w:spacing w:val="-1"/>
          <w:sz w:val="20"/>
        </w:rPr>
        <w:t>i</w:t>
      </w:r>
      <w:r w:rsidRPr="001E56E5">
        <w:rPr>
          <w:rFonts w:asciiTheme="minorHAnsi" w:eastAsia="Verdana" w:hAnsiTheme="minorHAnsi" w:cstheme="minorHAnsi"/>
          <w:spacing w:val="2"/>
          <w:sz w:val="20"/>
        </w:rPr>
        <w:t>s</w:t>
      </w:r>
      <w:r w:rsidRPr="001E56E5">
        <w:rPr>
          <w:rFonts w:asciiTheme="minorHAnsi" w:eastAsia="Verdana" w:hAnsiTheme="minorHAnsi" w:cstheme="minorHAnsi"/>
          <w:sz w:val="20"/>
        </w:rPr>
        <w:t>(</w:t>
      </w:r>
      <w:r w:rsidRPr="001E56E5">
        <w:rPr>
          <w:rFonts w:asciiTheme="minorHAnsi" w:eastAsia="Verdana" w:hAnsiTheme="minorHAnsi" w:cstheme="minorHAnsi"/>
          <w:spacing w:val="3"/>
          <w:sz w:val="20"/>
        </w:rPr>
        <w:t>e</w:t>
      </w:r>
      <w:r w:rsidRPr="001E56E5">
        <w:rPr>
          <w:rFonts w:asciiTheme="minorHAnsi" w:eastAsia="Verdana" w:hAnsiTheme="minorHAnsi" w:cstheme="minorHAnsi"/>
          <w:spacing w:val="-1"/>
          <w:sz w:val="20"/>
        </w:rPr>
        <w:t>n</w:t>
      </w:r>
      <w:r w:rsidRPr="001E56E5">
        <w:rPr>
          <w:rFonts w:asciiTheme="minorHAnsi" w:eastAsia="Verdana" w:hAnsiTheme="minorHAnsi" w:cstheme="minorHAnsi"/>
          <w:sz w:val="20"/>
        </w:rPr>
        <w:t>)</w:t>
      </w:r>
      <w:r w:rsidRPr="001E56E5">
        <w:rPr>
          <w:rFonts w:asciiTheme="minorHAnsi" w:eastAsia="Verdana" w:hAnsiTheme="minorHAnsi" w:cstheme="minorHAnsi"/>
          <w:spacing w:val="-4"/>
          <w:sz w:val="20"/>
        </w:rPr>
        <w:t xml:space="preserve"> </w:t>
      </w:r>
      <w:r w:rsidRPr="001E56E5">
        <w:rPr>
          <w:rFonts w:asciiTheme="minorHAnsi" w:eastAsia="Verdana" w:hAnsiTheme="minorHAnsi" w:cstheme="minorHAnsi"/>
          <w:spacing w:val="3"/>
          <w:sz w:val="20"/>
        </w:rPr>
        <w:t>e</w:t>
      </w:r>
      <w:r w:rsidRPr="001E56E5">
        <w:rPr>
          <w:rFonts w:asciiTheme="minorHAnsi" w:eastAsia="Verdana" w:hAnsiTheme="minorHAnsi" w:cstheme="minorHAnsi"/>
          <w:spacing w:val="-1"/>
          <w:sz w:val="20"/>
        </w:rPr>
        <w:t>n</w:t>
      </w:r>
      <w:r w:rsidRPr="001E56E5">
        <w:rPr>
          <w:rFonts w:asciiTheme="minorHAnsi" w:eastAsia="Verdana" w:hAnsiTheme="minorHAnsi" w:cstheme="minorHAnsi"/>
          <w:sz w:val="20"/>
        </w:rPr>
        <w:t>/</w:t>
      </w:r>
      <w:r w:rsidRPr="001E56E5">
        <w:rPr>
          <w:rFonts w:asciiTheme="minorHAnsi" w:eastAsia="Verdana" w:hAnsiTheme="minorHAnsi" w:cstheme="minorHAnsi"/>
          <w:spacing w:val="6"/>
          <w:sz w:val="20"/>
        </w:rPr>
        <w:t>o</w:t>
      </w:r>
      <w:r w:rsidRPr="001E56E5">
        <w:rPr>
          <w:rFonts w:asciiTheme="minorHAnsi" w:eastAsia="Verdana" w:hAnsiTheme="minorHAnsi" w:cstheme="minorHAnsi"/>
          <w:sz w:val="20"/>
        </w:rPr>
        <w:t>f c</w:t>
      </w:r>
      <w:r w:rsidRPr="001E56E5">
        <w:rPr>
          <w:rFonts w:asciiTheme="minorHAnsi" w:eastAsia="Verdana" w:hAnsiTheme="minorHAnsi" w:cstheme="minorHAnsi"/>
          <w:spacing w:val="-3"/>
          <w:sz w:val="20"/>
        </w:rPr>
        <w:t>r</w:t>
      </w:r>
      <w:r w:rsidRPr="001E56E5">
        <w:rPr>
          <w:rFonts w:asciiTheme="minorHAnsi" w:eastAsia="Verdana" w:hAnsiTheme="minorHAnsi" w:cstheme="minorHAnsi"/>
          <w:spacing w:val="1"/>
          <w:sz w:val="20"/>
        </w:rPr>
        <w:t>i</w:t>
      </w:r>
      <w:r w:rsidRPr="001E56E5">
        <w:rPr>
          <w:rFonts w:asciiTheme="minorHAnsi" w:eastAsia="Verdana" w:hAnsiTheme="minorHAnsi" w:cstheme="minorHAnsi"/>
          <w:spacing w:val="3"/>
          <w:sz w:val="20"/>
        </w:rPr>
        <w:t>t</w:t>
      </w:r>
      <w:r w:rsidRPr="001E56E5">
        <w:rPr>
          <w:rFonts w:asciiTheme="minorHAnsi" w:eastAsia="Verdana" w:hAnsiTheme="minorHAnsi" w:cstheme="minorHAnsi"/>
          <w:spacing w:val="1"/>
          <w:sz w:val="20"/>
        </w:rPr>
        <w:t>e</w:t>
      </w:r>
      <w:r w:rsidRPr="001E56E5">
        <w:rPr>
          <w:rFonts w:asciiTheme="minorHAnsi" w:eastAsia="Verdana" w:hAnsiTheme="minorHAnsi" w:cstheme="minorHAnsi"/>
          <w:sz w:val="20"/>
        </w:rPr>
        <w:t>r</w:t>
      </w:r>
      <w:r w:rsidRPr="001E56E5">
        <w:rPr>
          <w:rFonts w:asciiTheme="minorHAnsi" w:eastAsia="Verdana" w:hAnsiTheme="minorHAnsi" w:cstheme="minorHAnsi"/>
          <w:spacing w:val="1"/>
          <w:sz w:val="20"/>
        </w:rPr>
        <w:t>i</w:t>
      </w:r>
      <w:r w:rsidRPr="001E56E5">
        <w:rPr>
          <w:rFonts w:asciiTheme="minorHAnsi" w:eastAsia="Verdana" w:hAnsiTheme="minorHAnsi" w:cstheme="minorHAnsi"/>
          <w:sz w:val="20"/>
        </w:rPr>
        <w:t>a:</w:t>
      </w:r>
    </w:p>
    <w:p w14:paraId="387BB050" w14:textId="77777777" w:rsidR="00C9143D" w:rsidRPr="001E56E5" w:rsidRDefault="00C9143D" w:rsidP="00C9143D">
      <w:pPr>
        <w:spacing w:before="6" w:line="130" w:lineRule="exact"/>
        <w:ind w:left="0"/>
        <w:rPr>
          <w:rFonts w:asciiTheme="minorHAnsi" w:hAnsiTheme="minorHAnsi" w:cstheme="minorHAnsi"/>
          <w:sz w:val="20"/>
        </w:rPr>
      </w:pPr>
    </w:p>
    <w:tbl>
      <w:tblPr>
        <w:tblStyle w:val="Tabelraster1"/>
        <w:tblW w:w="0" w:type="auto"/>
        <w:jc w:val="right"/>
        <w:tblLook w:val="04A0" w:firstRow="1" w:lastRow="0" w:firstColumn="1" w:lastColumn="0" w:noHBand="0" w:noVBand="1"/>
      </w:tblPr>
      <w:tblGrid>
        <w:gridCol w:w="4606"/>
      </w:tblGrid>
      <w:tr w:rsidR="00C9143D" w:rsidRPr="001E56E5" w14:paraId="1B6E2FF5" w14:textId="77777777" w:rsidTr="00CD2938">
        <w:trPr>
          <w:jc w:val="right"/>
        </w:trPr>
        <w:tc>
          <w:tcPr>
            <w:tcW w:w="4606" w:type="dxa"/>
          </w:tcPr>
          <w:p w14:paraId="7C27BC42"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tc>
      </w:tr>
    </w:tbl>
    <w:p w14:paraId="6D3286C5" w14:textId="77777777" w:rsidR="00C9143D" w:rsidRPr="001E56E5" w:rsidRDefault="00C9143D" w:rsidP="00C9143D">
      <w:pPr>
        <w:spacing w:before="6" w:line="130" w:lineRule="exact"/>
        <w:ind w:left="0"/>
        <w:rPr>
          <w:rFonts w:asciiTheme="minorHAnsi" w:hAnsiTheme="minorHAnsi" w:cstheme="minorHAnsi"/>
          <w:sz w:val="20"/>
        </w:rPr>
      </w:pPr>
    </w:p>
    <w:p w14:paraId="46691952"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te</w:t>
      </w:r>
      <w:r w:rsidRPr="001E56E5">
        <w:rPr>
          <w:rFonts w:asciiTheme="minorHAnsi" w:eastAsia="Verdana" w:hAnsiTheme="minorHAnsi" w:cstheme="minorHAnsi"/>
          <w:sz w:val="20"/>
        </w:rPr>
        <w:t>n</w:t>
      </w:r>
      <w:r w:rsidRPr="001E56E5">
        <w:rPr>
          <w:rFonts w:asciiTheme="minorHAnsi" w:eastAsia="Verdana" w:hAnsiTheme="minorHAnsi" w:cstheme="minorHAnsi"/>
          <w:spacing w:val="-2"/>
          <w:sz w:val="20"/>
        </w:rPr>
        <w:t xml:space="preserve"> </w:t>
      </w:r>
      <w:r w:rsidRPr="001E56E5">
        <w:rPr>
          <w:rFonts w:asciiTheme="minorHAnsi" w:eastAsia="Verdana" w:hAnsiTheme="minorHAnsi" w:cstheme="minorHAnsi"/>
          <w:spacing w:val="1"/>
          <w:sz w:val="20"/>
        </w:rPr>
        <w:t>be</w:t>
      </w:r>
      <w:r w:rsidRPr="001E56E5">
        <w:rPr>
          <w:rFonts w:asciiTheme="minorHAnsi" w:eastAsia="Verdana" w:hAnsiTheme="minorHAnsi" w:cstheme="minorHAnsi"/>
          <w:spacing w:val="-1"/>
          <w:sz w:val="20"/>
        </w:rPr>
        <w:t>h</w:t>
      </w:r>
      <w:r w:rsidRPr="001E56E5">
        <w:rPr>
          <w:rFonts w:asciiTheme="minorHAnsi" w:eastAsia="Verdana" w:hAnsiTheme="minorHAnsi" w:cstheme="minorHAnsi"/>
          <w:spacing w:val="1"/>
          <w:sz w:val="20"/>
        </w:rPr>
        <w:t>oe</w:t>
      </w:r>
      <w:r w:rsidRPr="001E56E5">
        <w:rPr>
          <w:rFonts w:asciiTheme="minorHAnsi" w:eastAsia="Verdana" w:hAnsiTheme="minorHAnsi" w:cstheme="minorHAnsi"/>
          <w:spacing w:val="-1"/>
          <w:sz w:val="20"/>
        </w:rPr>
        <w:t>v</w:t>
      </w:r>
      <w:r w:rsidRPr="001E56E5">
        <w:rPr>
          <w:rFonts w:asciiTheme="minorHAnsi" w:eastAsia="Verdana" w:hAnsiTheme="minorHAnsi" w:cstheme="minorHAnsi"/>
          <w:sz w:val="20"/>
        </w:rPr>
        <w:t xml:space="preserve">e </w:t>
      </w:r>
      <w:r w:rsidRPr="001E56E5">
        <w:rPr>
          <w:rFonts w:asciiTheme="minorHAnsi" w:eastAsia="Verdana" w:hAnsiTheme="minorHAnsi" w:cstheme="minorHAnsi"/>
          <w:spacing w:val="1"/>
          <w:sz w:val="20"/>
        </w:rPr>
        <w:t>v</w:t>
      </w:r>
      <w:r w:rsidRPr="001E56E5">
        <w:rPr>
          <w:rFonts w:asciiTheme="minorHAnsi" w:eastAsia="Verdana" w:hAnsiTheme="minorHAnsi" w:cstheme="minorHAnsi"/>
          <w:sz w:val="20"/>
        </w:rPr>
        <w:t xml:space="preserve">an </w:t>
      </w:r>
      <w:r w:rsidRPr="001E56E5">
        <w:rPr>
          <w:rFonts w:asciiTheme="minorHAnsi" w:eastAsia="Verdana" w:hAnsiTheme="minorHAnsi" w:cstheme="minorHAnsi"/>
          <w:spacing w:val="-1"/>
          <w:sz w:val="20"/>
        </w:rPr>
        <w:t>h</w:t>
      </w:r>
      <w:r w:rsidRPr="001E56E5">
        <w:rPr>
          <w:rFonts w:asciiTheme="minorHAnsi" w:eastAsia="Verdana" w:hAnsiTheme="minorHAnsi" w:cstheme="minorHAnsi"/>
          <w:spacing w:val="1"/>
          <w:sz w:val="20"/>
        </w:rPr>
        <w:t>e</w:t>
      </w:r>
      <w:r w:rsidRPr="001E56E5">
        <w:rPr>
          <w:rFonts w:asciiTheme="minorHAnsi" w:eastAsia="Verdana" w:hAnsiTheme="minorHAnsi" w:cstheme="minorHAnsi"/>
          <w:sz w:val="20"/>
        </w:rPr>
        <w:t xml:space="preserve">t </w:t>
      </w:r>
      <w:r w:rsidRPr="001E56E5">
        <w:rPr>
          <w:rFonts w:asciiTheme="minorHAnsi" w:eastAsia="Verdana" w:hAnsiTheme="minorHAnsi" w:cstheme="minorHAnsi"/>
          <w:spacing w:val="-1"/>
          <w:sz w:val="20"/>
        </w:rPr>
        <w:t>vo</w:t>
      </w:r>
      <w:r w:rsidRPr="001E56E5">
        <w:rPr>
          <w:rFonts w:asciiTheme="minorHAnsi" w:eastAsia="Verdana" w:hAnsiTheme="minorHAnsi" w:cstheme="minorHAnsi"/>
          <w:spacing w:val="1"/>
          <w:sz w:val="20"/>
        </w:rPr>
        <w:t>lg</w:t>
      </w:r>
      <w:r w:rsidRPr="001E56E5">
        <w:rPr>
          <w:rFonts w:asciiTheme="minorHAnsi" w:eastAsia="Verdana" w:hAnsiTheme="minorHAnsi" w:cstheme="minorHAnsi"/>
          <w:spacing w:val="3"/>
          <w:sz w:val="20"/>
        </w:rPr>
        <w:t>e</w:t>
      </w:r>
      <w:r w:rsidRPr="001E56E5">
        <w:rPr>
          <w:rFonts w:asciiTheme="minorHAnsi" w:eastAsia="Verdana" w:hAnsiTheme="minorHAnsi" w:cstheme="minorHAnsi"/>
          <w:spacing w:val="-4"/>
          <w:sz w:val="20"/>
        </w:rPr>
        <w:t>n</w:t>
      </w:r>
      <w:r w:rsidRPr="001E56E5">
        <w:rPr>
          <w:rFonts w:asciiTheme="minorHAnsi" w:eastAsia="Verdana" w:hAnsiTheme="minorHAnsi" w:cstheme="minorHAnsi"/>
          <w:spacing w:val="1"/>
          <w:sz w:val="20"/>
        </w:rPr>
        <w:t>d</w:t>
      </w:r>
      <w:r w:rsidRPr="001E56E5">
        <w:rPr>
          <w:rFonts w:asciiTheme="minorHAnsi" w:eastAsia="Verdana" w:hAnsiTheme="minorHAnsi" w:cstheme="minorHAnsi"/>
          <w:sz w:val="20"/>
        </w:rPr>
        <w:t>e</w:t>
      </w:r>
      <w:r w:rsidRPr="001E56E5">
        <w:rPr>
          <w:rFonts w:asciiTheme="minorHAnsi" w:eastAsia="Verdana" w:hAnsiTheme="minorHAnsi" w:cstheme="minorHAnsi"/>
          <w:spacing w:val="-3"/>
          <w:sz w:val="20"/>
        </w:rPr>
        <w:t xml:space="preserve"> </w:t>
      </w:r>
      <w:r w:rsidRPr="001E56E5">
        <w:rPr>
          <w:rFonts w:asciiTheme="minorHAnsi" w:eastAsia="Verdana" w:hAnsiTheme="minorHAnsi" w:cstheme="minorHAnsi"/>
          <w:spacing w:val="1"/>
          <w:sz w:val="20"/>
        </w:rPr>
        <w:t>dee</w:t>
      </w:r>
      <w:r w:rsidRPr="001E56E5">
        <w:rPr>
          <w:rFonts w:asciiTheme="minorHAnsi" w:eastAsia="Verdana" w:hAnsiTheme="minorHAnsi" w:cstheme="minorHAnsi"/>
          <w:sz w:val="20"/>
        </w:rPr>
        <w:t>l (</w:t>
      </w:r>
      <w:r w:rsidRPr="001E56E5">
        <w:rPr>
          <w:rFonts w:asciiTheme="minorHAnsi" w:eastAsia="Verdana" w:hAnsiTheme="minorHAnsi" w:cstheme="minorHAnsi"/>
          <w:spacing w:val="1"/>
          <w:sz w:val="20"/>
        </w:rPr>
        <w:t>de</w:t>
      </w:r>
      <w:r w:rsidRPr="001E56E5">
        <w:rPr>
          <w:rFonts w:asciiTheme="minorHAnsi" w:eastAsia="Verdana" w:hAnsiTheme="minorHAnsi" w:cstheme="minorHAnsi"/>
          <w:spacing w:val="-1"/>
          <w:sz w:val="20"/>
        </w:rPr>
        <w:t>l</w:t>
      </w:r>
      <w:r w:rsidRPr="001E56E5">
        <w:rPr>
          <w:rFonts w:asciiTheme="minorHAnsi" w:eastAsia="Verdana" w:hAnsiTheme="minorHAnsi" w:cstheme="minorHAnsi"/>
          <w:spacing w:val="1"/>
          <w:sz w:val="20"/>
        </w:rPr>
        <w:t>en</w:t>
      </w:r>
      <w:r w:rsidRPr="001E56E5">
        <w:rPr>
          <w:rFonts w:asciiTheme="minorHAnsi" w:eastAsia="Verdana" w:hAnsiTheme="minorHAnsi" w:cstheme="minorHAnsi"/>
          <w:sz w:val="20"/>
        </w:rPr>
        <w:t>)</w:t>
      </w:r>
      <w:r w:rsidRPr="001E56E5">
        <w:rPr>
          <w:rFonts w:asciiTheme="minorHAnsi" w:eastAsia="Verdana" w:hAnsiTheme="minorHAnsi" w:cstheme="minorHAnsi"/>
          <w:spacing w:val="-1"/>
          <w:sz w:val="20"/>
        </w:rPr>
        <w:t xml:space="preserve"> v</w:t>
      </w:r>
      <w:r w:rsidRPr="001E56E5">
        <w:rPr>
          <w:rFonts w:asciiTheme="minorHAnsi" w:eastAsia="Verdana" w:hAnsiTheme="minorHAnsi" w:cstheme="minorHAnsi"/>
          <w:spacing w:val="2"/>
          <w:sz w:val="20"/>
        </w:rPr>
        <w:t>a</w:t>
      </w:r>
      <w:r w:rsidRPr="001E56E5">
        <w:rPr>
          <w:rFonts w:asciiTheme="minorHAnsi" w:eastAsia="Verdana" w:hAnsiTheme="minorHAnsi" w:cstheme="minorHAnsi"/>
          <w:sz w:val="20"/>
        </w:rPr>
        <w:t>n</w:t>
      </w:r>
      <w:r w:rsidRPr="001E56E5">
        <w:rPr>
          <w:rFonts w:asciiTheme="minorHAnsi" w:eastAsia="Verdana" w:hAnsiTheme="minorHAnsi" w:cstheme="minorHAnsi"/>
          <w:spacing w:val="-2"/>
          <w:sz w:val="20"/>
        </w:rPr>
        <w:t xml:space="preserve"> </w:t>
      </w:r>
      <w:r w:rsidRPr="001E56E5">
        <w:rPr>
          <w:rFonts w:asciiTheme="minorHAnsi" w:eastAsia="Verdana" w:hAnsiTheme="minorHAnsi" w:cstheme="minorHAnsi"/>
          <w:spacing w:val="1"/>
          <w:sz w:val="20"/>
        </w:rPr>
        <w:t>d</w:t>
      </w:r>
      <w:r w:rsidRPr="001E56E5">
        <w:rPr>
          <w:rFonts w:asciiTheme="minorHAnsi" w:eastAsia="Verdana" w:hAnsiTheme="minorHAnsi" w:cstheme="minorHAnsi"/>
          <w:sz w:val="20"/>
        </w:rPr>
        <w:t xml:space="preserve">e </w:t>
      </w:r>
      <w:r w:rsidRPr="001E56E5">
        <w:rPr>
          <w:rFonts w:asciiTheme="minorHAnsi" w:eastAsia="Verdana" w:hAnsiTheme="minorHAnsi" w:cstheme="minorHAnsi"/>
          <w:spacing w:val="1"/>
          <w:sz w:val="20"/>
        </w:rPr>
        <w:t>o</w:t>
      </w:r>
      <w:r w:rsidRPr="001E56E5">
        <w:rPr>
          <w:rFonts w:asciiTheme="minorHAnsi" w:eastAsia="Verdana" w:hAnsiTheme="minorHAnsi" w:cstheme="minorHAnsi"/>
          <w:spacing w:val="3"/>
          <w:sz w:val="20"/>
        </w:rPr>
        <w:t>p</w:t>
      </w:r>
      <w:r w:rsidRPr="001E56E5">
        <w:rPr>
          <w:rFonts w:asciiTheme="minorHAnsi" w:eastAsia="Verdana" w:hAnsiTheme="minorHAnsi" w:cstheme="minorHAnsi"/>
          <w:spacing w:val="1"/>
          <w:sz w:val="20"/>
        </w:rPr>
        <w:t>d</w:t>
      </w:r>
      <w:r w:rsidRPr="001E56E5">
        <w:rPr>
          <w:rFonts w:asciiTheme="minorHAnsi" w:eastAsia="Verdana" w:hAnsiTheme="minorHAnsi" w:cstheme="minorHAnsi"/>
          <w:sz w:val="20"/>
        </w:rPr>
        <w:t>r</w:t>
      </w:r>
      <w:r w:rsidRPr="001E56E5">
        <w:rPr>
          <w:rFonts w:asciiTheme="minorHAnsi" w:eastAsia="Verdana" w:hAnsiTheme="minorHAnsi" w:cstheme="minorHAnsi"/>
          <w:spacing w:val="-3"/>
          <w:sz w:val="20"/>
        </w:rPr>
        <w:t>a</w:t>
      </w:r>
      <w:r w:rsidRPr="001E56E5">
        <w:rPr>
          <w:rFonts w:asciiTheme="minorHAnsi" w:eastAsia="Verdana" w:hAnsiTheme="minorHAnsi" w:cstheme="minorHAnsi"/>
          <w:spacing w:val="2"/>
          <w:sz w:val="20"/>
        </w:rPr>
        <w:t>c</w:t>
      </w:r>
      <w:r w:rsidRPr="001E56E5">
        <w:rPr>
          <w:rFonts w:asciiTheme="minorHAnsi" w:eastAsia="Verdana" w:hAnsiTheme="minorHAnsi" w:cstheme="minorHAnsi"/>
          <w:spacing w:val="-1"/>
          <w:sz w:val="20"/>
        </w:rPr>
        <w:t>h</w:t>
      </w:r>
      <w:r w:rsidRPr="001E56E5">
        <w:rPr>
          <w:rFonts w:asciiTheme="minorHAnsi" w:eastAsia="Verdana" w:hAnsiTheme="minorHAnsi" w:cstheme="minorHAnsi"/>
          <w:spacing w:val="1"/>
          <w:sz w:val="20"/>
        </w:rPr>
        <w:t>t:</w:t>
      </w:r>
    </w:p>
    <w:p w14:paraId="48FD2C0A"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p>
    <w:tbl>
      <w:tblPr>
        <w:tblStyle w:val="Tabelraster1"/>
        <w:tblW w:w="0" w:type="auto"/>
        <w:jc w:val="right"/>
        <w:tblLook w:val="04A0" w:firstRow="1" w:lastRow="0" w:firstColumn="1" w:lastColumn="0" w:noHBand="0" w:noVBand="1"/>
      </w:tblPr>
      <w:tblGrid>
        <w:gridCol w:w="4606"/>
      </w:tblGrid>
      <w:tr w:rsidR="00C9143D" w:rsidRPr="001E56E5" w14:paraId="1E5E62A8" w14:textId="77777777" w:rsidTr="00CD2938">
        <w:trPr>
          <w:jc w:val="right"/>
        </w:trPr>
        <w:tc>
          <w:tcPr>
            <w:tcW w:w="4606" w:type="dxa"/>
          </w:tcPr>
          <w:p w14:paraId="338F5FE3"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tc>
      </w:tr>
    </w:tbl>
    <w:p w14:paraId="25FB7CAF"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p>
    <w:p w14:paraId="3BEAFB26"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een beroep te doen op de volgende natuurlijke of rechtspersonen (derde):</w:t>
      </w:r>
    </w:p>
    <w:p w14:paraId="40B1B5C6"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p>
    <w:tbl>
      <w:tblPr>
        <w:tblStyle w:val="Tabelraster1"/>
        <w:tblW w:w="9072" w:type="dxa"/>
        <w:tblInd w:w="817" w:type="dxa"/>
        <w:tblLook w:val="04A0" w:firstRow="1" w:lastRow="0" w:firstColumn="1" w:lastColumn="0" w:noHBand="0" w:noVBand="1"/>
      </w:tblPr>
      <w:tblGrid>
        <w:gridCol w:w="2410"/>
        <w:gridCol w:w="6662"/>
      </w:tblGrid>
      <w:tr w:rsidR="00C9143D" w:rsidRPr="001E56E5" w14:paraId="2F156BA5" w14:textId="77777777" w:rsidTr="00CD2938">
        <w:tc>
          <w:tcPr>
            <w:tcW w:w="2410" w:type="dxa"/>
          </w:tcPr>
          <w:p w14:paraId="7C974604"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r w:rsidRPr="001E56E5">
              <w:rPr>
                <w:rFonts w:asciiTheme="minorHAnsi" w:eastAsia="Verdana" w:hAnsiTheme="minorHAnsi" w:cstheme="minorHAnsi"/>
                <w:spacing w:val="-1"/>
                <w:sz w:val="22"/>
                <w:szCs w:val="22"/>
                <w:lang w:eastAsia="en-US"/>
              </w:rPr>
              <w:t>Naam:</w:t>
            </w:r>
          </w:p>
        </w:tc>
        <w:tc>
          <w:tcPr>
            <w:tcW w:w="6662" w:type="dxa"/>
          </w:tcPr>
          <w:p w14:paraId="52660688"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tc>
      </w:tr>
      <w:tr w:rsidR="00C9143D" w:rsidRPr="001E56E5" w14:paraId="18488852" w14:textId="77777777" w:rsidTr="00CD2938">
        <w:tc>
          <w:tcPr>
            <w:tcW w:w="2410" w:type="dxa"/>
          </w:tcPr>
          <w:p w14:paraId="63CF636B"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r w:rsidRPr="001E56E5">
              <w:rPr>
                <w:rFonts w:asciiTheme="minorHAnsi" w:eastAsia="Verdana" w:hAnsiTheme="minorHAnsi" w:cstheme="minorHAnsi"/>
                <w:spacing w:val="-1"/>
                <w:sz w:val="22"/>
                <w:szCs w:val="22"/>
                <w:lang w:eastAsia="en-US"/>
              </w:rPr>
              <w:t>Adres:</w:t>
            </w:r>
          </w:p>
        </w:tc>
        <w:tc>
          <w:tcPr>
            <w:tcW w:w="6662" w:type="dxa"/>
          </w:tcPr>
          <w:p w14:paraId="2625EED7"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tc>
      </w:tr>
      <w:tr w:rsidR="00C9143D" w:rsidRPr="001E56E5" w14:paraId="6EC08457" w14:textId="77777777" w:rsidTr="00124F3B">
        <w:tc>
          <w:tcPr>
            <w:tcW w:w="2410" w:type="dxa"/>
            <w:tcBorders>
              <w:bottom w:val="single" w:sz="4" w:space="0" w:color="auto"/>
            </w:tcBorders>
          </w:tcPr>
          <w:p w14:paraId="31A27FF1"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r w:rsidRPr="001E56E5">
              <w:rPr>
                <w:rFonts w:asciiTheme="minorHAnsi" w:eastAsia="Verdana" w:hAnsiTheme="minorHAnsi" w:cstheme="minorHAnsi"/>
                <w:spacing w:val="-1"/>
                <w:sz w:val="22"/>
                <w:szCs w:val="22"/>
                <w:lang w:eastAsia="en-US"/>
              </w:rPr>
              <w:t>E-mail:</w:t>
            </w:r>
          </w:p>
        </w:tc>
        <w:tc>
          <w:tcPr>
            <w:tcW w:w="6662" w:type="dxa"/>
          </w:tcPr>
          <w:p w14:paraId="42130556"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tc>
      </w:tr>
      <w:tr w:rsidR="00C9143D" w:rsidRPr="001E56E5" w14:paraId="597EAFA6" w14:textId="77777777" w:rsidTr="00124F3B">
        <w:tc>
          <w:tcPr>
            <w:tcW w:w="2410" w:type="dxa"/>
            <w:tcBorders>
              <w:bottom w:val="single" w:sz="4" w:space="0" w:color="auto"/>
            </w:tcBorders>
          </w:tcPr>
          <w:p w14:paraId="6AA1DE1C"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r w:rsidRPr="001E56E5">
              <w:rPr>
                <w:rFonts w:asciiTheme="minorHAnsi" w:eastAsia="Verdana" w:hAnsiTheme="minorHAnsi" w:cstheme="minorHAnsi"/>
                <w:spacing w:val="-1"/>
                <w:sz w:val="22"/>
                <w:szCs w:val="22"/>
                <w:lang w:eastAsia="en-US"/>
              </w:rPr>
              <w:t>Telefoon:</w:t>
            </w:r>
          </w:p>
        </w:tc>
        <w:tc>
          <w:tcPr>
            <w:tcW w:w="6662" w:type="dxa"/>
          </w:tcPr>
          <w:p w14:paraId="5ED2D693"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tc>
      </w:tr>
    </w:tbl>
    <w:p w14:paraId="6C2562DF" w14:textId="77777777" w:rsidR="00C9143D" w:rsidRPr="001E56E5" w:rsidRDefault="00C9143D" w:rsidP="00C9143D">
      <w:pPr>
        <w:spacing w:before="74" w:line="240" w:lineRule="auto"/>
        <w:ind w:left="2127" w:right="163" w:hanging="2127"/>
        <w:rPr>
          <w:rFonts w:asciiTheme="minorHAnsi" w:hAnsiTheme="minorHAnsi" w:cstheme="minorHAnsi"/>
          <w:sz w:val="20"/>
        </w:rPr>
      </w:pPr>
    </w:p>
    <w:p w14:paraId="714EF09B" w14:textId="77777777" w:rsidR="00C9143D" w:rsidRPr="001E56E5" w:rsidRDefault="00C9143D" w:rsidP="00C9143D">
      <w:pPr>
        <w:numPr>
          <w:ilvl w:val="0"/>
          <w:numId w:val="36"/>
        </w:numPr>
        <w:tabs>
          <w:tab w:val="left" w:pos="709"/>
        </w:tabs>
        <w:spacing w:before="2" w:after="200" w:line="240" w:lineRule="auto"/>
        <w:ind w:left="714" w:right="539" w:hanging="357"/>
        <w:rPr>
          <w:rFonts w:asciiTheme="minorHAnsi" w:eastAsia="Verdana" w:hAnsiTheme="minorHAnsi" w:cstheme="minorHAnsi"/>
          <w:spacing w:val="-1"/>
          <w:sz w:val="20"/>
        </w:rPr>
      </w:pPr>
      <w:r w:rsidRPr="001E56E5">
        <w:rPr>
          <w:rFonts w:asciiTheme="minorHAnsi" w:eastAsia="Verdana" w:hAnsiTheme="minorHAnsi" w:cstheme="minorHAnsi"/>
          <w:spacing w:val="-1"/>
          <w:sz w:val="20"/>
        </w:rPr>
        <w:t>Dat de derde op wie hij zich beroept volledig aan de desbetreffende eis voldoet.</w:t>
      </w:r>
    </w:p>
    <w:p w14:paraId="7C716437" w14:textId="77777777" w:rsidR="00C9143D" w:rsidRPr="001E56E5" w:rsidRDefault="00C9143D" w:rsidP="00C9143D">
      <w:pPr>
        <w:numPr>
          <w:ilvl w:val="0"/>
          <w:numId w:val="36"/>
        </w:numPr>
        <w:tabs>
          <w:tab w:val="left" w:pos="709"/>
        </w:tabs>
        <w:spacing w:before="2" w:after="200" w:line="240" w:lineRule="auto"/>
        <w:ind w:left="714" w:right="539" w:hanging="357"/>
        <w:rPr>
          <w:rFonts w:asciiTheme="minorHAnsi" w:eastAsia="Verdana" w:hAnsiTheme="minorHAnsi" w:cstheme="minorHAnsi"/>
          <w:spacing w:val="-1"/>
          <w:sz w:val="20"/>
        </w:rPr>
      </w:pPr>
      <w:r w:rsidRPr="001E56E5">
        <w:rPr>
          <w:rFonts w:asciiTheme="minorHAnsi" w:eastAsia="Verdana" w:hAnsiTheme="minorHAnsi" w:cstheme="minorHAnsi"/>
          <w:spacing w:val="-1"/>
          <w:sz w:val="20"/>
        </w:rPr>
        <w:t>Dat hij kan beschikken over de voor de uitvoering van de opdracht noodzakelijke mensen en middelen van de derde op de wijze die voor de onderhavige opdracht van belang is.</w:t>
      </w:r>
    </w:p>
    <w:p w14:paraId="251E8034" w14:textId="77777777" w:rsidR="00C9143D" w:rsidRPr="001E56E5" w:rsidRDefault="00C9143D" w:rsidP="00C9143D">
      <w:pPr>
        <w:numPr>
          <w:ilvl w:val="0"/>
          <w:numId w:val="36"/>
        </w:numPr>
        <w:tabs>
          <w:tab w:val="left" w:pos="709"/>
        </w:tabs>
        <w:spacing w:before="2" w:after="200" w:line="240" w:lineRule="auto"/>
        <w:ind w:left="714" w:right="539" w:hanging="357"/>
        <w:rPr>
          <w:rFonts w:asciiTheme="minorHAnsi" w:eastAsia="Verdana" w:hAnsiTheme="minorHAnsi" w:cstheme="minorHAnsi"/>
          <w:spacing w:val="-1"/>
          <w:sz w:val="20"/>
        </w:rPr>
      </w:pPr>
      <w:r w:rsidRPr="001E56E5">
        <w:rPr>
          <w:rFonts w:asciiTheme="minorHAnsi" w:eastAsia="Verdana" w:hAnsiTheme="minorHAnsi" w:cstheme="minorHAnsi"/>
          <w:spacing w:val="-1"/>
          <w:sz w:val="20"/>
        </w:rPr>
        <w:t>Het met de desbetreffende eis corresponderende gedeelte van de opdracht dient daadwerkelijk door de derde te worden uitgevoerd.</w:t>
      </w:r>
    </w:p>
    <w:p w14:paraId="1E2905DD" w14:textId="77777777" w:rsidR="00C9143D" w:rsidRPr="001E56E5" w:rsidRDefault="00C9143D" w:rsidP="00C9143D">
      <w:pPr>
        <w:numPr>
          <w:ilvl w:val="0"/>
          <w:numId w:val="36"/>
        </w:numPr>
        <w:tabs>
          <w:tab w:val="left" w:pos="709"/>
        </w:tabs>
        <w:spacing w:before="2" w:after="200" w:line="240" w:lineRule="auto"/>
        <w:ind w:left="714" w:right="539" w:hanging="357"/>
        <w:rPr>
          <w:rFonts w:asciiTheme="minorHAnsi" w:eastAsia="Verdana" w:hAnsiTheme="minorHAnsi" w:cstheme="minorHAnsi"/>
          <w:spacing w:val="-1"/>
          <w:sz w:val="20"/>
        </w:rPr>
      </w:pPr>
      <w:r w:rsidRPr="001E56E5">
        <w:rPr>
          <w:rFonts w:asciiTheme="minorHAnsi" w:eastAsia="Verdana" w:hAnsiTheme="minorHAnsi" w:cstheme="minorHAnsi"/>
          <w:spacing w:val="-1"/>
          <w:sz w:val="20"/>
        </w:rPr>
        <w:t>Iedere derde waarop een beroep wordt gedaan, dient een afzonderlijk UEA-formulier te verstrekken met de informatie die wordt gevraagd in de afdelingen A en B van Deel II van het UEA en van Deel III van het UEA.</w:t>
      </w:r>
    </w:p>
    <w:p w14:paraId="26D2A0E4" w14:textId="77777777" w:rsidR="00C9143D" w:rsidRPr="001E56E5" w:rsidRDefault="00C9143D" w:rsidP="00C9143D">
      <w:pPr>
        <w:numPr>
          <w:ilvl w:val="0"/>
          <w:numId w:val="36"/>
        </w:numPr>
        <w:tabs>
          <w:tab w:val="left" w:pos="709"/>
        </w:tabs>
        <w:spacing w:before="2" w:after="200" w:line="240" w:lineRule="auto"/>
        <w:ind w:left="714" w:right="539" w:hanging="357"/>
        <w:rPr>
          <w:rFonts w:asciiTheme="minorHAnsi" w:eastAsia="Verdana" w:hAnsiTheme="minorHAnsi" w:cstheme="minorHAnsi"/>
          <w:spacing w:val="-1"/>
          <w:sz w:val="20"/>
        </w:rPr>
      </w:pPr>
      <w:r w:rsidRPr="001E56E5">
        <w:rPr>
          <w:rFonts w:asciiTheme="minorHAnsi" w:eastAsia="Verdana" w:hAnsiTheme="minorHAnsi" w:cstheme="minorHAnsi"/>
          <w:spacing w:val="-1"/>
          <w:sz w:val="20"/>
        </w:rPr>
        <w:t>Onder dezelfde voorwaarden als vervat in het eerste en tweede lid kan een combinatie zich beroepen op de bekwaamheid van de deelnemers aan de combinatie of van andere natuurlijke of rechtspersonen.</w:t>
      </w:r>
    </w:p>
    <w:p w14:paraId="797307BE" w14:textId="77777777" w:rsidR="00C9143D" w:rsidRPr="001E56E5" w:rsidRDefault="00C9143D" w:rsidP="00C9143D">
      <w:pPr>
        <w:tabs>
          <w:tab w:val="left" w:pos="709"/>
        </w:tabs>
        <w:spacing w:before="2" w:line="240" w:lineRule="auto"/>
        <w:ind w:left="714" w:right="539"/>
        <w:rPr>
          <w:rFonts w:asciiTheme="minorHAnsi" w:eastAsia="Verdana" w:hAnsiTheme="minorHAnsi" w:cstheme="minorHAnsi"/>
          <w:spacing w:val="-1"/>
          <w:sz w:val="20"/>
        </w:rPr>
      </w:pPr>
    </w:p>
    <w:p w14:paraId="0F714EE0" w14:textId="6C4CAFB3" w:rsidR="00C9143D" w:rsidRPr="001E56E5" w:rsidRDefault="00C9143D" w:rsidP="00C9143D">
      <w:pPr>
        <w:spacing w:line="240" w:lineRule="auto"/>
        <w:ind w:left="709" w:right="5092" w:hanging="709"/>
        <w:jc w:val="both"/>
        <w:rPr>
          <w:rFonts w:asciiTheme="minorHAnsi" w:eastAsia="Verdana" w:hAnsiTheme="minorHAnsi" w:cstheme="minorHAnsi"/>
          <w:b/>
          <w:bCs/>
          <w:spacing w:val="1"/>
          <w:sz w:val="20"/>
        </w:rPr>
      </w:pPr>
      <w:r w:rsidRPr="001E56E5">
        <w:rPr>
          <w:rFonts w:asciiTheme="minorHAnsi" w:eastAsia="Verdana" w:hAnsiTheme="minorHAnsi" w:cstheme="minorHAnsi"/>
          <w:b/>
          <w:bCs/>
          <w:spacing w:val="1"/>
          <w:sz w:val="20"/>
        </w:rPr>
        <w:t xml:space="preserve">Ondertekening </w:t>
      </w:r>
      <w:r w:rsidR="00025129">
        <w:rPr>
          <w:rFonts w:asciiTheme="minorHAnsi" w:eastAsia="Verdana" w:hAnsiTheme="minorHAnsi" w:cstheme="minorHAnsi"/>
          <w:b/>
          <w:bCs/>
          <w:spacing w:val="1"/>
          <w:sz w:val="20"/>
        </w:rPr>
        <w:t>Inschrijver</w:t>
      </w:r>
    </w:p>
    <w:p w14:paraId="08EB9981" w14:textId="77777777" w:rsidR="00C9143D" w:rsidRPr="001E56E5" w:rsidRDefault="00C9143D" w:rsidP="00C9143D">
      <w:pPr>
        <w:spacing w:line="240" w:lineRule="auto"/>
        <w:ind w:left="1728" w:right="5092"/>
        <w:jc w:val="both"/>
        <w:rPr>
          <w:rFonts w:asciiTheme="minorHAnsi" w:eastAsia="Verdana" w:hAnsiTheme="minorHAnsi" w:cstheme="minorHAnsi"/>
          <w:sz w:val="20"/>
        </w:rPr>
      </w:pPr>
    </w:p>
    <w:p w14:paraId="516CB132"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Naar waarheid opgemaakt op:</w:t>
      </w:r>
    </w:p>
    <w:tbl>
      <w:tblPr>
        <w:tblStyle w:val="Tabelraster1"/>
        <w:tblW w:w="0" w:type="auto"/>
        <w:jc w:val="right"/>
        <w:tblLook w:val="04A0" w:firstRow="1" w:lastRow="0" w:firstColumn="1" w:lastColumn="0" w:noHBand="0" w:noVBand="1"/>
      </w:tblPr>
      <w:tblGrid>
        <w:gridCol w:w="4606"/>
      </w:tblGrid>
      <w:tr w:rsidR="00C9143D" w:rsidRPr="001E56E5" w14:paraId="3211EE36" w14:textId="77777777" w:rsidTr="00CD2938">
        <w:trPr>
          <w:jc w:val="right"/>
        </w:trPr>
        <w:tc>
          <w:tcPr>
            <w:tcW w:w="4606" w:type="dxa"/>
          </w:tcPr>
          <w:p w14:paraId="51D6A201"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r w:rsidRPr="001E56E5">
              <w:rPr>
                <w:rFonts w:asciiTheme="minorHAnsi" w:eastAsia="Verdana" w:hAnsiTheme="minorHAnsi" w:cstheme="minorHAnsi"/>
                <w:spacing w:val="-1"/>
                <w:sz w:val="22"/>
                <w:szCs w:val="22"/>
                <w:lang w:eastAsia="en-US"/>
              </w:rPr>
              <w:t>(DATUM)</w:t>
            </w:r>
          </w:p>
        </w:tc>
      </w:tr>
    </w:tbl>
    <w:p w14:paraId="74EC4C08"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te:</w:t>
      </w:r>
    </w:p>
    <w:tbl>
      <w:tblPr>
        <w:tblStyle w:val="Tabelraster1"/>
        <w:tblW w:w="0" w:type="auto"/>
        <w:jc w:val="right"/>
        <w:tblLook w:val="04A0" w:firstRow="1" w:lastRow="0" w:firstColumn="1" w:lastColumn="0" w:noHBand="0" w:noVBand="1"/>
      </w:tblPr>
      <w:tblGrid>
        <w:gridCol w:w="4606"/>
      </w:tblGrid>
      <w:tr w:rsidR="00C9143D" w:rsidRPr="001E56E5" w14:paraId="7C72C4C0" w14:textId="77777777" w:rsidTr="00CD2938">
        <w:trPr>
          <w:jc w:val="right"/>
        </w:trPr>
        <w:tc>
          <w:tcPr>
            <w:tcW w:w="4606" w:type="dxa"/>
          </w:tcPr>
          <w:p w14:paraId="282DB483"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r w:rsidRPr="001E56E5">
              <w:rPr>
                <w:rFonts w:asciiTheme="minorHAnsi" w:eastAsia="Verdana" w:hAnsiTheme="minorHAnsi" w:cstheme="minorHAnsi"/>
                <w:spacing w:val="-1"/>
                <w:sz w:val="22"/>
                <w:szCs w:val="22"/>
                <w:lang w:eastAsia="en-US"/>
              </w:rPr>
              <w:t>(PLAATS)</w:t>
            </w:r>
          </w:p>
        </w:tc>
      </w:tr>
    </w:tbl>
    <w:p w14:paraId="59F2FEAC"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door:</w:t>
      </w:r>
    </w:p>
    <w:tbl>
      <w:tblPr>
        <w:tblStyle w:val="Tabelraster1"/>
        <w:tblW w:w="0" w:type="auto"/>
        <w:jc w:val="right"/>
        <w:tblLook w:val="04A0" w:firstRow="1" w:lastRow="0" w:firstColumn="1" w:lastColumn="0" w:noHBand="0" w:noVBand="1"/>
      </w:tblPr>
      <w:tblGrid>
        <w:gridCol w:w="4606"/>
      </w:tblGrid>
      <w:tr w:rsidR="00C9143D" w:rsidRPr="001E56E5" w14:paraId="3C89C04E" w14:textId="77777777" w:rsidTr="00CD2938">
        <w:trPr>
          <w:jc w:val="right"/>
        </w:trPr>
        <w:tc>
          <w:tcPr>
            <w:tcW w:w="4606" w:type="dxa"/>
            <w:tcBorders>
              <w:bottom w:val="single" w:sz="4" w:space="0" w:color="auto"/>
            </w:tcBorders>
          </w:tcPr>
          <w:p w14:paraId="5A20EF50"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r w:rsidRPr="001E56E5">
              <w:rPr>
                <w:rFonts w:asciiTheme="minorHAnsi" w:eastAsia="Verdana" w:hAnsiTheme="minorHAnsi" w:cstheme="minorHAnsi"/>
                <w:spacing w:val="-1"/>
                <w:sz w:val="22"/>
                <w:szCs w:val="22"/>
                <w:lang w:eastAsia="en-US"/>
              </w:rPr>
              <w:t>(NAAM)</w:t>
            </w:r>
          </w:p>
        </w:tc>
      </w:tr>
    </w:tbl>
    <w:p w14:paraId="0BA34DED"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als vertegenwoordiger van:</w:t>
      </w:r>
    </w:p>
    <w:tbl>
      <w:tblPr>
        <w:tblStyle w:val="Tabelraster1"/>
        <w:tblW w:w="0" w:type="auto"/>
        <w:jc w:val="right"/>
        <w:tblLook w:val="04A0" w:firstRow="1" w:lastRow="0" w:firstColumn="1" w:lastColumn="0" w:noHBand="0" w:noVBand="1"/>
      </w:tblPr>
      <w:tblGrid>
        <w:gridCol w:w="4606"/>
      </w:tblGrid>
      <w:tr w:rsidR="00C9143D" w:rsidRPr="001E56E5" w14:paraId="4920B1BD" w14:textId="77777777" w:rsidTr="00CD2938">
        <w:trPr>
          <w:jc w:val="right"/>
        </w:trPr>
        <w:tc>
          <w:tcPr>
            <w:tcW w:w="4606" w:type="dxa"/>
          </w:tcPr>
          <w:p w14:paraId="12F12B8E"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r w:rsidRPr="001E56E5">
              <w:rPr>
                <w:rFonts w:asciiTheme="minorHAnsi" w:eastAsia="Verdana" w:hAnsiTheme="minorHAnsi" w:cstheme="minorHAnsi"/>
                <w:spacing w:val="-1"/>
                <w:sz w:val="22"/>
                <w:szCs w:val="22"/>
                <w:lang w:eastAsia="en-US"/>
              </w:rPr>
              <w:t>(BEDRIJFSNAAM)</w:t>
            </w:r>
          </w:p>
        </w:tc>
      </w:tr>
    </w:tbl>
    <w:p w14:paraId="064F809F"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als onderdeel van (indien van toepassing:</w:t>
      </w:r>
    </w:p>
    <w:tbl>
      <w:tblPr>
        <w:tblStyle w:val="Tabelraster1"/>
        <w:tblW w:w="0" w:type="auto"/>
        <w:jc w:val="right"/>
        <w:tblLook w:val="04A0" w:firstRow="1" w:lastRow="0" w:firstColumn="1" w:lastColumn="0" w:noHBand="0" w:noVBand="1"/>
      </w:tblPr>
      <w:tblGrid>
        <w:gridCol w:w="4606"/>
      </w:tblGrid>
      <w:tr w:rsidR="00C9143D" w:rsidRPr="001E56E5" w14:paraId="098FBDFE" w14:textId="77777777" w:rsidTr="00CD2938">
        <w:trPr>
          <w:jc w:val="right"/>
        </w:trPr>
        <w:tc>
          <w:tcPr>
            <w:tcW w:w="4606" w:type="dxa"/>
          </w:tcPr>
          <w:p w14:paraId="330608E3"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tc>
      </w:tr>
    </w:tbl>
    <w:p w14:paraId="6A785E5C"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handtekening:</w:t>
      </w:r>
    </w:p>
    <w:tbl>
      <w:tblPr>
        <w:tblStyle w:val="Tabelraster1"/>
        <w:tblW w:w="0" w:type="auto"/>
        <w:jc w:val="right"/>
        <w:tblLook w:val="04A0" w:firstRow="1" w:lastRow="0" w:firstColumn="1" w:lastColumn="0" w:noHBand="0" w:noVBand="1"/>
      </w:tblPr>
      <w:tblGrid>
        <w:gridCol w:w="4606"/>
      </w:tblGrid>
      <w:tr w:rsidR="00C9143D" w:rsidRPr="001E56E5" w14:paraId="7FC4D099" w14:textId="77777777" w:rsidTr="00CD2938">
        <w:trPr>
          <w:jc w:val="right"/>
        </w:trPr>
        <w:tc>
          <w:tcPr>
            <w:tcW w:w="4606" w:type="dxa"/>
          </w:tcPr>
          <w:p w14:paraId="26C8EC41"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p w14:paraId="051C449F"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p w14:paraId="2881346C"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tc>
      </w:tr>
    </w:tbl>
    <w:p w14:paraId="3C8374B8" w14:textId="77777777" w:rsidR="00C9143D" w:rsidRPr="001E56E5" w:rsidRDefault="00C9143D" w:rsidP="00C9143D">
      <w:pPr>
        <w:spacing w:line="240" w:lineRule="auto"/>
        <w:ind w:left="709" w:right="5092" w:hanging="709"/>
        <w:jc w:val="both"/>
        <w:rPr>
          <w:rFonts w:asciiTheme="minorHAnsi" w:eastAsia="Verdana" w:hAnsiTheme="minorHAnsi" w:cstheme="minorHAnsi"/>
          <w:b/>
          <w:bCs/>
          <w:spacing w:val="1"/>
          <w:sz w:val="20"/>
        </w:rPr>
      </w:pPr>
    </w:p>
    <w:p w14:paraId="1A21897E" w14:textId="77777777" w:rsidR="00C9143D" w:rsidRPr="001E56E5" w:rsidRDefault="00C9143D" w:rsidP="00C9143D">
      <w:pPr>
        <w:spacing w:line="240" w:lineRule="auto"/>
        <w:ind w:left="709" w:right="5092" w:hanging="709"/>
        <w:jc w:val="both"/>
        <w:rPr>
          <w:rFonts w:asciiTheme="minorHAnsi" w:eastAsia="Verdana" w:hAnsiTheme="minorHAnsi" w:cstheme="minorHAnsi"/>
          <w:b/>
          <w:bCs/>
          <w:spacing w:val="-1"/>
          <w:sz w:val="20"/>
        </w:rPr>
      </w:pPr>
      <w:r w:rsidRPr="001E56E5">
        <w:rPr>
          <w:rFonts w:asciiTheme="minorHAnsi" w:eastAsia="Verdana" w:hAnsiTheme="minorHAnsi" w:cstheme="minorHAnsi"/>
          <w:b/>
          <w:bCs/>
          <w:spacing w:val="1"/>
          <w:sz w:val="20"/>
        </w:rPr>
        <w:t>O</w:t>
      </w:r>
      <w:r w:rsidRPr="001E56E5">
        <w:rPr>
          <w:rFonts w:asciiTheme="minorHAnsi" w:eastAsia="Verdana" w:hAnsiTheme="minorHAnsi" w:cstheme="minorHAnsi"/>
          <w:b/>
          <w:bCs/>
          <w:spacing w:val="-1"/>
          <w:sz w:val="20"/>
        </w:rPr>
        <w:t>nd</w:t>
      </w:r>
      <w:r w:rsidRPr="001E56E5">
        <w:rPr>
          <w:rFonts w:asciiTheme="minorHAnsi" w:eastAsia="Verdana" w:hAnsiTheme="minorHAnsi" w:cstheme="minorHAnsi"/>
          <w:b/>
          <w:bCs/>
          <w:spacing w:val="1"/>
          <w:sz w:val="20"/>
        </w:rPr>
        <w:t>e</w:t>
      </w:r>
      <w:r w:rsidRPr="001E56E5">
        <w:rPr>
          <w:rFonts w:asciiTheme="minorHAnsi" w:eastAsia="Verdana" w:hAnsiTheme="minorHAnsi" w:cstheme="minorHAnsi"/>
          <w:b/>
          <w:bCs/>
          <w:spacing w:val="-1"/>
          <w:sz w:val="20"/>
        </w:rPr>
        <w:t>rt</w:t>
      </w:r>
      <w:r w:rsidRPr="001E56E5">
        <w:rPr>
          <w:rFonts w:asciiTheme="minorHAnsi" w:eastAsia="Verdana" w:hAnsiTheme="minorHAnsi" w:cstheme="minorHAnsi"/>
          <w:b/>
          <w:bCs/>
          <w:spacing w:val="3"/>
          <w:sz w:val="20"/>
        </w:rPr>
        <w:t>e</w:t>
      </w:r>
      <w:r w:rsidRPr="001E56E5">
        <w:rPr>
          <w:rFonts w:asciiTheme="minorHAnsi" w:eastAsia="Verdana" w:hAnsiTheme="minorHAnsi" w:cstheme="minorHAnsi"/>
          <w:b/>
          <w:bCs/>
          <w:spacing w:val="-1"/>
          <w:sz w:val="20"/>
        </w:rPr>
        <w:t>k</w:t>
      </w:r>
      <w:r w:rsidRPr="001E56E5">
        <w:rPr>
          <w:rFonts w:asciiTheme="minorHAnsi" w:eastAsia="Verdana" w:hAnsiTheme="minorHAnsi" w:cstheme="minorHAnsi"/>
          <w:b/>
          <w:bCs/>
          <w:spacing w:val="3"/>
          <w:sz w:val="20"/>
        </w:rPr>
        <w:t>e</w:t>
      </w:r>
      <w:r w:rsidRPr="001E56E5">
        <w:rPr>
          <w:rFonts w:asciiTheme="minorHAnsi" w:eastAsia="Verdana" w:hAnsiTheme="minorHAnsi" w:cstheme="minorHAnsi"/>
          <w:b/>
          <w:bCs/>
          <w:spacing w:val="-1"/>
          <w:sz w:val="20"/>
        </w:rPr>
        <w:t>n</w:t>
      </w:r>
      <w:r w:rsidRPr="001E56E5">
        <w:rPr>
          <w:rFonts w:asciiTheme="minorHAnsi" w:eastAsia="Verdana" w:hAnsiTheme="minorHAnsi" w:cstheme="minorHAnsi"/>
          <w:b/>
          <w:bCs/>
          <w:spacing w:val="-2"/>
          <w:sz w:val="20"/>
        </w:rPr>
        <w:t>i</w:t>
      </w:r>
      <w:r w:rsidRPr="001E56E5">
        <w:rPr>
          <w:rFonts w:asciiTheme="minorHAnsi" w:eastAsia="Verdana" w:hAnsiTheme="minorHAnsi" w:cstheme="minorHAnsi"/>
          <w:b/>
          <w:bCs/>
          <w:spacing w:val="-1"/>
          <w:sz w:val="20"/>
        </w:rPr>
        <w:t>n</w:t>
      </w:r>
      <w:r w:rsidRPr="001E56E5">
        <w:rPr>
          <w:rFonts w:asciiTheme="minorHAnsi" w:eastAsia="Verdana" w:hAnsiTheme="minorHAnsi" w:cstheme="minorHAnsi"/>
          <w:b/>
          <w:bCs/>
          <w:sz w:val="20"/>
        </w:rPr>
        <w:t>g derde</w:t>
      </w:r>
    </w:p>
    <w:p w14:paraId="13A467AA" w14:textId="77777777" w:rsidR="00C9143D" w:rsidRPr="001E56E5" w:rsidRDefault="00C9143D" w:rsidP="00C9143D">
      <w:pPr>
        <w:spacing w:line="240" w:lineRule="auto"/>
        <w:ind w:left="1728" w:right="5092"/>
        <w:jc w:val="both"/>
        <w:rPr>
          <w:rFonts w:asciiTheme="minorHAnsi" w:eastAsia="Verdana" w:hAnsiTheme="minorHAnsi" w:cstheme="minorHAnsi"/>
          <w:sz w:val="20"/>
        </w:rPr>
      </w:pPr>
    </w:p>
    <w:p w14:paraId="2529A3C6"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Voor akkoord ondertekend door:</w:t>
      </w:r>
    </w:p>
    <w:tbl>
      <w:tblPr>
        <w:tblStyle w:val="Tabelraster1"/>
        <w:tblW w:w="0" w:type="auto"/>
        <w:jc w:val="right"/>
        <w:tblLook w:val="04A0" w:firstRow="1" w:lastRow="0" w:firstColumn="1" w:lastColumn="0" w:noHBand="0" w:noVBand="1"/>
      </w:tblPr>
      <w:tblGrid>
        <w:gridCol w:w="4606"/>
      </w:tblGrid>
      <w:tr w:rsidR="00C9143D" w:rsidRPr="001E56E5" w14:paraId="50011325" w14:textId="77777777" w:rsidTr="00CD2938">
        <w:trPr>
          <w:jc w:val="right"/>
        </w:trPr>
        <w:tc>
          <w:tcPr>
            <w:tcW w:w="4606" w:type="dxa"/>
          </w:tcPr>
          <w:p w14:paraId="497CB38D"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tc>
      </w:tr>
    </w:tbl>
    <w:p w14:paraId="544853FF"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als vertegenwoordiger van:</w:t>
      </w:r>
    </w:p>
    <w:tbl>
      <w:tblPr>
        <w:tblStyle w:val="Tabelraster1"/>
        <w:tblW w:w="0" w:type="auto"/>
        <w:jc w:val="right"/>
        <w:tblLook w:val="04A0" w:firstRow="1" w:lastRow="0" w:firstColumn="1" w:lastColumn="0" w:noHBand="0" w:noVBand="1"/>
      </w:tblPr>
      <w:tblGrid>
        <w:gridCol w:w="4606"/>
      </w:tblGrid>
      <w:tr w:rsidR="00C9143D" w:rsidRPr="001E56E5" w14:paraId="12F63425" w14:textId="77777777" w:rsidTr="00CD2938">
        <w:trPr>
          <w:jc w:val="right"/>
        </w:trPr>
        <w:tc>
          <w:tcPr>
            <w:tcW w:w="4606" w:type="dxa"/>
          </w:tcPr>
          <w:p w14:paraId="75CB4A81"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tc>
      </w:tr>
    </w:tbl>
    <w:p w14:paraId="0A3B3DE5"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handtekening:</w:t>
      </w:r>
    </w:p>
    <w:tbl>
      <w:tblPr>
        <w:tblStyle w:val="Tabelraster1"/>
        <w:tblW w:w="0" w:type="auto"/>
        <w:jc w:val="right"/>
        <w:tblLook w:val="04A0" w:firstRow="1" w:lastRow="0" w:firstColumn="1" w:lastColumn="0" w:noHBand="0" w:noVBand="1"/>
      </w:tblPr>
      <w:tblGrid>
        <w:gridCol w:w="4606"/>
      </w:tblGrid>
      <w:tr w:rsidR="00C9143D" w:rsidRPr="001E56E5" w14:paraId="72B73A64" w14:textId="77777777" w:rsidTr="00CD2938">
        <w:trPr>
          <w:jc w:val="right"/>
        </w:trPr>
        <w:tc>
          <w:tcPr>
            <w:tcW w:w="4606" w:type="dxa"/>
          </w:tcPr>
          <w:p w14:paraId="1DC2347D"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p w14:paraId="3E645F06"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p w14:paraId="2B9E4B30"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tc>
      </w:tr>
    </w:tbl>
    <w:p w14:paraId="7A47F2E1" w14:textId="77777777" w:rsidR="00C9143D" w:rsidRPr="001E56E5" w:rsidRDefault="00C9143D" w:rsidP="00C9143D">
      <w:pPr>
        <w:spacing w:before="81" w:line="646" w:lineRule="auto"/>
        <w:ind w:left="1728" w:right="1040" w:hanging="1728"/>
        <w:rPr>
          <w:rFonts w:asciiTheme="minorHAnsi" w:eastAsia="Verdana" w:hAnsiTheme="minorHAnsi" w:cstheme="minorHAnsi"/>
          <w:sz w:val="20"/>
        </w:rPr>
      </w:pPr>
    </w:p>
    <w:bookmarkEnd w:id="196"/>
    <w:p w14:paraId="2593430B" w14:textId="77777777" w:rsidR="00C9143D" w:rsidRPr="001E56E5" w:rsidRDefault="00C9143D">
      <w:pPr>
        <w:spacing w:line="240" w:lineRule="auto"/>
        <w:ind w:left="0"/>
        <w:rPr>
          <w:rFonts w:asciiTheme="minorHAnsi" w:hAnsiTheme="minorHAnsi" w:cstheme="minorHAnsi"/>
          <w:b/>
          <w:snapToGrid w:val="0"/>
          <w:spacing w:val="0"/>
          <w:sz w:val="24"/>
          <w:szCs w:val="24"/>
        </w:rPr>
      </w:pPr>
      <w:r w:rsidRPr="001E56E5">
        <w:rPr>
          <w:rFonts w:asciiTheme="minorHAnsi" w:hAnsiTheme="minorHAnsi" w:cstheme="minorHAnsi"/>
          <w:sz w:val="24"/>
          <w:szCs w:val="24"/>
        </w:rPr>
        <w:br w:type="page"/>
      </w:r>
    </w:p>
    <w:p w14:paraId="5C54FE1F" w14:textId="3E4AB934" w:rsidR="00743756" w:rsidRPr="00124F3B" w:rsidRDefault="00743756" w:rsidP="00743756">
      <w:pPr>
        <w:pStyle w:val="Kop1"/>
        <w:numPr>
          <w:ilvl w:val="0"/>
          <w:numId w:val="0"/>
        </w:numPr>
        <w:ind w:left="1701"/>
        <w:rPr>
          <w:rFonts w:asciiTheme="minorHAnsi" w:hAnsiTheme="minorHAnsi" w:cstheme="minorHAnsi"/>
        </w:rPr>
      </w:pPr>
      <w:bookmarkStart w:id="198" w:name="_Toc50014686"/>
      <w:r w:rsidRPr="00124F3B">
        <w:rPr>
          <w:rFonts w:asciiTheme="minorHAnsi" w:hAnsiTheme="minorHAnsi" w:cstheme="minorHAnsi"/>
        </w:rPr>
        <w:lastRenderedPageBreak/>
        <w:t xml:space="preserve">Bijlage </w:t>
      </w:r>
      <w:r w:rsidR="00124F3B" w:rsidRPr="00124F3B">
        <w:rPr>
          <w:rFonts w:asciiTheme="minorHAnsi" w:hAnsiTheme="minorHAnsi" w:cstheme="minorHAnsi"/>
        </w:rPr>
        <w:t xml:space="preserve">- </w:t>
      </w:r>
      <w:r w:rsidR="004E1F92">
        <w:rPr>
          <w:rFonts w:asciiTheme="minorHAnsi" w:hAnsiTheme="minorHAnsi" w:cstheme="minorHAnsi"/>
        </w:rPr>
        <w:t>4</w:t>
      </w:r>
      <w:r w:rsidRPr="00124F3B">
        <w:rPr>
          <w:rFonts w:asciiTheme="minorHAnsi" w:hAnsiTheme="minorHAnsi" w:cstheme="minorHAnsi"/>
        </w:rPr>
        <w:t xml:space="preserve"> - Model Combinatieverklaring</w:t>
      </w:r>
      <w:bookmarkStart w:id="199" w:name="_Hlk40449101"/>
      <w:bookmarkEnd w:id="197"/>
      <w:bookmarkEnd w:id="198"/>
    </w:p>
    <w:p w14:paraId="43A5D223" w14:textId="0F07C209"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Inzake de aanbesteding conform de Europese openbare procedure betreffende het project:</w:t>
      </w:r>
    </w:p>
    <w:p w14:paraId="38526ECA" w14:textId="77777777" w:rsidR="00733C56" w:rsidRDefault="00743756" w:rsidP="00743756">
      <w:pPr>
        <w:rPr>
          <w:rFonts w:asciiTheme="minorHAnsi" w:hAnsiTheme="minorHAnsi" w:cstheme="minorHAnsi"/>
          <w:b/>
          <w:sz w:val="20"/>
        </w:rPr>
      </w:pPr>
      <w:r w:rsidRPr="001E56E5">
        <w:rPr>
          <w:rFonts w:asciiTheme="minorHAnsi" w:hAnsiTheme="minorHAnsi" w:cstheme="minorHAnsi"/>
          <w:b/>
          <w:sz w:val="20"/>
        </w:rPr>
        <w:tab/>
      </w:r>
      <w:r w:rsidRPr="001E56E5">
        <w:rPr>
          <w:rFonts w:asciiTheme="minorHAnsi" w:hAnsiTheme="minorHAnsi" w:cstheme="minorHAnsi"/>
          <w:b/>
          <w:sz w:val="20"/>
        </w:rPr>
        <w:tab/>
      </w:r>
    </w:p>
    <w:p w14:paraId="4B7B719D" w14:textId="77A96346" w:rsidR="00743756" w:rsidRPr="001E56E5" w:rsidRDefault="00F00908" w:rsidP="00743756">
      <w:pPr>
        <w:rPr>
          <w:rFonts w:asciiTheme="minorHAnsi" w:hAnsiTheme="minorHAnsi" w:cstheme="minorHAnsi"/>
          <w:b/>
          <w:sz w:val="20"/>
        </w:rPr>
      </w:pPr>
      <w:r>
        <w:rPr>
          <w:rFonts w:asciiTheme="minorHAnsi" w:hAnsiTheme="minorHAnsi" w:cstheme="minorHAnsi"/>
          <w:b/>
          <w:sz w:val="20"/>
        </w:rPr>
        <w:t>Vergroening</w:t>
      </w:r>
      <w:r w:rsidR="00315415">
        <w:rPr>
          <w:rFonts w:asciiTheme="minorHAnsi" w:hAnsiTheme="minorHAnsi" w:cstheme="minorHAnsi"/>
          <w:b/>
          <w:sz w:val="20"/>
        </w:rPr>
        <w:t xml:space="preserve"> Burgemeester Letschertweg</w:t>
      </w:r>
      <w:r w:rsidR="00743756" w:rsidRPr="004E1F92">
        <w:rPr>
          <w:rFonts w:asciiTheme="minorHAnsi" w:hAnsiTheme="minorHAnsi" w:cstheme="minorHAnsi"/>
          <w:b/>
          <w:sz w:val="20"/>
        </w:rPr>
        <w:t xml:space="preserve"> met projectnummer </w:t>
      </w:r>
      <w:r w:rsidR="00315415">
        <w:rPr>
          <w:rFonts w:asciiTheme="minorHAnsi" w:hAnsiTheme="minorHAnsi" w:cstheme="minorHAnsi"/>
          <w:b/>
          <w:sz w:val="20"/>
        </w:rPr>
        <w:t>30004750</w:t>
      </w:r>
    </w:p>
    <w:p w14:paraId="59C27943" w14:textId="6683ACC2" w:rsidR="00743756" w:rsidRDefault="00743756" w:rsidP="00743756">
      <w:pPr>
        <w:rPr>
          <w:rFonts w:asciiTheme="minorHAnsi" w:hAnsiTheme="minorHAnsi" w:cstheme="minorHAnsi"/>
          <w:sz w:val="20"/>
        </w:rPr>
      </w:pPr>
    </w:p>
    <w:p w14:paraId="14B2E864"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Ondergetekenden, hierna te noemen: de 'Combinanten’, verklaren:</w:t>
      </w:r>
    </w:p>
    <w:p w14:paraId="2E8A1122" w14:textId="5B9F4E41" w:rsidR="00743756" w:rsidRPr="001E56E5" w:rsidRDefault="00743756" w:rsidP="00743756">
      <w:pPr>
        <w:ind w:left="2552" w:hanging="567"/>
        <w:rPr>
          <w:rFonts w:asciiTheme="minorHAnsi" w:hAnsiTheme="minorHAnsi" w:cstheme="minorHAnsi"/>
          <w:sz w:val="20"/>
        </w:rPr>
      </w:pPr>
      <w:r w:rsidRPr="001E56E5">
        <w:rPr>
          <w:rFonts w:asciiTheme="minorHAnsi" w:hAnsiTheme="minorHAnsi" w:cstheme="minorHAnsi"/>
          <w:sz w:val="20"/>
        </w:rPr>
        <w:t>•</w:t>
      </w:r>
      <w:r w:rsidRPr="001E56E5">
        <w:rPr>
          <w:rFonts w:asciiTheme="minorHAnsi" w:hAnsiTheme="minorHAnsi" w:cstheme="minorHAnsi"/>
          <w:sz w:val="20"/>
        </w:rPr>
        <w:tab/>
        <w:t>zich als Combinatie ……………………………………………………………..…(NAAM COMBINATIE), verder genoemd De Combinatie,  te willen inschrijven;</w:t>
      </w:r>
    </w:p>
    <w:p w14:paraId="01BFFFCD" w14:textId="77777777" w:rsidR="00743756" w:rsidRPr="001E56E5" w:rsidRDefault="00743756" w:rsidP="00743756">
      <w:pPr>
        <w:ind w:left="2552" w:hanging="567"/>
        <w:rPr>
          <w:rFonts w:asciiTheme="minorHAnsi" w:hAnsiTheme="minorHAnsi" w:cstheme="minorHAnsi"/>
          <w:sz w:val="20"/>
        </w:rPr>
      </w:pPr>
      <w:r w:rsidRPr="001E56E5">
        <w:rPr>
          <w:rFonts w:asciiTheme="minorHAnsi" w:hAnsiTheme="minorHAnsi" w:cstheme="minorHAnsi"/>
          <w:sz w:val="20"/>
        </w:rPr>
        <w:t>•</w:t>
      </w:r>
      <w:r w:rsidRPr="001E56E5">
        <w:rPr>
          <w:rFonts w:asciiTheme="minorHAnsi" w:hAnsiTheme="minorHAnsi" w:cstheme="minorHAnsi"/>
          <w:sz w:val="20"/>
        </w:rPr>
        <w:tab/>
        <w:t>zich hoofdelijk verbonden in de zin van artikel 6 lid 2 van Boek 6 van het Burgerlijk Wetboek voor de nakoming van alle verplichtingen die voortvloeien en nog zullen voortvloeien uit de te gunnen tussen gemeente Tilburg en De Combinatie te sluiten overeenkomst.</w:t>
      </w:r>
    </w:p>
    <w:p w14:paraId="3DC502A9" w14:textId="77777777" w:rsidR="00743756" w:rsidRPr="001E56E5" w:rsidRDefault="00743756" w:rsidP="00743756">
      <w:pPr>
        <w:ind w:left="2552" w:hanging="567"/>
        <w:rPr>
          <w:rFonts w:asciiTheme="minorHAnsi" w:hAnsiTheme="minorHAnsi" w:cstheme="minorHAnsi"/>
          <w:sz w:val="20"/>
        </w:rPr>
      </w:pPr>
    </w:p>
    <w:p w14:paraId="4A03E729" w14:textId="77777777" w:rsidR="00743756" w:rsidRPr="001E56E5" w:rsidRDefault="00743756" w:rsidP="00743756">
      <w:pPr>
        <w:ind w:left="2552" w:hanging="567"/>
        <w:rPr>
          <w:rFonts w:asciiTheme="minorHAnsi" w:hAnsiTheme="minorHAnsi" w:cstheme="minorHAnsi"/>
          <w:sz w:val="20"/>
        </w:rPr>
      </w:pPr>
    </w:p>
    <w:p w14:paraId="12C7F19B" w14:textId="77777777" w:rsidR="00743756" w:rsidRPr="001E56E5" w:rsidRDefault="00743756" w:rsidP="00743756">
      <w:pPr>
        <w:rPr>
          <w:rFonts w:asciiTheme="minorHAnsi" w:hAnsiTheme="minorHAnsi" w:cstheme="minorHAnsi"/>
          <w:b/>
          <w:sz w:val="20"/>
        </w:rPr>
      </w:pPr>
      <w:r w:rsidRPr="001E56E5">
        <w:rPr>
          <w:rFonts w:asciiTheme="minorHAnsi" w:hAnsiTheme="minorHAnsi" w:cstheme="minorHAnsi"/>
          <w:b/>
          <w:sz w:val="20"/>
        </w:rPr>
        <w:t>COMBINANT 1:</w:t>
      </w:r>
    </w:p>
    <w:p w14:paraId="1B8C7564" w14:textId="77777777" w:rsidR="00743756" w:rsidRPr="001E56E5" w:rsidRDefault="00743756" w:rsidP="00743756">
      <w:pPr>
        <w:rPr>
          <w:rFonts w:asciiTheme="minorHAnsi" w:hAnsiTheme="minorHAnsi" w:cstheme="minorHAnsi"/>
          <w:b/>
          <w:sz w:val="20"/>
        </w:rPr>
      </w:pPr>
    </w:p>
    <w:p w14:paraId="76804C00"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(NAAM ONDERNEMING)</w:t>
      </w:r>
    </w:p>
    <w:p w14:paraId="32F09190" w14:textId="77777777" w:rsidR="00743756" w:rsidRPr="001E56E5" w:rsidRDefault="00743756" w:rsidP="00743756">
      <w:pPr>
        <w:rPr>
          <w:rFonts w:asciiTheme="minorHAnsi" w:hAnsiTheme="minorHAnsi" w:cstheme="minorHAnsi"/>
          <w:sz w:val="20"/>
        </w:rPr>
      </w:pPr>
    </w:p>
    <w:p w14:paraId="520D1B00"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(ADRES EN PLAATS VAN STATUTAIRE VESTIGING)</w:t>
      </w:r>
    </w:p>
    <w:p w14:paraId="5BD1B919" w14:textId="77777777" w:rsidR="00743756" w:rsidRPr="001E56E5" w:rsidRDefault="00743756" w:rsidP="00743756">
      <w:pPr>
        <w:rPr>
          <w:rFonts w:asciiTheme="minorHAnsi" w:hAnsiTheme="minorHAnsi" w:cstheme="minorHAnsi"/>
          <w:sz w:val="20"/>
        </w:rPr>
      </w:pPr>
    </w:p>
    <w:p w14:paraId="17B6D5B7"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(NAAM RECHTSGELDIGE VERTEGENWOORDIGER)</w:t>
      </w:r>
    </w:p>
    <w:p w14:paraId="5C319AF4" w14:textId="77777777" w:rsidR="00743756" w:rsidRPr="001E56E5" w:rsidRDefault="00743756" w:rsidP="00743756">
      <w:pPr>
        <w:rPr>
          <w:rFonts w:asciiTheme="minorHAnsi" w:hAnsiTheme="minorHAnsi" w:cstheme="minorHAnsi"/>
          <w:sz w:val="20"/>
        </w:rPr>
      </w:pPr>
    </w:p>
    <w:p w14:paraId="76127BCC"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(PLAATS EN DATUM)</w:t>
      </w:r>
    </w:p>
    <w:p w14:paraId="3E24364C" w14:textId="77777777" w:rsidR="00743756" w:rsidRPr="001E56E5" w:rsidRDefault="00743756" w:rsidP="00743756">
      <w:pPr>
        <w:rPr>
          <w:rFonts w:asciiTheme="minorHAnsi" w:hAnsiTheme="minorHAnsi" w:cstheme="minorHAnsi"/>
          <w:sz w:val="20"/>
        </w:rPr>
      </w:pPr>
    </w:p>
    <w:p w14:paraId="0E43DEC0"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xml:space="preserve">Deze Combinant zal de volgende werkzaamheden uitvoeren: </w:t>
      </w:r>
    </w:p>
    <w:p w14:paraId="5CC516C2" w14:textId="77777777" w:rsidR="00743756" w:rsidRPr="001E56E5" w:rsidRDefault="00743756" w:rsidP="00743756">
      <w:pPr>
        <w:rPr>
          <w:rFonts w:asciiTheme="minorHAnsi" w:hAnsiTheme="minorHAnsi" w:cstheme="minorHAnsi"/>
          <w:sz w:val="20"/>
        </w:rPr>
      </w:pPr>
    </w:p>
    <w:p w14:paraId="1006F45C"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w:t>
      </w:r>
    </w:p>
    <w:p w14:paraId="75D925C4" w14:textId="77777777" w:rsidR="00743756" w:rsidRPr="001E56E5" w:rsidRDefault="00743756" w:rsidP="00743756">
      <w:pPr>
        <w:rPr>
          <w:rFonts w:asciiTheme="minorHAnsi" w:hAnsiTheme="minorHAnsi" w:cstheme="minorHAnsi"/>
          <w:sz w:val="20"/>
        </w:rPr>
      </w:pPr>
    </w:p>
    <w:p w14:paraId="268AC0D2" w14:textId="77777777" w:rsidR="00743756" w:rsidRPr="001E56E5" w:rsidRDefault="00743756" w:rsidP="00743756">
      <w:pPr>
        <w:rPr>
          <w:rFonts w:asciiTheme="minorHAnsi" w:hAnsiTheme="minorHAnsi" w:cstheme="minorHAnsi"/>
          <w:sz w:val="20"/>
        </w:rPr>
      </w:pPr>
    </w:p>
    <w:p w14:paraId="3414126E"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(HANDTEKENING)</w:t>
      </w:r>
    </w:p>
    <w:p w14:paraId="0113CD26" w14:textId="77777777" w:rsidR="00743756" w:rsidRPr="001E56E5" w:rsidRDefault="00743756" w:rsidP="00743756">
      <w:pPr>
        <w:rPr>
          <w:rFonts w:asciiTheme="minorHAnsi" w:hAnsiTheme="minorHAnsi" w:cstheme="minorHAnsi"/>
          <w:sz w:val="20"/>
        </w:rPr>
      </w:pPr>
    </w:p>
    <w:p w14:paraId="6FB1CD58" w14:textId="77777777" w:rsidR="00743756" w:rsidRPr="001E56E5" w:rsidRDefault="00743756" w:rsidP="00743756">
      <w:pPr>
        <w:rPr>
          <w:rFonts w:asciiTheme="minorHAnsi" w:hAnsiTheme="minorHAnsi" w:cstheme="minorHAnsi"/>
          <w:sz w:val="20"/>
        </w:rPr>
      </w:pPr>
    </w:p>
    <w:p w14:paraId="131F9F0F" w14:textId="77777777" w:rsidR="00743756" w:rsidRPr="001E56E5" w:rsidRDefault="00743756" w:rsidP="00743756">
      <w:pPr>
        <w:rPr>
          <w:rFonts w:asciiTheme="minorHAnsi" w:hAnsiTheme="minorHAnsi" w:cstheme="minorHAnsi"/>
          <w:b/>
          <w:sz w:val="20"/>
        </w:rPr>
      </w:pPr>
      <w:r w:rsidRPr="001E56E5">
        <w:rPr>
          <w:rFonts w:asciiTheme="minorHAnsi" w:hAnsiTheme="minorHAnsi" w:cstheme="minorHAnsi"/>
          <w:b/>
          <w:sz w:val="20"/>
        </w:rPr>
        <w:t>COMBINANT 2:</w:t>
      </w:r>
    </w:p>
    <w:p w14:paraId="3F25CBA8" w14:textId="77777777" w:rsidR="00743756" w:rsidRPr="001E56E5" w:rsidRDefault="00743756" w:rsidP="00743756">
      <w:pPr>
        <w:rPr>
          <w:rFonts w:asciiTheme="minorHAnsi" w:hAnsiTheme="minorHAnsi" w:cstheme="minorHAnsi"/>
          <w:b/>
          <w:sz w:val="20"/>
        </w:rPr>
      </w:pPr>
    </w:p>
    <w:p w14:paraId="2802B144"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(NAAM ONDERNEMING)</w:t>
      </w:r>
    </w:p>
    <w:p w14:paraId="0A575140" w14:textId="77777777" w:rsidR="00743756" w:rsidRPr="001E56E5" w:rsidRDefault="00743756" w:rsidP="00743756">
      <w:pPr>
        <w:rPr>
          <w:rFonts w:asciiTheme="minorHAnsi" w:hAnsiTheme="minorHAnsi" w:cstheme="minorHAnsi"/>
          <w:sz w:val="20"/>
        </w:rPr>
      </w:pPr>
    </w:p>
    <w:p w14:paraId="52D4CC08"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(ADRES EN PLAATS VAN STATUTAIRE VESTIGING)</w:t>
      </w:r>
    </w:p>
    <w:p w14:paraId="48A42932" w14:textId="77777777" w:rsidR="00743756" w:rsidRPr="001E56E5" w:rsidRDefault="00743756" w:rsidP="00743756">
      <w:pPr>
        <w:rPr>
          <w:rFonts w:asciiTheme="minorHAnsi" w:hAnsiTheme="minorHAnsi" w:cstheme="minorHAnsi"/>
          <w:sz w:val="20"/>
        </w:rPr>
      </w:pPr>
    </w:p>
    <w:p w14:paraId="5CCD3848"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(NAAM RECHTSGELDIGE VERTEGENWOORDIGER)</w:t>
      </w:r>
    </w:p>
    <w:p w14:paraId="47F5092F" w14:textId="77777777" w:rsidR="00743756" w:rsidRPr="001E56E5" w:rsidRDefault="00743756" w:rsidP="00743756">
      <w:pPr>
        <w:rPr>
          <w:rFonts w:asciiTheme="minorHAnsi" w:hAnsiTheme="minorHAnsi" w:cstheme="minorHAnsi"/>
          <w:sz w:val="20"/>
        </w:rPr>
      </w:pPr>
    </w:p>
    <w:p w14:paraId="1E6E208D"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(PLAATS EN DATUM)</w:t>
      </w:r>
    </w:p>
    <w:p w14:paraId="01E377D9" w14:textId="77777777" w:rsidR="00743756" w:rsidRPr="001E56E5" w:rsidRDefault="00743756" w:rsidP="00743756">
      <w:pPr>
        <w:rPr>
          <w:rFonts w:asciiTheme="minorHAnsi" w:hAnsiTheme="minorHAnsi" w:cstheme="minorHAnsi"/>
          <w:sz w:val="20"/>
        </w:rPr>
      </w:pPr>
    </w:p>
    <w:p w14:paraId="0E798345"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lastRenderedPageBreak/>
        <w:t xml:space="preserve">Deze Combinant zal de volgende werkzaamheden uitvoeren: </w:t>
      </w:r>
    </w:p>
    <w:p w14:paraId="66ADB3D3" w14:textId="77777777" w:rsidR="00743756" w:rsidRPr="001E56E5" w:rsidRDefault="00743756" w:rsidP="00743756">
      <w:pPr>
        <w:rPr>
          <w:rFonts w:asciiTheme="minorHAnsi" w:hAnsiTheme="minorHAnsi" w:cstheme="minorHAnsi"/>
          <w:sz w:val="20"/>
        </w:rPr>
      </w:pPr>
    </w:p>
    <w:p w14:paraId="30D89A9E"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w:t>
      </w:r>
    </w:p>
    <w:p w14:paraId="00B067A2" w14:textId="77777777" w:rsidR="00743756" w:rsidRPr="001E56E5" w:rsidRDefault="00743756" w:rsidP="00743756">
      <w:pPr>
        <w:rPr>
          <w:rFonts w:asciiTheme="minorHAnsi" w:hAnsiTheme="minorHAnsi" w:cstheme="minorHAnsi"/>
          <w:sz w:val="20"/>
        </w:rPr>
      </w:pPr>
    </w:p>
    <w:p w14:paraId="0A84693A" w14:textId="77777777" w:rsidR="00743756" w:rsidRPr="001E56E5" w:rsidRDefault="00743756" w:rsidP="00743756">
      <w:pPr>
        <w:rPr>
          <w:rFonts w:asciiTheme="minorHAnsi" w:hAnsiTheme="minorHAnsi" w:cstheme="minorHAnsi"/>
          <w:sz w:val="20"/>
        </w:rPr>
      </w:pPr>
    </w:p>
    <w:p w14:paraId="14C59277"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(HANDTEKENING)</w:t>
      </w:r>
    </w:p>
    <w:p w14:paraId="7A90ADA4" w14:textId="77777777" w:rsidR="00743756" w:rsidRPr="001E56E5" w:rsidRDefault="00743756" w:rsidP="00743756">
      <w:pPr>
        <w:rPr>
          <w:rFonts w:asciiTheme="minorHAnsi" w:hAnsiTheme="minorHAnsi" w:cstheme="minorHAnsi"/>
          <w:b/>
          <w:sz w:val="20"/>
        </w:rPr>
      </w:pPr>
    </w:p>
    <w:p w14:paraId="1B625CF0" w14:textId="77777777" w:rsidR="00743756" w:rsidRPr="001E56E5" w:rsidRDefault="00743756" w:rsidP="00743756">
      <w:pPr>
        <w:rPr>
          <w:rFonts w:asciiTheme="minorHAnsi" w:hAnsiTheme="minorHAnsi" w:cstheme="minorHAnsi"/>
          <w:b/>
          <w:sz w:val="20"/>
        </w:rPr>
      </w:pPr>
    </w:p>
    <w:p w14:paraId="279411B8" w14:textId="77777777" w:rsidR="00743756" w:rsidRPr="001E56E5" w:rsidRDefault="00743756" w:rsidP="00743756">
      <w:pPr>
        <w:rPr>
          <w:rFonts w:asciiTheme="minorHAnsi" w:hAnsiTheme="minorHAnsi" w:cstheme="minorHAnsi"/>
          <w:b/>
          <w:sz w:val="20"/>
        </w:rPr>
      </w:pPr>
    </w:p>
    <w:p w14:paraId="767891F6" w14:textId="77777777" w:rsidR="00743756" w:rsidRPr="001E56E5" w:rsidRDefault="00743756" w:rsidP="00743756">
      <w:pPr>
        <w:rPr>
          <w:rFonts w:asciiTheme="minorHAnsi" w:hAnsiTheme="minorHAnsi" w:cstheme="minorHAnsi"/>
          <w:b/>
          <w:sz w:val="20"/>
        </w:rPr>
      </w:pPr>
    </w:p>
    <w:p w14:paraId="0A848D92" w14:textId="77777777" w:rsidR="00743756" w:rsidRPr="001E56E5" w:rsidRDefault="00743756" w:rsidP="00743756">
      <w:pPr>
        <w:rPr>
          <w:rFonts w:asciiTheme="minorHAnsi" w:hAnsiTheme="minorHAnsi" w:cstheme="minorHAnsi"/>
          <w:b/>
          <w:sz w:val="20"/>
        </w:rPr>
      </w:pPr>
      <w:r w:rsidRPr="001E56E5">
        <w:rPr>
          <w:rFonts w:asciiTheme="minorHAnsi" w:hAnsiTheme="minorHAnsi" w:cstheme="minorHAnsi"/>
          <w:b/>
          <w:sz w:val="20"/>
        </w:rPr>
        <w:t>COMBINANT 3:</w:t>
      </w:r>
    </w:p>
    <w:p w14:paraId="1A37CF9E" w14:textId="77777777" w:rsidR="00743756" w:rsidRPr="001E56E5" w:rsidRDefault="00743756" w:rsidP="00743756">
      <w:pPr>
        <w:rPr>
          <w:rFonts w:asciiTheme="minorHAnsi" w:hAnsiTheme="minorHAnsi" w:cstheme="minorHAnsi"/>
          <w:b/>
          <w:sz w:val="20"/>
        </w:rPr>
      </w:pPr>
    </w:p>
    <w:p w14:paraId="6A248F00"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(NAAM ONDERNEMING)</w:t>
      </w:r>
    </w:p>
    <w:p w14:paraId="178EF275" w14:textId="77777777" w:rsidR="00743756" w:rsidRPr="001E56E5" w:rsidRDefault="00743756" w:rsidP="00743756">
      <w:pPr>
        <w:rPr>
          <w:rFonts w:asciiTheme="minorHAnsi" w:hAnsiTheme="minorHAnsi" w:cstheme="minorHAnsi"/>
          <w:sz w:val="20"/>
        </w:rPr>
      </w:pPr>
    </w:p>
    <w:p w14:paraId="61F824DB"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(ADRES EN PLAATS VAN STATUTAIRE VESTIGING)</w:t>
      </w:r>
    </w:p>
    <w:p w14:paraId="07AAC1CD" w14:textId="77777777" w:rsidR="00743756" w:rsidRPr="001E56E5" w:rsidRDefault="00743756" w:rsidP="00743756">
      <w:pPr>
        <w:rPr>
          <w:rFonts w:asciiTheme="minorHAnsi" w:hAnsiTheme="minorHAnsi" w:cstheme="minorHAnsi"/>
          <w:sz w:val="20"/>
        </w:rPr>
      </w:pPr>
    </w:p>
    <w:p w14:paraId="3CD97997"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(NAAM RECHTSGELDIGE VERTEGENWOORDIGER)</w:t>
      </w:r>
    </w:p>
    <w:p w14:paraId="7E1A5E75" w14:textId="77777777" w:rsidR="00743756" w:rsidRPr="001E56E5" w:rsidRDefault="00743756" w:rsidP="00743756">
      <w:pPr>
        <w:rPr>
          <w:rFonts w:asciiTheme="minorHAnsi" w:hAnsiTheme="minorHAnsi" w:cstheme="minorHAnsi"/>
          <w:sz w:val="20"/>
        </w:rPr>
      </w:pPr>
    </w:p>
    <w:p w14:paraId="54A6AF14"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(PLAATS EN DATUM)</w:t>
      </w:r>
    </w:p>
    <w:p w14:paraId="199786C8" w14:textId="77777777" w:rsidR="00743756" w:rsidRPr="001E56E5" w:rsidRDefault="00743756" w:rsidP="00743756">
      <w:pPr>
        <w:rPr>
          <w:rFonts w:asciiTheme="minorHAnsi" w:hAnsiTheme="minorHAnsi" w:cstheme="minorHAnsi"/>
          <w:sz w:val="20"/>
        </w:rPr>
      </w:pPr>
    </w:p>
    <w:p w14:paraId="651A6B70"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xml:space="preserve">Deze Combinant zal de volgende werkzaamheden uitvoeren: </w:t>
      </w:r>
    </w:p>
    <w:p w14:paraId="41989E26" w14:textId="77777777" w:rsidR="00743756" w:rsidRPr="001E56E5" w:rsidRDefault="00743756" w:rsidP="00743756">
      <w:pPr>
        <w:rPr>
          <w:rFonts w:asciiTheme="minorHAnsi" w:hAnsiTheme="minorHAnsi" w:cstheme="minorHAnsi"/>
          <w:sz w:val="20"/>
        </w:rPr>
      </w:pPr>
    </w:p>
    <w:p w14:paraId="16F7F851"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w:t>
      </w:r>
    </w:p>
    <w:p w14:paraId="41FDED1A" w14:textId="77777777" w:rsidR="00743756" w:rsidRPr="001E56E5" w:rsidRDefault="00743756" w:rsidP="00743756">
      <w:pPr>
        <w:rPr>
          <w:rFonts w:asciiTheme="minorHAnsi" w:hAnsiTheme="minorHAnsi" w:cstheme="minorHAnsi"/>
          <w:sz w:val="20"/>
        </w:rPr>
      </w:pPr>
    </w:p>
    <w:p w14:paraId="457DE8B2" w14:textId="77777777" w:rsidR="00743756" w:rsidRPr="001E56E5" w:rsidRDefault="00743756" w:rsidP="00743756">
      <w:pPr>
        <w:rPr>
          <w:rFonts w:asciiTheme="minorHAnsi" w:hAnsiTheme="minorHAnsi" w:cstheme="minorHAnsi"/>
          <w:sz w:val="20"/>
        </w:rPr>
      </w:pPr>
    </w:p>
    <w:p w14:paraId="0A54BDDF"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(HANDTEKENING)</w:t>
      </w:r>
    </w:p>
    <w:p w14:paraId="7004D93E" w14:textId="77777777" w:rsidR="00743756" w:rsidRPr="001E56E5" w:rsidRDefault="00743756" w:rsidP="00743756">
      <w:pPr>
        <w:rPr>
          <w:rFonts w:asciiTheme="minorHAnsi" w:hAnsiTheme="minorHAnsi" w:cstheme="minorHAnsi"/>
          <w:sz w:val="20"/>
        </w:rPr>
      </w:pPr>
    </w:p>
    <w:p w14:paraId="050F1970" w14:textId="77777777" w:rsidR="00743756" w:rsidRPr="001E56E5" w:rsidRDefault="00743756" w:rsidP="00743756">
      <w:pPr>
        <w:rPr>
          <w:rFonts w:asciiTheme="minorHAnsi" w:hAnsiTheme="minorHAnsi" w:cstheme="minorHAnsi"/>
          <w:sz w:val="20"/>
        </w:rPr>
      </w:pPr>
    </w:p>
    <w:p w14:paraId="2F4F7F2F" w14:textId="77777777" w:rsidR="00743756" w:rsidRPr="001E56E5" w:rsidRDefault="00743756" w:rsidP="00743756">
      <w:pPr>
        <w:rPr>
          <w:rFonts w:asciiTheme="minorHAnsi" w:hAnsiTheme="minorHAnsi" w:cstheme="minorHAnsi"/>
          <w:sz w:val="20"/>
        </w:rPr>
      </w:pPr>
    </w:p>
    <w:p w14:paraId="17CEE8F8"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xml:space="preserve">Als gevolmachtigde van De Combinatie zal optreden (aanvinken wat van toepassing is): </w:t>
      </w:r>
    </w:p>
    <w:p w14:paraId="77CC4317" w14:textId="77777777" w:rsidR="00743756" w:rsidRPr="001E56E5" w:rsidRDefault="00743756" w:rsidP="00743756">
      <w:pPr>
        <w:rPr>
          <w:rFonts w:asciiTheme="minorHAnsi" w:hAnsiTheme="minorHAnsi" w:cstheme="minorHAnsi"/>
          <w:sz w:val="20"/>
          <w:lang w:val="en-US"/>
        </w:rPr>
      </w:pPr>
      <w:r w:rsidRPr="001E56E5">
        <w:rPr>
          <w:rFonts w:asciiTheme="minorHAnsi" w:hAnsiTheme="minorHAnsi" w:cstheme="minorHAnsi"/>
          <w:sz w:val="20"/>
          <w:lang w:val="en-US"/>
        </w:rPr>
        <w:t>O</w:t>
      </w:r>
      <w:r w:rsidRPr="001E56E5">
        <w:rPr>
          <w:rFonts w:asciiTheme="minorHAnsi" w:hAnsiTheme="minorHAnsi" w:cstheme="minorHAnsi"/>
          <w:sz w:val="20"/>
          <w:lang w:val="en-US"/>
        </w:rPr>
        <w:tab/>
        <w:t xml:space="preserve">Combinant 1 </w:t>
      </w:r>
    </w:p>
    <w:p w14:paraId="7236B0C1" w14:textId="77777777" w:rsidR="00743756" w:rsidRPr="001E56E5" w:rsidRDefault="00743756" w:rsidP="00743756">
      <w:pPr>
        <w:rPr>
          <w:rFonts w:asciiTheme="minorHAnsi" w:hAnsiTheme="minorHAnsi" w:cstheme="minorHAnsi"/>
          <w:sz w:val="20"/>
          <w:lang w:val="en-US"/>
        </w:rPr>
      </w:pPr>
      <w:r w:rsidRPr="001E56E5">
        <w:rPr>
          <w:rFonts w:asciiTheme="minorHAnsi" w:hAnsiTheme="minorHAnsi" w:cstheme="minorHAnsi"/>
          <w:sz w:val="20"/>
          <w:lang w:val="en-US"/>
        </w:rPr>
        <w:t>O</w:t>
      </w:r>
      <w:r w:rsidRPr="001E56E5">
        <w:rPr>
          <w:rFonts w:asciiTheme="minorHAnsi" w:hAnsiTheme="minorHAnsi" w:cstheme="minorHAnsi"/>
          <w:sz w:val="20"/>
          <w:lang w:val="en-US"/>
        </w:rPr>
        <w:tab/>
        <w:t xml:space="preserve">Combinant 2 </w:t>
      </w:r>
    </w:p>
    <w:p w14:paraId="3727CF6E" w14:textId="77777777" w:rsidR="00743756" w:rsidRPr="001E56E5" w:rsidRDefault="00743756" w:rsidP="00743756">
      <w:pPr>
        <w:rPr>
          <w:rFonts w:asciiTheme="minorHAnsi" w:hAnsiTheme="minorHAnsi" w:cstheme="minorHAnsi"/>
          <w:sz w:val="20"/>
          <w:lang w:val="en-US"/>
        </w:rPr>
      </w:pPr>
      <w:r w:rsidRPr="001E56E5">
        <w:rPr>
          <w:rFonts w:asciiTheme="minorHAnsi" w:hAnsiTheme="minorHAnsi" w:cstheme="minorHAnsi"/>
          <w:sz w:val="20"/>
          <w:lang w:val="en-US"/>
        </w:rPr>
        <w:t>O</w:t>
      </w:r>
      <w:r w:rsidRPr="001E56E5">
        <w:rPr>
          <w:rFonts w:asciiTheme="minorHAnsi" w:hAnsiTheme="minorHAnsi" w:cstheme="minorHAnsi"/>
          <w:sz w:val="20"/>
          <w:lang w:val="en-US"/>
        </w:rPr>
        <w:tab/>
        <w:t>Combinant 3</w:t>
      </w:r>
    </w:p>
    <w:p w14:paraId="0D4D776C" w14:textId="77777777" w:rsidR="00743756" w:rsidRPr="001E56E5" w:rsidRDefault="00743756" w:rsidP="00743756">
      <w:pPr>
        <w:rPr>
          <w:rFonts w:asciiTheme="minorHAnsi" w:hAnsiTheme="minorHAnsi" w:cstheme="minorHAnsi"/>
          <w:sz w:val="20"/>
          <w:lang w:val="en-US"/>
        </w:rPr>
      </w:pPr>
    </w:p>
    <w:p w14:paraId="6FEB1025" w14:textId="77777777" w:rsidR="00743756" w:rsidRPr="001E56E5" w:rsidRDefault="00743756" w:rsidP="00743756">
      <w:pPr>
        <w:rPr>
          <w:rFonts w:asciiTheme="minorHAnsi" w:hAnsiTheme="minorHAnsi" w:cstheme="minorHAnsi"/>
          <w:sz w:val="20"/>
          <w:lang w:val="en-US"/>
        </w:rPr>
      </w:pPr>
    </w:p>
    <w:p w14:paraId="27D75833" w14:textId="77777777" w:rsidR="00743756" w:rsidRPr="001E56E5" w:rsidRDefault="00743756" w:rsidP="00743756">
      <w:pPr>
        <w:rPr>
          <w:rFonts w:asciiTheme="minorHAnsi" w:hAnsiTheme="minorHAnsi" w:cstheme="minorHAnsi"/>
          <w:sz w:val="20"/>
          <w:lang w:val="en-US"/>
        </w:rPr>
      </w:pPr>
    </w:p>
    <w:p w14:paraId="0B5F60A4"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xml:space="preserve">Als penvoerder van De Combinatie zal optreden (aanvinken wat van toepassing is): </w:t>
      </w:r>
    </w:p>
    <w:p w14:paraId="650B2B53" w14:textId="77777777" w:rsidR="00743756" w:rsidRPr="001E56E5" w:rsidRDefault="00743756" w:rsidP="00743756">
      <w:pPr>
        <w:rPr>
          <w:rFonts w:asciiTheme="minorHAnsi" w:hAnsiTheme="minorHAnsi" w:cstheme="minorHAnsi"/>
          <w:sz w:val="20"/>
          <w:lang w:val="en-US"/>
        </w:rPr>
      </w:pPr>
      <w:r w:rsidRPr="001E56E5">
        <w:rPr>
          <w:rFonts w:asciiTheme="minorHAnsi" w:hAnsiTheme="minorHAnsi" w:cstheme="minorHAnsi"/>
          <w:sz w:val="20"/>
          <w:lang w:val="en-US"/>
        </w:rPr>
        <w:t>O</w:t>
      </w:r>
      <w:r w:rsidRPr="001E56E5">
        <w:rPr>
          <w:rFonts w:asciiTheme="minorHAnsi" w:hAnsiTheme="minorHAnsi" w:cstheme="minorHAnsi"/>
          <w:sz w:val="20"/>
          <w:lang w:val="en-US"/>
        </w:rPr>
        <w:tab/>
        <w:t xml:space="preserve">Combinant 1 </w:t>
      </w:r>
    </w:p>
    <w:p w14:paraId="7889EE62" w14:textId="77777777" w:rsidR="00743756" w:rsidRPr="001E56E5" w:rsidRDefault="00743756" w:rsidP="00743756">
      <w:pPr>
        <w:rPr>
          <w:rFonts w:asciiTheme="minorHAnsi" w:hAnsiTheme="minorHAnsi" w:cstheme="minorHAnsi"/>
          <w:sz w:val="20"/>
          <w:lang w:val="en-US"/>
        </w:rPr>
      </w:pPr>
      <w:r w:rsidRPr="001E56E5">
        <w:rPr>
          <w:rFonts w:asciiTheme="minorHAnsi" w:hAnsiTheme="minorHAnsi" w:cstheme="minorHAnsi"/>
          <w:sz w:val="20"/>
          <w:lang w:val="en-US"/>
        </w:rPr>
        <w:t>O</w:t>
      </w:r>
      <w:r w:rsidRPr="001E56E5">
        <w:rPr>
          <w:rFonts w:asciiTheme="minorHAnsi" w:hAnsiTheme="minorHAnsi" w:cstheme="minorHAnsi"/>
          <w:sz w:val="20"/>
          <w:lang w:val="en-US"/>
        </w:rPr>
        <w:tab/>
        <w:t xml:space="preserve">Combinant 2 </w:t>
      </w:r>
    </w:p>
    <w:p w14:paraId="5E8B20A2" w14:textId="77777777" w:rsidR="00743756" w:rsidRPr="001E56E5" w:rsidRDefault="00743756" w:rsidP="00743756">
      <w:pPr>
        <w:rPr>
          <w:rFonts w:asciiTheme="minorHAnsi" w:hAnsiTheme="minorHAnsi" w:cstheme="minorHAnsi"/>
          <w:sz w:val="20"/>
          <w:lang w:val="en-US"/>
        </w:rPr>
      </w:pPr>
      <w:r w:rsidRPr="001E56E5">
        <w:rPr>
          <w:rFonts w:asciiTheme="minorHAnsi" w:hAnsiTheme="minorHAnsi" w:cstheme="minorHAnsi"/>
          <w:sz w:val="20"/>
          <w:lang w:val="en-US"/>
        </w:rPr>
        <w:t>O</w:t>
      </w:r>
      <w:r w:rsidRPr="001E56E5">
        <w:rPr>
          <w:rFonts w:asciiTheme="minorHAnsi" w:hAnsiTheme="minorHAnsi" w:cstheme="minorHAnsi"/>
          <w:sz w:val="20"/>
          <w:lang w:val="en-US"/>
        </w:rPr>
        <w:tab/>
        <w:t>Combinant 3</w:t>
      </w:r>
    </w:p>
    <w:p w14:paraId="1A6FCA95" w14:textId="77777777" w:rsidR="00743756" w:rsidRPr="001E56E5" w:rsidRDefault="00743756" w:rsidP="00743756">
      <w:pPr>
        <w:rPr>
          <w:rFonts w:asciiTheme="minorHAnsi" w:hAnsiTheme="minorHAnsi" w:cstheme="minorHAnsi"/>
          <w:sz w:val="20"/>
          <w:lang w:val="en-US"/>
        </w:rPr>
      </w:pPr>
    </w:p>
    <w:p w14:paraId="4DBB86E7" w14:textId="77777777" w:rsidR="00743756" w:rsidRPr="001E56E5" w:rsidRDefault="00743756" w:rsidP="00743756">
      <w:pPr>
        <w:rPr>
          <w:rFonts w:asciiTheme="minorHAnsi" w:hAnsiTheme="minorHAnsi" w:cstheme="minorHAnsi"/>
          <w:sz w:val="20"/>
          <w:lang w:val="en-US"/>
        </w:rPr>
      </w:pPr>
    </w:p>
    <w:bookmarkEnd w:id="199"/>
    <w:p w14:paraId="5C023917" w14:textId="77777777" w:rsidR="00BA7623" w:rsidRPr="001E56E5" w:rsidRDefault="00BA7623" w:rsidP="00BA7623">
      <w:pPr>
        <w:pStyle w:val="Lijstalinea"/>
        <w:tabs>
          <w:tab w:val="left" w:pos="2552"/>
        </w:tabs>
        <w:suppressAutoHyphens/>
        <w:ind w:left="2345"/>
        <w:jc w:val="both"/>
        <w:rPr>
          <w:rFonts w:asciiTheme="minorHAnsi" w:hAnsiTheme="minorHAnsi" w:cstheme="minorHAnsi"/>
          <w:b/>
          <w:bCs/>
          <w:color w:val="000000"/>
          <w:spacing w:val="0"/>
          <w:sz w:val="28"/>
          <w:szCs w:val="28"/>
          <w:lang w:val="en-US" w:eastAsia="en-US"/>
        </w:rPr>
      </w:pPr>
    </w:p>
    <w:sectPr w:rsidR="00BA7623" w:rsidRPr="001E56E5">
      <w:headerReference w:type="default" r:id="rId10"/>
      <w:footerReference w:type="default" r:id="rId11"/>
      <w:pgSz w:w="11907" w:h="16840"/>
      <w:pgMar w:top="1418" w:right="1418"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03D34" w14:textId="77777777" w:rsidR="00DE4F21" w:rsidRDefault="00DE4F21">
      <w:r>
        <w:separator/>
      </w:r>
    </w:p>
  </w:endnote>
  <w:endnote w:type="continuationSeparator" w:id="0">
    <w:p w14:paraId="315A1374" w14:textId="77777777" w:rsidR="00DE4F21" w:rsidRDefault="00DE4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utiger Light">
    <w:altName w:val="Corbel"/>
    <w:charset w:val="00"/>
    <w:family w:val="auto"/>
    <w:pitch w:val="variable"/>
    <w:sig w:usb0="80000027" w:usb1="00000000" w:usb2="00000000" w:usb3="00000000" w:csb0="00000001" w:csb1="00000000"/>
  </w:font>
  <w:font w:name="Lucida Til Sans VL">
    <w:panose1 w:val="000004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amp;W Syntax (Adobe)">
    <w:altName w:val="Arial"/>
    <w:charset w:val="00"/>
    <w:family w:val="swiss"/>
    <w:pitch w:val="variable"/>
    <w:sig w:usb0="A0000007" w:usb1="00000000" w:usb2="00000000" w:usb3="00000000" w:csb0="00000111" w:csb1="00000000"/>
  </w:font>
  <w:font w:name="Lucida Til VL">
    <w:panose1 w:val="00000400000000000000"/>
    <w:charset w:val="00"/>
    <w:family w:val="auto"/>
    <w:pitch w:val="variable"/>
    <w:sig w:usb0="00000003" w:usb1="00000000" w:usb2="00000000" w:usb3="00000000" w:csb0="00000001" w:csb1="00000000"/>
  </w:font>
  <w:font w:name="Frutiger Lt">
    <w:panose1 w:val="00000000000000000000"/>
    <w:charset w:val="00"/>
    <w:family w:val="auto"/>
    <w:notTrueType/>
    <w:pitch w:val="default"/>
    <w:sig w:usb0="00000003" w:usb1="00000000" w:usb2="00000000" w:usb3="00000000" w:csb0="00000001" w:csb1="00000000"/>
  </w:font>
  <w:font w:name="Frutiger Bd">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7FF2F" w14:textId="00EBD872" w:rsidR="00DE4F21" w:rsidRPr="00052E6B" w:rsidRDefault="005A6137" w:rsidP="00052E6B">
    <w:pPr>
      <w:pStyle w:val="Voettekst"/>
      <w:ind w:left="426"/>
      <w:rPr>
        <w:rFonts w:asciiTheme="minorHAnsi" w:hAnsiTheme="minorHAnsi"/>
        <w:i/>
        <w:sz w:val="16"/>
        <w:szCs w:val="16"/>
      </w:rPr>
    </w:pPr>
    <w:r>
      <w:rPr>
        <w:rFonts w:asciiTheme="minorHAnsi" w:hAnsiTheme="minorHAnsi"/>
        <w:i/>
        <w:sz w:val="16"/>
        <w:szCs w:val="16"/>
      </w:rPr>
      <w:t>Definitief</w:t>
    </w:r>
    <w:r w:rsidR="00DE4F21" w:rsidRPr="00052E6B">
      <w:rPr>
        <w:rFonts w:asciiTheme="minorHAnsi" w:hAnsiTheme="minorHAnsi"/>
        <w:i/>
        <w:sz w:val="16"/>
        <w:szCs w:val="16"/>
      </w:rPr>
      <w:tab/>
      <w:t xml:space="preserve">Pagina </w:t>
    </w:r>
    <w:r w:rsidR="00DE4F21" w:rsidRPr="00052E6B">
      <w:rPr>
        <w:rFonts w:asciiTheme="minorHAnsi" w:hAnsiTheme="minorHAnsi"/>
        <w:bCs/>
        <w:i/>
        <w:sz w:val="16"/>
        <w:szCs w:val="16"/>
      </w:rPr>
      <w:fldChar w:fldCharType="begin"/>
    </w:r>
    <w:r w:rsidR="00DE4F21" w:rsidRPr="00052E6B">
      <w:rPr>
        <w:rFonts w:asciiTheme="minorHAnsi" w:hAnsiTheme="minorHAnsi"/>
        <w:bCs/>
        <w:i/>
        <w:sz w:val="16"/>
        <w:szCs w:val="16"/>
      </w:rPr>
      <w:instrText>PAGE</w:instrText>
    </w:r>
    <w:r w:rsidR="00DE4F21" w:rsidRPr="00052E6B">
      <w:rPr>
        <w:rFonts w:asciiTheme="minorHAnsi" w:hAnsiTheme="minorHAnsi"/>
        <w:bCs/>
        <w:i/>
        <w:sz w:val="16"/>
        <w:szCs w:val="16"/>
      </w:rPr>
      <w:fldChar w:fldCharType="separate"/>
    </w:r>
    <w:r w:rsidR="00DE4F21">
      <w:rPr>
        <w:rFonts w:asciiTheme="minorHAnsi" w:hAnsiTheme="minorHAnsi"/>
        <w:bCs/>
        <w:i/>
        <w:noProof/>
        <w:sz w:val="16"/>
        <w:szCs w:val="16"/>
      </w:rPr>
      <w:t>23</w:t>
    </w:r>
    <w:r w:rsidR="00DE4F21" w:rsidRPr="00052E6B">
      <w:rPr>
        <w:rFonts w:asciiTheme="minorHAnsi" w:hAnsiTheme="minorHAnsi"/>
        <w:bCs/>
        <w:i/>
        <w:sz w:val="16"/>
        <w:szCs w:val="16"/>
      </w:rPr>
      <w:fldChar w:fldCharType="end"/>
    </w:r>
    <w:r w:rsidR="00DE4F21" w:rsidRPr="00052E6B">
      <w:rPr>
        <w:rFonts w:asciiTheme="minorHAnsi" w:hAnsiTheme="minorHAnsi"/>
        <w:i/>
        <w:sz w:val="16"/>
        <w:szCs w:val="16"/>
      </w:rPr>
      <w:t xml:space="preserve"> van </w:t>
    </w:r>
    <w:r w:rsidR="00DE4F21" w:rsidRPr="00052E6B">
      <w:rPr>
        <w:rFonts w:asciiTheme="minorHAnsi" w:hAnsiTheme="minorHAnsi"/>
        <w:bCs/>
        <w:i/>
        <w:sz w:val="16"/>
        <w:szCs w:val="16"/>
      </w:rPr>
      <w:fldChar w:fldCharType="begin"/>
    </w:r>
    <w:r w:rsidR="00DE4F21" w:rsidRPr="00052E6B">
      <w:rPr>
        <w:rFonts w:asciiTheme="minorHAnsi" w:hAnsiTheme="minorHAnsi"/>
        <w:bCs/>
        <w:i/>
        <w:sz w:val="16"/>
        <w:szCs w:val="16"/>
      </w:rPr>
      <w:instrText>NUMPAGES</w:instrText>
    </w:r>
    <w:r w:rsidR="00DE4F21" w:rsidRPr="00052E6B">
      <w:rPr>
        <w:rFonts w:asciiTheme="minorHAnsi" w:hAnsiTheme="minorHAnsi"/>
        <w:bCs/>
        <w:i/>
        <w:sz w:val="16"/>
        <w:szCs w:val="16"/>
      </w:rPr>
      <w:fldChar w:fldCharType="separate"/>
    </w:r>
    <w:r w:rsidR="00DE4F21">
      <w:rPr>
        <w:rFonts w:asciiTheme="minorHAnsi" w:hAnsiTheme="minorHAnsi"/>
        <w:bCs/>
        <w:i/>
        <w:noProof/>
        <w:sz w:val="16"/>
        <w:szCs w:val="16"/>
      </w:rPr>
      <w:t>26</w:t>
    </w:r>
    <w:r w:rsidR="00DE4F21" w:rsidRPr="00052E6B">
      <w:rPr>
        <w:rFonts w:asciiTheme="minorHAnsi" w:hAnsiTheme="minorHAnsi"/>
        <w:bCs/>
        <w:i/>
        <w:sz w:val="16"/>
        <w:szCs w:val="16"/>
      </w:rPr>
      <w:fldChar w:fldCharType="end"/>
    </w:r>
    <w:r w:rsidR="00DE4F21" w:rsidRPr="00052E6B">
      <w:rPr>
        <w:rFonts w:asciiTheme="minorHAnsi" w:hAnsiTheme="minorHAnsi"/>
        <w:bCs/>
        <w:i/>
        <w:sz w:val="16"/>
        <w:szCs w:val="16"/>
      </w:rPr>
      <w:tab/>
    </w:r>
    <w:r>
      <w:rPr>
        <w:rFonts w:asciiTheme="minorHAnsi" w:hAnsiTheme="minorHAnsi"/>
        <w:bCs/>
        <w:i/>
        <w:sz w:val="16"/>
        <w:szCs w:val="16"/>
      </w:rPr>
      <w:t>07-09</w:t>
    </w:r>
    <w:r w:rsidR="00F00908">
      <w:rPr>
        <w:rFonts w:asciiTheme="minorHAnsi" w:hAnsiTheme="minorHAnsi"/>
        <w:bCs/>
        <w:i/>
        <w:sz w:val="16"/>
        <w:szCs w:val="16"/>
      </w:rPr>
      <w:t>-2022</w:t>
    </w:r>
  </w:p>
  <w:p w14:paraId="1AC58C1D" w14:textId="77777777" w:rsidR="00DE4F21" w:rsidRPr="00DB27F6" w:rsidRDefault="00DE4F21" w:rsidP="00006C74">
    <w:pPr>
      <w:pStyle w:val="Voettekst"/>
      <w:tabs>
        <w:tab w:val="clear" w:pos="4536"/>
        <w:tab w:val="clear" w:pos="9072"/>
        <w:tab w:val="center" w:pos="5529"/>
        <w:tab w:val="right" w:pos="9071"/>
        <w:tab w:val="right" w:pos="14034"/>
      </w:tabs>
      <w:ind w:right="-1"/>
      <w:rPr>
        <w:rFonts w:cs="Arial"/>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8D82D" w14:textId="77777777" w:rsidR="00DE4F21" w:rsidRDefault="00DE4F21">
      <w:r>
        <w:separator/>
      </w:r>
    </w:p>
  </w:footnote>
  <w:footnote w:type="continuationSeparator" w:id="0">
    <w:p w14:paraId="000DB413" w14:textId="77777777" w:rsidR="00DE4F21" w:rsidRDefault="00DE4F21">
      <w:r>
        <w:continuationSeparator/>
      </w:r>
    </w:p>
  </w:footnote>
  <w:footnote w:id="1">
    <w:p w14:paraId="64C73E86" w14:textId="77777777" w:rsidR="00DE4F21" w:rsidRPr="001F4373" w:rsidRDefault="00DE4F21" w:rsidP="00FA0A43">
      <w:pPr>
        <w:pStyle w:val="Voetnoottekst"/>
        <w:rPr>
          <w:sz w:val="16"/>
        </w:rPr>
      </w:pPr>
      <w:r w:rsidRPr="001F4373">
        <w:rPr>
          <w:rStyle w:val="Voetnootmarkering"/>
          <w:sz w:val="16"/>
        </w:rPr>
        <w:footnoteRef/>
      </w:r>
      <w:r w:rsidRPr="001F4373">
        <w:rPr>
          <w:sz w:val="16"/>
        </w:rPr>
        <w:t xml:space="preserve"> Voor eventuele verificatie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573CA" w14:textId="08A29707" w:rsidR="00DE4F21" w:rsidRPr="00DB27F6" w:rsidRDefault="00DE4F21" w:rsidP="00EC0840">
    <w:pPr>
      <w:pStyle w:val="Koptekst"/>
      <w:tabs>
        <w:tab w:val="right" w:pos="14034"/>
      </w:tabs>
      <w:ind w:left="426"/>
      <w:rPr>
        <w:sz w:val="16"/>
        <w:szCs w:val="16"/>
      </w:rPr>
    </w:pPr>
    <w:r w:rsidRPr="00DB27F6">
      <w:rPr>
        <w:rFonts w:ascii="Calibri" w:hAnsi="Calibri" w:cs="Arial"/>
        <w:i/>
        <w:sz w:val="16"/>
        <w:szCs w:val="16"/>
      </w:rPr>
      <w:t>Inschrijvingsleidraad</w:t>
    </w:r>
    <w:r w:rsidRPr="00DB27F6">
      <w:rPr>
        <w:rFonts w:ascii="Calibri" w:hAnsi="Calibri" w:cs="Arial"/>
        <w:i/>
        <w:sz w:val="16"/>
        <w:szCs w:val="16"/>
      </w:rPr>
      <w:tab/>
    </w:r>
    <w:r w:rsidRPr="00DB27F6">
      <w:rPr>
        <w:rFonts w:ascii="Calibri" w:hAnsi="Calibri" w:cs="Arial"/>
        <w:i/>
        <w:sz w:val="16"/>
        <w:szCs w:val="16"/>
      </w:rPr>
      <w:tab/>
    </w:r>
    <w:r w:rsidR="00315415">
      <w:rPr>
        <w:rFonts w:ascii="Calibri" w:hAnsi="Calibri" w:cs="Arial"/>
        <w:i/>
        <w:sz w:val="16"/>
        <w:szCs w:val="16"/>
      </w:rPr>
      <w:t>Vergroen</w:t>
    </w:r>
    <w:r w:rsidR="00B95F5F">
      <w:rPr>
        <w:rFonts w:ascii="Calibri" w:hAnsi="Calibri" w:cs="Arial"/>
        <w:i/>
        <w:sz w:val="16"/>
        <w:szCs w:val="16"/>
      </w:rPr>
      <w:t>ing</w:t>
    </w:r>
    <w:r w:rsidR="00315415">
      <w:rPr>
        <w:rFonts w:ascii="Calibri" w:hAnsi="Calibri" w:cs="Arial"/>
        <w:i/>
        <w:sz w:val="16"/>
        <w:szCs w:val="16"/>
      </w:rPr>
      <w:t xml:space="preserve"> Burgemeester Letschertweg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00A33"/>
    <w:multiLevelType w:val="hybridMultilevel"/>
    <w:tmpl w:val="59F6A05A"/>
    <w:lvl w:ilvl="0" w:tplc="38C2B5A6">
      <w:start w:val="1"/>
      <w:numFmt w:val="decimal"/>
      <w:lvlText w:val="%1."/>
      <w:lvlJc w:val="left"/>
      <w:pPr>
        <w:tabs>
          <w:tab w:val="num" w:pos="2520"/>
        </w:tabs>
        <w:ind w:left="2520" w:hanging="360"/>
      </w:pPr>
      <w:rPr>
        <w:rFonts w:asciiTheme="minorHAnsi" w:eastAsia="Times New Roman" w:hAnsiTheme="minorHAnsi" w:cs="Times New Roman"/>
        <w:sz w:val="17"/>
      </w:rPr>
    </w:lvl>
    <w:lvl w:ilvl="1" w:tplc="04090003">
      <w:start w:val="1"/>
      <w:numFmt w:val="bullet"/>
      <w:lvlText w:val="o"/>
      <w:lvlJc w:val="left"/>
      <w:pPr>
        <w:tabs>
          <w:tab w:val="num" w:pos="1615"/>
        </w:tabs>
        <w:ind w:left="1615" w:hanging="360"/>
      </w:pPr>
      <w:rPr>
        <w:rFonts w:ascii="Courier New" w:hAnsi="Courier New" w:cs="Courier New" w:hint="default"/>
      </w:rPr>
    </w:lvl>
    <w:lvl w:ilvl="2" w:tplc="04090005">
      <w:start w:val="1"/>
      <w:numFmt w:val="bullet"/>
      <w:lvlText w:val=""/>
      <w:lvlJc w:val="left"/>
      <w:pPr>
        <w:tabs>
          <w:tab w:val="num" w:pos="2335"/>
        </w:tabs>
        <w:ind w:left="2335" w:hanging="360"/>
      </w:pPr>
      <w:rPr>
        <w:rFonts w:ascii="Wingdings" w:hAnsi="Wingdings" w:hint="default"/>
      </w:rPr>
    </w:lvl>
    <w:lvl w:ilvl="3" w:tplc="04090001">
      <w:start w:val="1"/>
      <w:numFmt w:val="bullet"/>
      <w:lvlText w:val=""/>
      <w:lvlJc w:val="left"/>
      <w:pPr>
        <w:tabs>
          <w:tab w:val="num" w:pos="3055"/>
        </w:tabs>
        <w:ind w:left="3055" w:hanging="360"/>
      </w:pPr>
      <w:rPr>
        <w:rFonts w:ascii="Symbol" w:hAnsi="Symbol" w:hint="default"/>
      </w:rPr>
    </w:lvl>
    <w:lvl w:ilvl="4" w:tplc="04090003">
      <w:start w:val="1"/>
      <w:numFmt w:val="bullet"/>
      <w:lvlText w:val="o"/>
      <w:lvlJc w:val="left"/>
      <w:pPr>
        <w:tabs>
          <w:tab w:val="num" w:pos="3775"/>
        </w:tabs>
        <w:ind w:left="3775" w:hanging="360"/>
      </w:pPr>
      <w:rPr>
        <w:rFonts w:ascii="Courier New" w:hAnsi="Courier New" w:cs="Courier New" w:hint="default"/>
      </w:rPr>
    </w:lvl>
    <w:lvl w:ilvl="5" w:tplc="04090005" w:tentative="1">
      <w:start w:val="1"/>
      <w:numFmt w:val="bullet"/>
      <w:lvlText w:val=""/>
      <w:lvlJc w:val="left"/>
      <w:pPr>
        <w:tabs>
          <w:tab w:val="num" w:pos="4495"/>
        </w:tabs>
        <w:ind w:left="4495" w:hanging="360"/>
      </w:pPr>
      <w:rPr>
        <w:rFonts w:ascii="Wingdings" w:hAnsi="Wingdings" w:hint="default"/>
      </w:rPr>
    </w:lvl>
    <w:lvl w:ilvl="6" w:tplc="04090001" w:tentative="1">
      <w:start w:val="1"/>
      <w:numFmt w:val="bullet"/>
      <w:lvlText w:val=""/>
      <w:lvlJc w:val="left"/>
      <w:pPr>
        <w:tabs>
          <w:tab w:val="num" w:pos="5215"/>
        </w:tabs>
        <w:ind w:left="5215" w:hanging="360"/>
      </w:pPr>
      <w:rPr>
        <w:rFonts w:ascii="Symbol" w:hAnsi="Symbol" w:hint="default"/>
      </w:rPr>
    </w:lvl>
    <w:lvl w:ilvl="7" w:tplc="04090003" w:tentative="1">
      <w:start w:val="1"/>
      <w:numFmt w:val="bullet"/>
      <w:lvlText w:val="o"/>
      <w:lvlJc w:val="left"/>
      <w:pPr>
        <w:tabs>
          <w:tab w:val="num" w:pos="5935"/>
        </w:tabs>
        <w:ind w:left="5935" w:hanging="360"/>
      </w:pPr>
      <w:rPr>
        <w:rFonts w:ascii="Courier New" w:hAnsi="Courier New" w:cs="Courier New" w:hint="default"/>
      </w:rPr>
    </w:lvl>
    <w:lvl w:ilvl="8" w:tplc="04090005" w:tentative="1">
      <w:start w:val="1"/>
      <w:numFmt w:val="bullet"/>
      <w:lvlText w:val=""/>
      <w:lvlJc w:val="left"/>
      <w:pPr>
        <w:tabs>
          <w:tab w:val="num" w:pos="6655"/>
        </w:tabs>
        <w:ind w:left="6655" w:hanging="360"/>
      </w:pPr>
      <w:rPr>
        <w:rFonts w:ascii="Wingdings" w:hAnsi="Wingdings" w:hint="default"/>
      </w:rPr>
    </w:lvl>
  </w:abstractNum>
  <w:abstractNum w:abstractNumId="1" w15:restartNumberingAfterBreak="0">
    <w:nsid w:val="0796250E"/>
    <w:multiLevelType w:val="hybridMultilevel"/>
    <w:tmpl w:val="6F86EA02"/>
    <w:lvl w:ilvl="0" w:tplc="76609FCC">
      <w:start w:val="1"/>
      <w:numFmt w:val="decimal"/>
      <w:lvlText w:val="%1."/>
      <w:lvlJc w:val="left"/>
      <w:pPr>
        <w:ind w:left="1800" w:hanging="360"/>
      </w:pPr>
      <w:rPr>
        <w:rFonts w:hint="default"/>
      </w:rPr>
    </w:lvl>
    <w:lvl w:ilvl="1" w:tplc="04130019">
      <w:start w:val="1"/>
      <w:numFmt w:val="lowerLetter"/>
      <w:lvlText w:val="%2."/>
      <w:lvlJc w:val="left"/>
      <w:pPr>
        <w:ind w:left="720" w:hanging="360"/>
      </w:pPr>
    </w:lvl>
    <w:lvl w:ilvl="2" w:tplc="0413001B">
      <w:start w:val="1"/>
      <w:numFmt w:val="lowerRoman"/>
      <w:lvlText w:val="%3."/>
      <w:lvlJc w:val="right"/>
      <w:pPr>
        <w:ind w:left="1440" w:hanging="180"/>
      </w:pPr>
    </w:lvl>
    <w:lvl w:ilvl="3" w:tplc="0413000F" w:tentative="1">
      <w:start w:val="1"/>
      <w:numFmt w:val="decimal"/>
      <w:lvlText w:val="%4."/>
      <w:lvlJc w:val="left"/>
      <w:pPr>
        <w:ind w:left="2160" w:hanging="360"/>
      </w:pPr>
    </w:lvl>
    <w:lvl w:ilvl="4" w:tplc="04130019" w:tentative="1">
      <w:start w:val="1"/>
      <w:numFmt w:val="lowerLetter"/>
      <w:lvlText w:val="%5."/>
      <w:lvlJc w:val="left"/>
      <w:pPr>
        <w:ind w:left="2880" w:hanging="360"/>
      </w:pPr>
    </w:lvl>
    <w:lvl w:ilvl="5" w:tplc="0413001B" w:tentative="1">
      <w:start w:val="1"/>
      <w:numFmt w:val="lowerRoman"/>
      <w:lvlText w:val="%6."/>
      <w:lvlJc w:val="right"/>
      <w:pPr>
        <w:ind w:left="3600" w:hanging="180"/>
      </w:pPr>
    </w:lvl>
    <w:lvl w:ilvl="6" w:tplc="0413000F" w:tentative="1">
      <w:start w:val="1"/>
      <w:numFmt w:val="decimal"/>
      <w:lvlText w:val="%7."/>
      <w:lvlJc w:val="left"/>
      <w:pPr>
        <w:ind w:left="4320" w:hanging="360"/>
      </w:pPr>
    </w:lvl>
    <w:lvl w:ilvl="7" w:tplc="04130019" w:tentative="1">
      <w:start w:val="1"/>
      <w:numFmt w:val="lowerLetter"/>
      <w:lvlText w:val="%8."/>
      <w:lvlJc w:val="left"/>
      <w:pPr>
        <w:ind w:left="5040" w:hanging="360"/>
      </w:pPr>
    </w:lvl>
    <w:lvl w:ilvl="8" w:tplc="0413001B" w:tentative="1">
      <w:start w:val="1"/>
      <w:numFmt w:val="lowerRoman"/>
      <w:lvlText w:val="%9."/>
      <w:lvlJc w:val="right"/>
      <w:pPr>
        <w:ind w:left="5760" w:hanging="180"/>
      </w:pPr>
    </w:lvl>
  </w:abstractNum>
  <w:abstractNum w:abstractNumId="2" w15:restartNumberingAfterBreak="0">
    <w:nsid w:val="08346F8A"/>
    <w:multiLevelType w:val="hybridMultilevel"/>
    <w:tmpl w:val="ED56875C"/>
    <w:lvl w:ilvl="0" w:tplc="04130017">
      <w:start w:val="1"/>
      <w:numFmt w:val="lowerLetter"/>
      <w:lvlText w:val="%1)"/>
      <w:lvlJc w:val="left"/>
      <w:pPr>
        <w:ind w:left="2705" w:hanging="360"/>
      </w:pPr>
    </w:lvl>
    <w:lvl w:ilvl="1" w:tplc="04130019" w:tentative="1">
      <w:start w:val="1"/>
      <w:numFmt w:val="lowerLetter"/>
      <w:lvlText w:val="%2."/>
      <w:lvlJc w:val="left"/>
      <w:pPr>
        <w:ind w:left="3425" w:hanging="360"/>
      </w:pPr>
    </w:lvl>
    <w:lvl w:ilvl="2" w:tplc="0413001B" w:tentative="1">
      <w:start w:val="1"/>
      <w:numFmt w:val="lowerRoman"/>
      <w:lvlText w:val="%3."/>
      <w:lvlJc w:val="right"/>
      <w:pPr>
        <w:ind w:left="4145" w:hanging="180"/>
      </w:pPr>
    </w:lvl>
    <w:lvl w:ilvl="3" w:tplc="0413000F" w:tentative="1">
      <w:start w:val="1"/>
      <w:numFmt w:val="decimal"/>
      <w:lvlText w:val="%4."/>
      <w:lvlJc w:val="left"/>
      <w:pPr>
        <w:ind w:left="4865" w:hanging="360"/>
      </w:pPr>
    </w:lvl>
    <w:lvl w:ilvl="4" w:tplc="04130019" w:tentative="1">
      <w:start w:val="1"/>
      <w:numFmt w:val="lowerLetter"/>
      <w:lvlText w:val="%5."/>
      <w:lvlJc w:val="left"/>
      <w:pPr>
        <w:ind w:left="5585" w:hanging="360"/>
      </w:pPr>
    </w:lvl>
    <w:lvl w:ilvl="5" w:tplc="0413001B" w:tentative="1">
      <w:start w:val="1"/>
      <w:numFmt w:val="lowerRoman"/>
      <w:lvlText w:val="%6."/>
      <w:lvlJc w:val="right"/>
      <w:pPr>
        <w:ind w:left="6305" w:hanging="180"/>
      </w:pPr>
    </w:lvl>
    <w:lvl w:ilvl="6" w:tplc="0413000F" w:tentative="1">
      <w:start w:val="1"/>
      <w:numFmt w:val="decimal"/>
      <w:lvlText w:val="%7."/>
      <w:lvlJc w:val="left"/>
      <w:pPr>
        <w:ind w:left="7025" w:hanging="360"/>
      </w:pPr>
    </w:lvl>
    <w:lvl w:ilvl="7" w:tplc="04130019" w:tentative="1">
      <w:start w:val="1"/>
      <w:numFmt w:val="lowerLetter"/>
      <w:lvlText w:val="%8."/>
      <w:lvlJc w:val="left"/>
      <w:pPr>
        <w:ind w:left="7745" w:hanging="360"/>
      </w:pPr>
    </w:lvl>
    <w:lvl w:ilvl="8" w:tplc="0413001B" w:tentative="1">
      <w:start w:val="1"/>
      <w:numFmt w:val="lowerRoman"/>
      <w:lvlText w:val="%9."/>
      <w:lvlJc w:val="right"/>
      <w:pPr>
        <w:ind w:left="8465" w:hanging="180"/>
      </w:pPr>
    </w:lvl>
  </w:abstractNum>
  <w:abstractNum w:abstractNumId="3" w15:restartNumberingAfterBreak="0">
    <w:nsid w:val="0BBA17CA"/>
    <w:multiLevelType w:val="hybridMultilevel"/>
    <w:tmpl w:val="04964338"/>
    <w:lvl w:ilvl="0" w:tplc="04130001">
      <w:start w:val="1"/>
      <w:numFmt w:val="bullet"/>
      <w:lvlText w:val=""/>
      <w:lvlJc w:val="left"/>
      <w:pPr>
        <w:ind w:left="3065" w:hanging="360"/>
      </w:pPr>
      <w:rPr>
        <w:rFonts w:ascii="Symbol" w:hAnsi="Symbol" w:hint="default"/>
      </w:rPr>
    </w:lvl>
    <w:lvl w:ilvl="1" w:tplc="04130003" w:tentative="1">
      <w:start w:val="1"/>
      <w:numFmt w:val="bullet"/>
      <w:lvlText w:val="o"/>
      <w:lvlJc w:val="left"/>
      <w:pPr>
        <w:ind w:left="3785" w:hanging="360"/>
      </w:pPr>
      <w:rPr>
        <w:rFonts w:ascii="Courier New" w:hAnsi="Courier New" w:cs="Courier New" w:hint="default"/>
      </w:rPr>
    </w:lvl>
    <w:lvl w:ilvl="2" w:tplc="04130005" w:tentative="1">
      <w:start w:val="1"/>
      <w:numFmt w:val="bullet"/>
      <w:lvlText w:val=""/>
      <w:lvlJc w:val="left"/>
      <w:pPr>
        <w:ind w:left="4505" w:hanging="360"/>
      </w:pPr>
      <w:rPr>
        <w:rFonts w:ascii="Wingdings" w:hAnsi="Wingdings" w:hint="default"/>
      </w:rPr>
    </w:lvl>
    <w:lvl w:ilvl="3" w:tplc="04130001" w:tentative="1">
      <w:start w:val="1"/>
      <w:numFmt w:val="bullet"/>
      <w:lvlText w:val=""/>
      <w:lvlJc w:val="left"/>
      <w:pPr>
        <w:ind w:left="5225" w:hanging="360"/>
      </w:pPr>
      <w:rPr>
        <w:rFonts w:ascii="Symbol" w:hAnsi="Symbol" w:hint="default"/>
      </w:rPr>
    </w:lvl>
    <w:lvl w:ilvl="4" w:tplc="04130003" w:tentative="1">
      <w:start w:val="1"/>
      <w:numFmt w:val="bullet"/>
      <w:lvlText w:val="o"/>
      <w:lvlJc w:val="left"/>
      <w:pPr>
        <w:ind w:left="5945" w:hanging="360"/>
      </w:pPr>
      <w:rPr>
        <w:rFonts w:ascii="Courier New" w:hAnsi="Courier New" w:cs="Courier New" w:hint="default"/>
      </w:rPr>
    </w:lvl>
    <w:lvl w:ilvl="5" w:tplc="04130005" w:tentative="1">
      <w:start w:val="1"/>
      <w:numFmt w:val="bullet"/>
      <w:lvlText w:val=""/>
      <w:lvlJc w:val="left"/>
      <w:pPr>
        <w:ind w:left="6665" w:hanging="360"/>
      </w:pPr>
      <w:rPr>
        <w:rFonts w:ascii="Wingdings" w:hAnsi="Wingdings" w:hint="default"/>
      </w:rPr>
    </w:lvl>
    <w:lvl w:ilvl="6" w:tplc="04130001" w:tentative="1">
      <w:start w:val="1"/>
      <w:numFmt w:val="bullet"/>
      <w:lvlText w:val=""/>
      <w:lvlJc w:val="left"/>
      <w:pPr>
        <w:ind w:left="7385" w:hanging="360"/>
      </w:pPr>
      <w:rPr>
        <w:rFonts w:ascii="Symbol" w:hAnsi="Symbol" w:hint="default"/>
      </w:rPr>
    </w:lvl>
    <w:lvl w:ilvl="7" w:tplc="04130003" w:tentative="1">
      <w:start w:val="1"/>
      <w:numFmt w:val="bullet"/>
      <w:lvlText w:val="o"/>
      <w:lvlJc w:val="left"/>
      <w:pPr>
        <w:ind w:left="8105" w:hanging="360"/>
      </w:pPr>
      <w:rPr>
        <w:rFonts w:ascii="Courier New" w:hAnsi="Courier New" w:cs="Courier New" w:hint="default"/>
      </w:rPr>
    </w:lvl>
    <w:lvl w:ilvl="8" w:tplc="04130005" w:tentative="1">
      <w:start w:val="1"/>
      <w:numFmt w:val="bullet"/>
      <w:lvlText w:val=""/>
      <w:lvlJc w:val="left"/>
      <w:pPr>
        <w:ind w:left="8825" w:hanging="360"/>
      </w:pPr>
      <w:rPr>
        <w:rFonts w:ascii="Wingdings" w:hAnsi="Wingdings" w:hint="default"/>
      </w:rPr>
    </w:lvl>
  </w:abstractNum>
  <w:abstractNum w:abstractNumId="4" w15:restartNumberingAfterBreak="0">
    <w:nsid w:val="0EC71B6F"/>
    <w:multiLevelType w:val="hybridMultilevel"/>
    <w:tmpl w:val="AF109904"/>
    <w:lvl w:ilvl="0" w:tplc="DDEA1F2E">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5" w15:restartNumberingAfterBreak="0">
    <w:nsid w:val="106F25A6"/>
    <w:multiLevelType w:val="multilevel"/>
    <w:tmpl w:val="0DDC185C"/>
    <w:name w:val="GrontmijBullets2222"/>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6" w15:restartNumberingAfterBreak="0">
    <w:nsid w:val="16DB1749"/>
    <w:multiLevelType w:val="multilevel"/>
    <w:tmpl w:val="872E6E82"/>
    <w:lvl w:ilvl="0">
      <w:start w:val="1"/>
      <w:numFmt w:val="decimal"/>
      <w:pStyle w:val="Kop1"/>
      <w:lvlText w:val="%1"/>
      <w:lvlJc w:val="right"/>
      <w:pPr>
        <w:tabs>
          <w:tab w:val="num" w:pos="1985"/>
        </w:tabs>
        <w:ind w:left="360" w:firstLine="1341"/>
      </w:pPr>
      <w:rPr>
        <w:rFonts w:hint="default"/>
      </w:rPr>
    </w:lvl>
    <w:lvl w:ilvl="1">
      <w:start w:val="1"/>
      <w:numFmt w:val="decimal"/>
      <w:pStyle w:val="Kop2"/>
      <w:lvlText w:val="%1.%2"/>
      <w:lvlJc w:val="right"/>
      <w:pPr>
        <w:tabs>
          <w:tab w:val="num" w:pos="1418"/>
        </w:tabs>
        <w:ind w:left="225" w:firstLine="909"/>
      </w:pPr>
      <w:rPr>
        <w:rFonts w:hint="default"/>
      </w:rPr>
    </w:lvl>
    <w:lvl w:ilvl="2">
      <w:start w:val="1"/>
      <w:numFmt w:val="decimal"/>
      <w:lvlText w:val="%1.%2.%3"/>
      <w:lvlJc w:val="right"/>
      <w:pPr>
        <w:tabs>
          <w:tab w:val="num" w:pos="1985"/>
        </w:tabs>
        <w:ind w:left="1224" w:firstLine="477"/>
      </w:pPr>
      <w:rPr>
        <w:rFonts w:hint="default"/>
      </w:rPr>
    </w:lvl>
    <w:lvl w:ilvl="3">
      <w:start w:val="1"/>
      <w:numFmt w:val="decimal"/>
      <w:lvlText w:val="%1.%2.%3.%4."/>
      <w:lvlJc w:val="right"/>
      <w:pPr>
        <w:tabs>
          <w:tab w:val="num" w:pos="1985"/>
        </w:tabs>
        <w:ind w:left="1985" w:hanging="284"/>
      </w:pPr>
      <w:rPr>
        <w:rFonts w:hint="default"/>
      </w:rPr>
    </w:lvl>
    <w:lvl w:ilvl="4">
      <w:start w:val="1"/>
      <w:numFmt w:val="decimal"/>
      <w:lvlText w:val="%1.%2.%3.%4.%5."/>
      <w:lvlJc w:val="left"/>
      <w:pPr>
        <w:tabs>
          <w:tab w:val="num" w:pos="2232"/>
        </w:tabs>
        <w:ind w:left="2232" w:hanging="792"/>
      </w:pPr>
      <w:rPr>
        <w:rFonts w:hint="default"/>
      </w:rPr>
    </w:lvl>
    <w:lvl w:ilvl="5">
      <w:start w:val="1"/>
      <w:numFmt w:val="none"/>
      <w:pStyle w:val="Kop6"/>
      <w:lvlText w:val="COLOFON"/>
      <w:lvlJc w:val="left"/>
      <w:pPr>
        <w:tabs>
          <w:tab w:val="num" w:pos="0"/>
        </w:tabs>
        <w:ind w:left="0" w:hanging="2268"/>
      </w:pPr>
      <w:rPr>
        <w:rFonts w:ascii="Frutiger Light" w:hAnsi="Frutiger Light" w:hint="default"/>
        <w:b w:val="0"/>
        <w:i w:val="0"/>
        <w:color w:val="BE8214"/>
        <w:sz w:val="28"/>
        <w:u w:val="none"/>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7" w15:restartNumberingAfterBreak="0">
    <w:nsid w:val="219332CF"/>
    <w:multiLevelType w:val="hybridMultilevel"/>
    <w:tmpl w:val="D4381AEC"/>
    <w:lvl w:ilvl="0" w:tplc="04130001">
      <w:start w:val="1"/>
      <w:numFmt w:val="bullet"/>
      <w:lvlText w:val=""/>
      <w:lvlJc w:val="left"/>
      <w:pPr>
        <w:ind w:left="3065" w:hanging="360"/>
      </w:pPr>
      <w:rPr>
        <w:rFonts w:ascii="Symbol" w:hAnsi="Symbol" w:hint="default"/>
      </w:rPr>
    </w:lvl>
    <w:lvl w:ilvl="1" w:tplc="04130003" w:tentative="1">
      <w:start w:val="1"/>
      <w:numFmt w:val="bullet"/>
      <w:lvlText w:val="o"/>
      <w:lvlJc w:val="left"/>
      <w:pPr>
        <w:ind w:left="3785" w:hanging="360"/>
      </w:pPr>
      <w:rPr>
        <w:rFonts w:ascii="Courier New" w:hAnsi="Courier New" w:cs="Courier New" w:hint="default"/>
      </w:rPr>
    </w:lvl>
    <w:lvl w:ilvl="2" w:tplc="04130005" w:tentative="1">
      <w:start w:val="1"/>
      <w:numFmt w:val="bullet"/>
      <w:lvlText w:val=""/>
      <w:lvlJc w:val="left"/>
      <w:pPr>
        <w:ind w:left="4505" w:hanging="360"/>
      </w:pPr>
      <w:rPr>
        <w:rFonts w:ascii="Wingdings" w:hAnsi="Wingdings" w:hint="default"/>
      </w:rPr>
    </w:lvl>
    <w:lvl w:ilvl="3" w:tplc="04130001" w:tentative="1">
      <w:start w:val="1"/>
      <w:numFmt w:val="bullet"/>
      <w:lvlText w:val=""/>
      <w:lvlJc w:val="left"/>
      <w:pPr>
        <w:ind w:left="5225" w:hanging="360"/>
      </w:pPr>
      <w:rPr>
        <w:rFonts w:ascii="Symbol" w:hAnsi="Symbol" w:hint="default"/>
      </w:rPr>
    </w:lvl>
    <w:lvl w:ilvl="4" w:tplc="04130003" w:tentative="1">
      <w:start w:val="1"/>
      <w:numFmt w:val="bullet"/>
      <w:lvlText w:val="o"/>
      <w:lvlJc w:val="left"/>
      <w:pPr>
        <w:ind w:left="5945" w:hanging="360"/>
      </w:pPr>
      <w:rPr>
        <w:rFonts w:ascii="Courier New" w:hAnsi="Courier New" w:cs="Courier New" w:hint="default"/>
      </w:rPr>
    </w:lvl>
    <w:lvl w:ilvl="5" w:tplc="04130005" w:tentative="1">
      <w:start w:val="1"/>
      <w:numFmt w:val="bullet"/>
      <w:lvlText w:val=""/>
      <w:lvlJc w:val="left"/>
      <w:pPr>
        <w:ind w:left="6665" w:hanging="360"/>
      </w:pPr>
      <w:rPr>
        <w:rFonts w:ascii="Wingdings" w:hAnsi="Wingdings" w:hint="default"/>
      </w:rPr>
    </w:lvl>
    <w:lvl w:ilvl="6" w:tplc="04130001" w:tentative="1">
      <w:start w:val="1"/>
      <w:numFmt w:val="bullet"/>
      <w:lvlText w:val=""/>
      <w:lvlJc w:val="left"/>
      <w:pPr>
        <w:ind w:left="7385" w:hanging="360"/>
      </w:pPr>
      <w:rPr>
        <w:rFonts w:ascii="Symbol" w:hAnsi="Symbol" w:hint="default"/>
      </w:rPr>
    </w:lvl>
    <w:lvl w:ilvl="7" w:tplc="04130003" w:tentative="1">
      <w:start w:val="1"/>
      <w:numFmt w:val="bullet"/>
      <w:lvlText w:val="o"/>
      <w:lvlJc w:val="left"/>
      <w:pPr>
        <w:ind w:left="8105" w:hanging="360"/>
      </w:pPr>
      <w:rPr>
        <w:rFonts w:ascii="Courier New" w:hAnsi="Courier New" w:cs="Courier New" w:hint="default"/>
      </w:rPr>
    </w:lvl>
    <w:lvl w:ilvl="8" w:tplc="04130005" w:tentative="1">
      <w:start w:val="1"/>
      <w:numFmt w:val="bullet"/>
      <w:lvlText w:val=""/>
      <w:lvlJc w:val="left"/>
      <w:pPr>
        <w:ind w:left="8825" w:hanging="360"/>
      </w:pPr>
      <w:rPr>
        <w:rFonts w:ascii="Wingdings" w:hAnsi="Wingdings" w:hint="default"/>
      </w:rPr>
    </w:lvl>
  </w:abstractNum>
  <w:abstractNum w:abstractNumId="8" w15:restartNumberingAfterBreak="0">
    <w:nsid w:val="2AF47F93"/>
    <w:multiLevelType w:val="hybridMultilevel"/>
    <w:tmpl w:val="18AE1212"/>
    <w:lvl w:ilvl="0" w:tplc="477270C4">
      <w:start w:val="1"/>
      <w:numFmt w:val="decimal"/>
      <w:lvlText w:val="%1."/>
      <w:lvlJc w:val="left"/>
      <w:pPr>
        <w:ind w:left="2770" w:hanging="360"/>
      </w:pPr>
      <w:rPr>
        <w:rFonts w:hint="default"/>
      </w:rPr>
    </w:lvl>
    <w:lvl w:ilvl="1" w:tplc="04130019" w:tentative="1">
      <w:start w:val="1"/>
      <w:numFmt w:val="lowerLetter"/>
      <w:lvlText w:val="%2."/>
      <w:lvlJc w:val="left"/>
      <w:pPr>
        <w:ind w:left="3490" w:hanging="360"/>
      </w:pPr>
    </w:lvl>
    <w:lvl w:ilvl="2" w:tplc="0413001B" w:tentative="1">
      <w:start w:val="1"/>
      <w:numFmt w:val="lowerRoman"/>
      <w:lvlText w:val="%3."/>
      <w:lvlJc w:val="right"/>
      <w:pPr>
        <w:ind w:left="4210" w:hanging="180"/>
      </w:pPr>
    </w:lvl>
    <w:lvl w:ilvl="3" w:tplc="0413000F" w:tentative="1">
      <w:start w:val="1"/>
      <w:numFmt w:val="decimal"/>
      <w:lvlText w:val="%4."/>
      <w:lvlJc w:val="left"/>
      <w:pPr>
        <w:ind w:left="4930" w:hanging="360"/>
      </w:pPr>
    </w:lvl>
    <w:lvl w:ilvl="4" w:tplc="04130019" w:tentative="1">
      <w:start w:val="1"/>
      <w:numFmt w:val="lowerLetter"/>
      <w:lvlText w:val="%5."/>
      <w:lvlJc w:val="left"/>
      <w:pPr>
        <w:ind w:left="5650" w:hanging="360"/>
      </w:pPr>
    </w:lvl>
    <w:lvl w:ilvl="5" w:tplc="0413001B" w:tentative="1">
      <w:start w:val="1"/>
      <w:numFmt w:val="lowerRoman"/>
      <w:lvlText w:val="%6."/>
      <w:lvlJc w:val="right"/>
      <w:pPr>
        <w:ind w:left="6370" w:hanging="180"/>
      </w:pPr>
    </w:lvl>
    <w:lvl w:ilvl="6" w:tplc="0413000F" w:tentative="1">
      <w:start w:val="1"/>
      <w:numFmt w:val="decimal"/>
      <w:lvlText w:val="%7."/>
      <w:lvlJc w:val="left"/>
      <w:pPr>
        <w:ind w:left="7090" w:hanging="360"/>
      </w:pPr>
    </w:lvl>
    <w:lvl w:ilvl="7" w:tplc="04130019" w:tentative="1">
      <w:start w:val="1"/>
      <w:numFmt w:val="lowerLetter"/>
      <w:lvlText w:val="%8."/>
      <w:lvlJc w:val="left"/>
      <w:pPr>
        <w:ind w:left="7810" w:hanging="360"/>
      </w:pPr>
    </w:lvl>
    <w:lvl w:ilvl="8" w:tplc="0413001B" w:tentative="1">
      <w:start w:val="1"/>
      <w:numFmt w:val="lowerRoman"/>
      <w:lvlText w:val="%9."/>
      <w:lvlJc w:val="right"/>
      <w:pPr>
        <w:ind w:left="8530" w:hanging="180"/>
      </w:pPr>
    </w:lvl>
  </w:abstractNum>
  <w:abstractNum w:abstractNumId="9" w15:restartNumberingAfterBreak="0">
    <w:nsid w:val="2C935111"/>
    <w:multiLevelType w:val="hybridMultilevel"/>
    <w:tmpl w:val="D602C334"/>
    <w:lvl w:ilvl="0" w:tplc="FBACBDB6">
      <w:start w:val="1"/>
      <w:numFmt w:val="upperLetter"/>
      <w:lvlText w:val="%1)"/>
      <w:lvlJc w:val="left"/>
      <w:pPr>
        <w:ind w:left="1080" w:hanging="360"/>
      </w:pPr>
      <w:rPr>
        <w:rFonts w:hint="default"/>
        <w:color w:val="000000"/>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0" w15:restartNumberingAfterBreak="0">
    <w:nsid w:val="2E1E66C9"/>
    <w:multiLevelType w:val="hybridMultilevel"/>
    <w:tmpl w:val="C1E4DA4E"/>
    <w:lvl w:ilvl="0" w:tplc="34A2A566">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11" w15:restartNumberingAfterBreak="0">
    <w:nsid w:val="2E7F005D"/>
    <w:multiLevelType w:val="hybridMultilevel"/>
    <w:tmpl w:val="54D618F8"/>
    <w:lvl w:ilvl="0" w:tplc="0D48F826">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12" w15:restartNumberingAfterBreak="0">
    <w:nsid w:val="365D5ECA"/>
    <w:multiLevelType w:val="hybridMultilevel"/>
    <w:tmpl w:val="66EAB15A"/>
    <w:lvl w:ilvl="0" w:tplc="E8FEFF30">
      <w:numFmt w:val="bullet"/>
      <w:lvlText w:val="-"/>
      <w:lvlJc w:val="left"/>
      <w:pPr>
        <w:ind w:left="720" w:hanging="360"/>
      </w:pPr>
      <w:rPr>
        <w:rFonts w:ascii="Lucida Til Sans VL" w:eastAsia="Times New Roman" w:hAnsi="Lucida Til Sans V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7864295"/>
    <w:multiLevelType w:val="hybridMultilevel"/>
    <w:tmpl w:val="13FE7A6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7F32EC1"/>
    <w:multiLevelType w:val="hybridMultilevel"/>
    <w:tmpl w:val="6FA2FDCA"/>
    <w:lvl w:ilvl="0" w:tplc="BBFAE886">
      <w:start w:val="1"/>
      <w:numFmt w:val="lowerLetter"/>
      <w:lvlText w:val="%1.)"/>
      <w:lvlJc w:val="left"/>
      <w:pPr>
        <w:ind w:left="2875" w:hanging="465"/>
      </w:pPr>
      <w:rPr>
        <w:rFonts w:hint="default"/>
      </w:rPr>
    </w:lvl>
    <w:lvl w:ilvl="1" w:tplc="04130019" w:tentative="1">
      <w:start w:val="1"/>
      <w:numFmt w:val="lowerLetter"/>
      <w:lvlText w:val="%2."/>
      <w:lvlJc w:val="left"/>
      <w:pPr>
        <w:ind w:left="3490" w:hanging="360"/>
      </w:pPr>
    </w:lvl>
    <w:lvl w:ilvl="2" w:tplc="0413001B" w:tentative="1">
      <w:start w:val="1"/>
      <w:numFmt w:val="lowerRoman"/>
      <w:lvlText w:val="%3."/>
      <w:lvlJc w:val="right"/>
      <w:pPr>
        <w:ind w:left="4210" w:hanging="180"/>
      </w:pPr>
    </w:lvl>
    <w:lvl w:ilvl="3" w:tplc="0413000F" w:tentative="1">
      <w:start w:val="1"/>
      <w:numFmt w:val="decimal"/>
      <w:lvlText w:val="%4."/>
      <w:lvlJc w:val="left"/>
      <w:pPr>
        <w:ind w:left="4930" w:hanging="360"/>
      </w:pPr>
    </w:lvl>
    <w:lvl w:ilvl="4" w:tplc="04130019" w:tentative="1">
      <w:start w:val="1"/>
      <w:numFmt w:val="lowerLetter"/>
      <w:lvlText w:val="%5."/>
      <w:lvlJc w:val="left"/>
      <w:pPr>
        <w:ind w:left="5650" w:hanging="360"/>
      </w:pPr>
    </w:lvl>
    <w:lvl w:ilvl="5" w:tplc="0413001B" w:tentative="1">
      <w:start w:val="1"/>
      <w:numFmt w:val="lowerRoman"/>
      <w:lvlText w:val="%6."/>
      <w:lvlJc w:val="right"/>
      <w:pPr>
        <w:ind w:left="6370" w:hanging="180"/>
      </w:pPr>
    </w:lvl>
    <w:lvl w:ilvl="6" w:tplc="0413000F" w:tentative="1">
      <w:start w:val="1"/>
      <w:numFmt w:val="decimal"/>
      <w:lvlText w:val="%7."/>
      <w:lvlJc w:val="left"/>
      <w:pPr>
        <w:ind w:left="7090" w:hanging="360"/>
      </w:pPr>
    </w:lvl>
    <w:lvl w:ilvl="7" w:tplc="04130019" w:tentative="1">
      <w:start w:val="1"/>
      <w:numFmt w:val="lowerLetter"/>
      <w:lvlText w:val="%8."/>
      <w:lvlJc w:val="left"/>
      <w:pPr>
        <w:ind w:left="7810" w:hanging="360"/>
      </w:pPr>
    </w:lvl>
    <w:lvl w:ilvl="8" w:tplc="0413001B" w:tentative="1">
      <w:start w:val="1"/>
      <w:numFmt w:val="lowerRoman"/>
      <w:lvlText w:val="%9."/>
      <w:lvlJc w:val="right"/>
      <w:pPr>
        <w:ind w:left="8530" w:hanging="180"/>
      </w:pPr>
    </w:lvl>
  </w:abstractNum>
  <w:abstractNum w:abstractNumId="15" w15:restartNumberingAfterBreak="0">
    <w:nsid w:val="3BF6118A"/>
    <w:multiLevelType w:val="hybridMultilevel"/>
    <w:tmpl w:val="6FA2FDCA"/>
    <w:lvl w:ilvl="0" w:tplc="BBFAE886">
      <w:start w:val="1"/>
      <w:numFmt w:val="lowerLetter"/>
      <w:lvlText w:val="%1.)"/>
      <w:lvlJc w:val="left"/>
      <w:pPr>
        <w:ind w:left="2875" w:hanging="465"/>
      </w:pPr>
      <w:rPr>
        <w:rFonts w:hint="default"/>
      </w:rPr>
    </w:lvl>
    <w:lvl w:ilvl="1" w:tplc="04130019" w:tentative="1">
      <w:start w:val="1"/>
      <w:numFmt w:val="lowerLetter"/>
      <w:lvlText w:val="%2."/>
      <w:lvlJc w:val="left"/>
      <w:pPr>
        <w:ind w:left="3490" w:hanging="360"/>
      </w:pPr>
    </w:lvl>
    <w:lvl w:ilvl="2" w:tplc="0413001B" w:tentative="1">
      <w:start w:val="1"/>
      <w:numFmt w:val="lowerRoman"/>
      <w:lvlText w:val="%3."/>
      <w:lvlJc w:val="right"/>
      <w:pPr>
        <w:ind w:left="4210" w:hanging="180"/>
      </w:pPr>
    </w:lvl>
    <w:lvl w:ilvl="3" w:tplc="0413000F" w:tentative="1">
      <w:start w:val="1"/>
      <w:numFmt w:val="decimal"/>
      <w:lvlText w:val="%4."/>
      <w:lvlJc w:val="left"/>
      <w:pPr>
        <w:ind w:left="4930" w:hanging="360"/>
      </w:pPr>
    </w:lvl>
    <w:lvl w:ilvl="4" w:tplc="04130019" w:tentative="1">
      <w:start w:val="1"/>
      <w:numFmt w:val="lowerLetter"/>
      <w:lvlText w:val="%5."/>
      <w:lvlJc w:val="left"/>
      <w:pPr>
        <w:ind w:left="5650" w:hanging="360"/>
      </w:pPr>
    </w:lvl>
    <w:lvl w:ilvl="5" w:tplc="0413001B" w:tentative="1">
      <w:start w:val="1"/>
      <w:numFmt w:val="lowerRoman"/>
      <w:lvlText w:val="%6."/>
      <w:lvlJc w:val="right"/>
      <w:pPr>
        <w:ind w:left="6370" w:hanging="180"/>
      </w:pPr>
    </w:lvl>
    <w:lvl w:ilvl="6" w:tplc="0413000F" w:tentative="1">
      <w:start w:val="1"/>
      <w:numFmt w:val="decimal"/>
      <w:lvlText w:val="%7."/>
      <w:lvlJc w:val="left"/>
      <w:pPr>
        <w:ind w:left="7090" w:hanging="360"/>
      </w:pPr>
    </w:lvl>
    <w:lvl w:ilvl="7" w:tplc="04130019" w:tentative="1">
      <w:start w:val="1"/>
      <w:numFmt w:val="lowerLetter"/>
      <w:lvlText w:val="%8."/>
      <w:lvlJc w:val="left"/>
      <w:pPr>
        <w:ind w:left="7810" w:hanging="360"/>
      </w:pPr>
    </w:lvl>
    <w:lvl w:ilvl="8" w:tplc="0413001B" w:tentative="1">
      <w:start w:val="1"/>
      <w:numFmt w:val="lowerRoman"/>
      <w:lvlText w:val="%9."/>
      <w:lvlJc w:val="right"/>
      <w:pPr>
        <w:ind w:left="8530" w:hanging="180"/>
      </w:pPr>
    </w:lvl>
  </w:abstractNum>
  <w:abstractNum w:abstractNumId="16" w15:restartNumberingAfterBreak="0">
    <w:nsid w:val="3E877433"/>
    <w:multiLevelType w:val="hybridMultilevel"/>
    <w:tmpl w:val="AE0A37AC"/>
    <w:lvl w:ilvl="0" w:tplc="7E32DCD0">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17" w15:restartNumberingAfterBreak="0">
    <w:nsid w:val="410E6DC4"/>
    <w:multiLevelType w:val="hybridMultilevel"/>
    <w:tmpl w:val="38465EA0"/>
    <w:lvl w:ilvl="0" w:tplc="04130001">
      <w:start w:val="1"/>
      <w:numFmt w:val="bullet"/>
      <w:pStyle w:val="Opsomming"/>
      <w:lvlText w:val=""/>
      <w:lvlJc w:val="left"/>
      <w:pPr>
        <w:tabs>
          <w:tab w:val="num" w:pos="360"/>
        </w:tabs>
        <w:ind w:left="284" w:hanging="284"/>
      </w:pPr>
      <w:rPr>
        <w:rFonts w:ascii="Symbol" w:hAnsi="Symbol" w:cs="Times New Roman" w:hint="default"/>
        <w:sz w:val="20"/>
        <w:szCs w:val="20"/>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18" w15:restartNumberingAfterBreak="0">
    <w:nsid w:val="45215520"/>
    <w:multiLevelType w:val="hybridMultilevel"/>
    <w:tmpl w:val="5CF23EEC"/>
    <w:lvl w:ilvl="0" w:tplc="0D48F826">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19" w15:restartNumberingAfterBreak="0">
    <w:nsid w:val="48150F03"/>
    <w:multiLevelType w:val="hybridMultilevel"/>
    <w:tmpl w:val="85A22002"/>
    <w:lvl w:ilvl="0" w:tplc="62FCD66C">
      <w:start w:val="1"/>
      <w:numFmt w:val="lowerLetter"/>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0" w15:restartNumberingAfterBreak="0">
    <w:nsid w:val="48AF3656"/>
    <w:multiLevelType w:val="hybridMultilevel"/>
    <w:tmpl w:val="564E7FE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4AC82708"/>
    <w:multiLevelType w:val="hybridMultilevel"/>
    <w:tmpl w:val="6616F4E2"/>
    <w:lvl w:ilvl="0" w:tplc="076ADE50">
      <w:start w:val="1"/>
      <w:numFmt w:val="decimal"/>
      <w:lvlText w:val="%1."/>
      <w:lvlJc w:val="left"/>
      <w:pPr>
        <w:ind w:left="2912" w:hanging="360"/>
      </w:pPr>
      <w:rPr>
        <w:rFonts w:hint="default"/>
      </w:rPr>
    </w:lvl>
    <w:lvl w:ilvl="1" w:tplc="04130019" w:tentative="1">
      <w:start w:val="1"/>
      <w:numFmt w:val="lowerLetter"/>
      <w:lvlText w:val="%2."/>
      <w:lvlJc w:val="left"/>
      <w:pPr>
        <w:ind w:left="3632" w:hanging="360"/>
      </w:pPr>
    </w:lvl>
    <w:lvl w:ilvl="2" w:tplc="0413001B" w:tentative="1">
      <w:start w:val="1"/>
      <w:numFmt w:val="lowerRoman"/>
      <w:lvlText w:val="%3."/>
      <w:lvlJc w:val="right"/>
      <w:pPr>
        <w:ind w:left="4352" w:hanging="180"/>
      </w:pPr>
    </w:lvl>
    <w:lvl w:ilvl="3" w:tplc="0413000F" w:tentative="1">
      <w:start w:val="1"/>
      <w:numFmt w:val="decimal"/>
      <w:lvlText w:val="%4."/>
      <w:lvlJc w:val="left"/>
      <w:pPr>
        <w:ind w:left="5072" w:hanging="360"/>
      </w:pPr>
    </w:lvl>
    <w:lvl w:ilvl="4" w:tplc="04130019" w:tentative="1">
      <w:start w:val="1"/>
      <w:numFmt w:val="lowerLetter"/>
      <w:lvlText w:val="%5."/>
      <w:lvlJc w:val="left"/>
      <w:pPr>
        <w:ind w:left="5792" w:hanging="360"/>
      </w:pPr>
    </w:lvl>
    <w:lvl w:ilvl="5" w:tplc="0413001B" w:tentative="1">
      <w:start w:val="1"/>
      <w:numFmt w:val="lowerRoman"/>
      <w:lvlText w:val="%6."/>
      <w:lvlJc w:val="right"/>
      <w:pPr>
        <w:ind w:left="6512" w:hanging="180"/>
      </w:pPr>
    </w:lvl>
    <w:lvl w:ilvl="6" w:tplc="0413000F" w:tentative="1">
      <w:start w:val="1"/>
      <w:numFmt w:val="decimal"/>
      <w:lvlText w:val="%7."/>
      <w:lvlJc w:val="left"/>
      <w:pPr>
        <w:ind w:left="7232" w:hanging="360"/>
      </w:pPr>
    </w:lvl>
    <w:lvl w:ilvl="7" w:tplc="04130019" w:tentative="1">
      <w:start w:val="1"/>
      <w:numFmt w:val="lowerLetter"/>
      <w:lvlText w:val="%8."/>
      <w:lvlJc w:val="left"/>
      <w:pPr>
        <w:ind w:left="7952" w:hanging="360"/>
      </w:pPr>
    </w:lvl>
    <w:lvl w:ilvl="8" w:tplc="0413001B" w:tentative="1">
      <w:start w:val="1"/>
      <w:numFmt w:val="lowerRoman"/>
      <w:lvlText w:val="%9."/>
      <w:lvlJc w:val="right"/>
      <w:pPr>
        <w:ind w:left="8672" w:hanging="180"/>
      </w:pPr>
    </w:lvl>
  </w:abstractNum>
  <w:abstractNum w:abstractNumId="22" w15:restartNumberingAfterBreak="0">
    <w:nsid w:val="4ADE647E"/>
    <w:multiLevelType w:val="hybridMultilevel"/>
    <w:tmpl w:val="F32A38A8"/>
    <w:lvl w:ilvl="0" w:tplc="04130019">
      <w:start w:val="1"/>
      <w:numFmt w:val="lowerLetter"/>
      <w:lvlText w:val="%1."/>
      <w:lvlJc w:val="left"/>
      <w:pPr>
        <w:ind w:left="2345" w:hanging="360"/>
      </w:pPr>
    </w:lvl>
    <w:lvl w:ilvl="1" w:tplc="04130019">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3" w15:restartNumberingAfterBreak="0">
    <w:nsid w:val="517A6E6F"/>
    <w:multiLevelType w:val="hybridMultilevel"/>
    <w:tmpl w:val="7A94DDE4"/>
    <w:lvl w:ilvl="0" w:tplc="1D16166C">
      <w:start w:val="6"/>
      <w:numFmt w:val="bullet"/>
      <w:lvlText w:val="-"/>
      <w:lvlJc w:val="left"/>
      <w:pPr>
        <w:ind w:left="2345" w:hanging="360"/>
      </w:pPr>
      <w:rPr>
        <w:rFonts w:ascii="Calibri" w:eastAsia="Times New Roman" w:hAnsi="Calibri" w:cs="Times New Roman" w:hint="default"/>
      </w:rPr>
    </w:lvl>
    <w:lvl w:ilvl="1" w:tplc="04130003" w:tentative="1">
      <w:start w:val="1"/>
      <w:numFmt w:val="bullet"/>
      <w:lvlText w:val="o"/>
      <w:lvlJc w:val="left"/>
      <w:pPr>
        <w:ind w:left="3065" w:hanging="360"/>
      </w:pPr>
      <w:rPr>
        <w:rFonts w:ascii="Courier New" w:hAnsi="Courier New" w:cs="Courier New" w:hint="default"/>
      </w:rPr>
    </w:lvl>
    <w:lvl w:ilvl="2" w:tplc="04130005" w:tentative="1">
      <w:start w:val="1"/>
      <w:numFmt w:val="bullet"/>
      <w:lvlText w:val=""/>
      <w:lvlJc w:val="left"/>
      <w:pPr>
        <w:ind w:left="3785" w:hanging="360"/>
      </w:pPr>
      <w:rPr>
        <w:rFonts w:ascii="Wingdings" w:hAnsi="Wingdings" w:hint="default"/>
      </w:rPr>
    </w:lvl>
    <w:lvl w:ilvl="3" w:tplc="04130001" w:tentative="1">
      <w:start w:val="1"/>
      <w:numFmt w:val="bullet"/>
      <w:lvlText w:val=""/>
      <w:lvlJc w:val="left"/>
      <w:pPr>
        <w:ind w:left="4505" w:hanging="360"/>
      </w:pPr>
      <w:rPr>
        <w:rFonts w:ascii="Symbol" w:hAnsi="Symbol" w:hint="default"/>
      </w:rPr>
    </w:lvl>
    <w:lvl w:ilvl="4" w:tplc="04130003" w:tentative="1">
      <w:start w:val="1"/>
      <w:numFmt w:val="bullet"/>
      <w:lvlText w:val="o"/>
      <w:lvlJc w:val="left"/>
      <w:pPr>
        <w:ind w:left="5225" w:hanging="360"/>
      </w:pPr>
      <w:rPr>
        <w:rFonts w:ascii="Courier New" w:hAnsi="Courier New" w:cs="Courier New" w:hint="default"/>
      </w:rPr>
    </w:lvl>
    <w:lvl w:ilvl="5" w:tplc="04130005" w:tentative="1">
      <w:start w:val="1"/>
      <w:numFmt w:val="bullet"/>
      <w:lvlText w:val=""/>
      <w:lvlJc w:val="left"/>
      <w:pPr>
        <w:ind w:left="5945" w:hanging="360"/>
      </w:pPr>
      <w:rPr>
        <w:rFonts w:ascii="Wingdings" w:hAnsi="Wingdings" w:hint="default"/>
      </w:rPr>
    </w:lvl>
    <w:lvl w:ilvl="6" w:tplc="04130001" w:tentative="1">
      <w:start w:val="1"/>
      <w:numFmt w:val="bullet"/>
      <w:lvlText w:val=""/>
      <w:lvlJc w:val="left"/>
      <w:pPr>
        <w:ind w:left="6665" w:hanging="360"/>
      </w:pPr>
      <w:rPr>
        <w:rFonts w:ascii="Symbol" w:hAnsi="Symbol" w:hint="default"/>
      </w:rPr>
    </w:lvl>
    <w:lvl w:ilvl="7" w:tplc="04130003" w:tentative="1">
      <w:start w:val="1"/>
      <w:numFmt w:val="bullet"/>
      <w:lvlText w:val="o"/>
      <w:lvlJc w:val="left"/>
      <w:pPr>
        <w:ind w:left="7385" w:hanging="360"/>
      </w:pPr>
      <w:rPr>
        <w:rFonts w:ascii="Courier New" w:hAnsi="Courier New" w:cs="Courier New" w:hint="default"/>
      </w:rPr>
    </w:lvl>
    <w:lvl w:ilvl="8" w:tplc="04130005" w:tentative="1">
      <w:start w:val="1"/>
      <w:numFmt w:val="bullet"/>
      <w:lvlText w:val=""/>
      <w:lvlJc w:val="left"/>
      <w:pPr>
        <w:ind w:left="8105" w:hanging="360"/>
      </w:pPr>
      <w:rPr>
        <w:rFonts w:ascii="Wingdings" w:hAnsi="Wingdings" w:hint="default"/>
      </w:rPr>
    </w:lvl>
  </w:abstractNum>
  <w:abstractNum w:abstractNumId="24" w15:restartNumberingAfterBreak="0">
    <w:nsid w:val="54D709B8"/>
    <w:multiLevelType w:val="hybridMultilevel"/>
    <w:tmpl w:val="B0F4185C"/>
    <w:lvl w:ilvl="0" w:tplc="E7B819E4">
      <w:start w:val="1"/>
      <w:numFmt w:val="upperLetter"/>
      <w:lvlText w:val="%1."/>
      <w:lvlJc w:val="left"/>
      <w:pPr>
        <w:ind w:left="2345" w:hanging="360"/>
      </w:pPr>
      <w:rPr>
        <w:rFonts w:hint="default"/>
        <w:color w:val="000000"/>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5" w15:restartNumberingAfterBreak="0">
    <w:nsid w:val="5A6C2E52"/>
    <w:multiLevelType w:val="hybridMultilevel"/>
    <w:tmpl w:val="5DEA5390"/>
    <w:lvl w:ilvl="0" w:tplc="51D01D52">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6" w15:restartNumberingAfterBreak="0">
    <w:nsid w:val="5CB96881"/>
    <w:multiLevelType w:val="hybridMultilevel"/>
    <w:tmpl w:val="AEB4D066"/>
    <w:lvl w:ilvl="0" w:tplc="04130001">
      <w:start w:val="1"/>
      <w:numFmt w:val="bullet"/>
      <w:lvlText w:val=""/>
      <w:lvlJc w:val="left"/>
      <w:pPr>
        <w:ind w:left="2705" w:hanging="360"/>
      </w:pPr>
      <w:rPr>
        <w:rFonts w:ascii="Symbol" w:hAnsi="Symbol" w:hint="default"/>
      </w:rPr>
    </w:lvl>
    <w:lvl w:ilvl="1" w:tplc="04130003">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27" w15:restartNumberingAfterBreak="0">
    <w:nsid w:val="601137A2"/>
    <w:multiLevelType w:val="hybridMultilevel"/>
    <w:tmpl w:val="5E404808"/>
    <w:lvl w:ilvl="0" w:tplc="0413000B">
      <w:start w:val="1"/>
      <w:numFmt w:val="decimal"/>
      <w:pStyle w:val="eis"/>
      <w:lvlText w:val="[%1.]"/>
      <w:lvlJc w:val="left"/>
      <w:pPr>
        <w:tabs>
          <w:tab w:val="num" w:pos="360"/>
        </w:tabs>
        <w:ind w:left="360" w:hanging="360"/>
      </w:pPr>
      <w:rPr>
        <w:rFonts w:ascii="Arial" w:hAnsi="Arial" w:hint="default"/>
        <w:color w:val="999999"/>
        <w:sz w:val="10"/>
      </w:rPr>
    </w:lvl>
    <w:lvl w:ilvl="1" w:tplc="04130003">
      <w:start w:val="1"/>
      <w:numFmt w:val="bullet"/>
      <w:lvlText w:val=""/>
      <w:lvlJc w:val="left"/>
      <w:pPr>
        <w:tabs>
          <w:tab w:val="num" w:pos="589"/>
        </w:tabs>
        <w:ind w:left="589" w:hanging="360"/>
      </w:pPr>
      <w:rPr>
        <w:rFonts w:ascii="Symbol" w:hAnsi="Symbol" w:hint="default"/>
      </w:rPr>
    </w:lvl>
    <w:lvl w:ilvl="2" w:tplc="04130005">
      <w:start w:val="1"/>
      <w:numFmt w:val="bullet"/>
      <w:lvlText w:val=""/>
      <w:lvlJc w:val="left"/>
      <w:pPr>
        <w:tabs>
          <w:tab w:val="num" w:pos="1489"/>
        </w:tabs>
        <w:ind w:left="1489" w:hanging="360"/>
      </w:pPr>
      <w:rPr>
        <w:rFonts w:ascii="Symbol" w:hAnsi="Symbol" w:hint="default"/>
        <w:color w:val="000000"/>
      </w:rPr>
    </w:lvl>
    <w:lvl w:ilvl="3" w:tplc="04130001" w:tentative="1">
      <w:start w:val="1"/>
      <w:numFmt w:val="decimal"/>
      <w:lvlText w:val="%4."/>
      <w:lvlJc w:val="left"/>
      <w:pPr>
        <w:tabs>
          <w:tab w:val="num" w:pos="2029"/>
        </w:tabs>
        <w:ind w:left="2029" w:hanging="360"/>
      </w:pPr>
    </w:lvl>
    <w:lvl w:ilvl="4" w:tplc="04130003" w:tentative="1">
      <w:start w:val="1"/>
      <w:numFmt w:val="lowerLetter"/>
      <w:lvlText w:val="%5."/>
      <w:lvlJc w:val="left"/>
      <w:pPr>
        <w:tabs>
          <w:tab w:val="num" w:pos="2749"/>
        </w:tabs>
        <w:ind w:left="2749" w:hanging="360"/>
      </w:pPr>
    </w:lvl>
    <w:lvl w:ilvl="5" w:tplc="04130005" w:tentative="1">
      <w:start w:val="1"/>
      <w:numFmt w:val="lowerRoman"/>
      <w:lvlText w:val="%6."/>
      <w:lvlJc w:val="right"/>
      <w:pPr>
        <w:tabs>
          <w:tab w:val="num" w:pos="3469"/>
        </w:tabs>
        <w:ind w:left="3469" w:hanging="180"/>
      </w:pPr>
    </w:lvl>
    <w:lvl w:ilvl="6" w:tplc="04130001" w:tentative="1">
      <w:start w:val="1"/>
      <w:numFmt w:val="decimal"/>
      <w:lvlText w:val="%7."/>
      <w:lvlJc w:val="left"/>
      <w:pPr>
        <w:tabs>
          <w:tab w:val="num" w:pos="4189"/>
        </w:tabs>
        <w:ind w:left="4189" w:hanging="360"/>
      </w:pPr>
    </w:lvl>
    <w:lvl w:ilvl="7" w:tplc="04130003" w:tentative="1">
      <w:start w:val="1"/>
      <w:numFmt w:val="lowerLetter"/>
      <w:lvlText w:val="%8."/>
      <w:lvlJc w:val="left"/>
      <w:pPr>
        <w:tabs>
          <w:tab w:val="num" w:pos="4909"/>
        </w:tabs>
        <w:ind w:left="4909" w:hanging="360"/>
      </w:pPr>
    </w:lvl>
    <w:lvl w:ilvl="8" w:tplc="04130005" w:tentative="1">
      <w:start w:val="1"/>
      <w:numFmt w:val="lowerRoman"/>
      <w:lvlText w:val="%9."/>
      <w:lvlJc w:val="right"/>
      <w:pPr>
        <w:tabs>
          <w:tab w:val="num" w:pos="5629"/>
        </w:tabs>
        <w:ind w:left="5629" w:hanging="180"/>
      </w:pPr>
    </w:lvl>
  </w:abstractNum>
  <w:abstractNum w:abstractNumId="28" w15:restartNumberingAfterBreak="0">
    <w:nsid w:val="63783531"/>
    <w:multiLevelType w:val="hybridMultilevel"/>
    <w:tmpl w:val="C8F84D48"/>
    <w:lvl w:ilvl="0" w:tplc="C970555A">
      <w:start w:val="1"/>
      <w:numFmt w:val="decimal"/>
      <w:lvlText w:val="%1."/>
      <w:lvlJc w:val="left"/>
      <w:pPr>
        <w:ind w:left="2520" w:hanging="360"/>
      </w:pPr>
      <w:rPr>
        <w:rFonts w:hint="default"/>
      </w:rPr>
    </w:lvl>
    <w:lvl w:ilvl="1" w:tplc="04130019">
      <w:start w:val="1"/>
      <w:numFmt w:val="lowerLetter"/>
      <w:lvlText w:val="%2."/>
      <w:lvlJc w:val="left"/>
      <w:pPr>
        <w:ind w:left="3240" w:hanging="360"/>
      </w:pPr>
    </w:lvl>
    <w:lvl w:ilvl="2" w:tplc="0413001B">
      <w:start w:val="1"/>
      <w:numFmt w:val="lowerRoman"/>
      <w:lvlText w:val="%3."/>
      <w:lvlJc w:val="right"/>
      <w:pPr>
        <w:ind w:left="3960" w:hanging="180"/>
      </w:pPr>
    </w:lvl>
    <w:lvl w:ilvl="3" w:tplc="0413000F" w:tentative="1">
      <w:start w:val="1"/>
      <w:numFmt w:val="decimal"/>
      <w:lvlText w:val="%4."/>
      <w:lvlJc w:val="left"/>
      <w:pPr>
        <w:ind w:left="4680" w:hanging="360"/>
      </w:pPr>
    </w:lvl>
    <w:lvl w:ilvl="4" w:tplc="04130019" w:tentative="1">
      <w:start w:val="1"/>
      <w:numFmt w:val="lowerLetter"/>
      <w:lvlText w:val="%5."/>
      <w:lvlJc w:val="left"/>
      <w:pPr>
        <w:ind w:left="5400" w:hanging="360"/>
      </w:pPr>
    </w:lvl>
    <w:lvl w:ilvl="5" w:tplc="0413001B" w:tentative="1">
      <w:start w:val="1"/>
      <w:numFmt w:val="lowerRoman"/>
      <w:lvlText w:val="%6."/>
      <w:lvlJc w:val="right"/>
      <w:pPr>
        <w:ind w:left="6120" w:hanging="180"/>
      </w:pPr>
    </w:lvl>
    <w:lvl w:ilvl="6" w:tplc="0413000F" w:tentative="1">
      <w:start w:val="1"/>
      <w:numFmt w:val="decimal"/>
      <w:lvlText w:val="%7."/>
      <w:lvlJc w:val="left"/>
      <w:pPr>
        <w:ind w:left="6840" w:hanging="360"/>
      </w:pPr>
    </w:lvl>
    <w:lvl w:ilvl="7" w:tplc="04130019" w:tentative="1">
      <w:start w:val="1"/>
      <w:numFmt w:val="lowerLetter"/>
      <w:lvlText w:val="%8."/>
      <w:lvlJc w:val="left"/>
      <w:pPr>
        <w:ind w:left="7560" w:hanging="360"/>
      </w:pPr>
    </w:lvl>
    <w:lvl w:ilvl="8" w:tplc="0413001B" w:tentative="1">
      <w:start w:val="1"/>
      <w:numFmt w:val="lowerRoman"/>
      <w:lvlText w:val="%9."/>
      <w:lvlJc w:val="right"/>
      <w:pPr>
        <w:ind w:left="8280" w:hanging="180"/>
      </w:pPr>
    </w:lvl>
  </w:abstractNum>
  <w:abstractNum w:abstractNumId="29" w15:restartNumberingAfterBreak="0">
    <w:nsid w:val="64B718AF"/>
    <w:multiLevelType w:val="hybridMultilevel"/>
    <w:tmpl w:val="49AA86B6"/>
    <w:lvl w:ilvl="0" w:tplc="EBBC1F16">
      <w:start w:val="1"/>
      <w:numFmt w:val="bullet"/>
      <w:pStyle w:val="bullets"/>
      <w:lvlText w:val=""/>
      <w:lvlJc w:val="left"/>
      <w:pPr>
        <w:tabs>
          <w:tab w:val="num" w:pos="360"/>
        </w:tabs>
        <w:ind w:left="360" w:hanging="360"/>
      </w:pPr>
      <w:rPr>
        <w:rFonts w:ascii="Wingdings" w:hAnsi="Wingdings" w:hint="default"/>
        <w:b w:val="0"/>
        <w:i w:val="0"/>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854336D"/>
    <w:multiLevelType w:val="hybridMultilevel"/>
    <w:tmpl w:val="238C389C"/>
    <w:lvl w:ilvl="0" w:tplc="AAEEFCE2">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31" w15:restartNumberingAfterBreak="0">
    <w:nsid w:val="6A42216E"/>
    <w:multiLevelType w:val="hybridMultilevel"/>
    <w:tmpl w:val="05781336"/>
    <w:lvl w:ilvl="0" w:tplc="F30461A8">
      <w:start w:val="1"/>
      <w:numFmt w:val="decimal"/>
      <w:lvlText w:val="%1.)"/>
      <w:lvlJc w:val="left"/>
      <w:pPr>
        <w:ind w:left="2405" w:hanging="42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32" w15:restartNumberingAfterBreak="0">
    <w:nsid w:val="6B2F258F"/>
    <w:multiLevelType w:val="hybridMultilevel"/>
    <w:tmpl w:val="D602C334"/>
    <w:lvl w:ilvl="0" w:tplc="FBACBDB6">
      <w:start w:val="1"/>
      <w:numFmt w:val="upperLetter"/>
      <w:lvlText w:val="%1)"/>
      <w:lvlJc w:val="left"/>
      <w:pPr>
        <w:ind w:left="1080" w:hanging="360"/>
      </w:pPr>
      <w:rPr>
        <w:rFonts w:hint="default"/>
        <w:color w:val="000000"/>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33" w15:restartNumberingAfterBreak="0">
    <w:nsid w:val="6B450106"/>
    <w:multiLevelType w:val="hybridMultilevel"/>
    <w:tmpl w:val="C0062CF6"/>
    <w:lvl w:ilvl="0" w:tplc="04130001">
      <w:start w:val="1"/>
      <w:numFmt w:val="bullet"/>
      <w:lvlText w:val=""/>
      <w:lvlJc w:val="left"/>
      <w:pPr>
        <w:ind w:left="2345" w:hanging="360"/>
      </w:pPr>
      <w:rPr>
        <w:rFonts w:ascii="Symbol" w:hAnsi="Symbol" w:hint="default"/>
      </w:rPr>
    </w:lvl>
    <w:lvl w:ilvl="1" w:tplc="04130003" w:tentative="1">
      <w:start w:val="1"/>
      <w:numFmt w:val="bullet"/>
      <w:lvlText w:val="o"/>
      <w:lvlJc w:val="left"/>
      <w:pPr>
        <w:ind w:left="3065" w:hanging="360"/>
      </w:pPr>
      <w:rPr>
        <w:rFonts w:ascii="Courier New" w:hAnsi="Courier New" w:cs="Courier New" w:hint="default"/>
      </w:rPr>
    </w:lvl>
    <w:lvl w:ilvl="2" w:tplc="04130005" w:tentative="1">
      <w:start w:val="1"/>
      <w:numFmt w:val="bullet"/>
      <w:lvlText w:val=""/>
      <w:lvlJc w:val="left"/>
      <w:pPr>
        <w:ind w:left="3785" w:hanging="360"/>
      </w:pPr>
      <w:rPr>
        <w:rFonts w:ascii="Wingdings" w:hAnsi="Wingdings" w:hint="default"/>
      </w:rPr>
    </w:lvl>
    <w:lvl w:ilvl="3" w:tplc="04130001" w:tentative="1">
      <w:start w:val="1"/>
      <w:numFmt w:val="bullet"/>
      <w:lvlText w:val=""/>
      <w:lvlJc w:val="left"/>
      <w:pPr>
        <w:ind w:left="4505" w:hanging="360"/>
      </w:pPr>
      <w:rPr>
        <w:rFonts w:ascii="Symbol" w:hAnsi="Symbol" w:hint="default"/>
      </w:rPr>
    </w:lvl>
    <w:lvl w:ilvl="4" w:tplc="04130003" w:tentative="1">
      <w:start w:val="1"/>
      <w:numFmt w:val="bullet"/>
      <w:lvlText w:val="o"/>
      <w:lvlJc w:val="left"/>
      <w:pPr>
        <w:ind w:left="5225" w:hanging="360"/>
      </w:pPr>
      <w:rPr>
        <w:rFonts w:ascii="Courier New" w:hAnsi="Courier New" w:cs="Courier New" w:hint="default"/>
      </w:rPr>
    </w:lvl>
    <w:lvl w:ilvl="5" w:tplc="04130005" w:tentative="1">
      <w:start w:val="1"/>
      <w:numFmt w:val="bullet"/>
      <w:lvlText w:val=""/>
      <w:lvlJc w:val="left"/>
      <w:pPr>
        <w:ind w:left="5945" w:hanging="360"/>
      </w:pPr>
      <w:rPr>
        <w:rFonts w:ascii="Wingdings" w:hAnsi="Wingdings" w:hint="default"/>
      </w:rPr>
    </w:lvl>
    <w:lvl w:ilvl="6" w:tplc="04130001" w:tentative="1">
      <w:start w:val="1"/>
      <w:numFmt w:val="bullet"/>
      <w:lvlText w:val=""/>
      <w:lvlJc w:val="left"/>
      <w:pPr>
        <w:ind w:left="6665" w:hanging="360"/>
      </w:pPr>
      <w:rPr>
        <w:rFonts w:ascii="Symbol" w:hAnsi="Symbol" w:hint="default"/>
      </w:rPr>
    </w:lvl>
    <w:lvl w:ilvl="7" w:tplc="04130003" w:tentative="1">
      <w:start w:val="1"/>
      <w:numFmt w:val="bullet"/>
      <w:lvlText w:val="o"/>
      <w:lvlJc w:val="left"/>
      <w:pPr>
        <w:ind w:left="7385" w:hanging="360"/>
      </w:pPr>
      <w:rPr>
        <w:rFonts w:ascii="Courier New" w:hAnsi="Courier New" w:cs="Courier New" w:hint="default"/>
      </w:rPr>
    </w:lvl>
    <w:lvl w:ilvl="8" w:tplc="04130005" w:tentative="1">
      <w:start w:val="1"/>
      <w:numFmt w:val="bullet"/>
      <w:lvlText w:val=""/>
      <w:lvlJc w:val="left"/>
      <w:pPr>
        <w:ind w:left="8105" w:hanging="360"/>
      </w:pPr>
      <w:rPr>
        <w:rFonts w:ascii="Wingdings" w:hAnsi="Wingdings" w:hint="default"/>
      </w:rPr>
    </w:lvl>
  </w:abstractNum>
  <w:abstractNum w:abstractNumId="34" w15:restartNumberingAfterBreak="0">
    <w:nsid w:val="6B741FC0"/>
    <w:multiLevelType w:val="hybridMultilevel"/>
    <w:tmpl w:val="32B49DAC"/>
    <w:lvl w:ilvl="0" w:tplc="76609FCC">
      <w:start w:val="1"/>
      <w:numFmt w:val="decimal"/>
      <w:lvlText w:val="%1."/>
      <w:lvlJc w:val="left"/>
      <w:pPr>
        <w:ind w:left="2520" w:hanging="360"/>
      </w:pPr>
      <w:rPr>
        <w:rFonts w:hint="default"/>
      </w:rPr>
    </w:lvl>
    <w:lvl w:ilvl="1" w:tplc="04130019" w:tentative="1">
      <w:start w:val="1"/>
      <w:numFmt w:val="lowerLetter"/>
      <w:lvlText w:val="%2."/>
      <w:lvlJc w:val="left"/>
      <w:pPr>
        <w:ind w:left="3240" w:hanging="360"/>
      </w:pPr>
    </w:lvl>
    <w:lvl w:ilvl="2" w:tplc="0413001B" w:tentative="1">
      <w:start w:val="1"/>
      <w:numFmt w:val="lowerRoman"/>
      <w:lvlText w:val="%3."/>
      <w:lvlJc w:val="right"/>
      <w:pPr>
        <w:ind w:left="3960" w:hanging="180"/>
      </w:pPr>
    </w:lvl>
    <w:lvl w:ilvl="3" w:tplc="0413000F" w:tentative="1">
      <w:start w:val="1"/>
      <w:numFmt w:val="decimal"/>
      <w:lvlText w:val="%4."/>
      <w:lvlJc w:val="left"/>
      <w:pPr>
        <w:ind w:left="4680" w:hanging="360"/>
      </w:pPr>
    </w:lvl>
    <w:lvl w:ilvl="4" w:tplc="04130019" w:tentative="1">
      <w:start w:val="1"/>
      <w:numFmt w:val="lowerLetter"/>
      <w:lvlText w:val="%5."/>
      <w:lvlJc w:val="left"/>
      <w:pPr>
        <w:ind w:left="5400" w:hanging="360"/>
      </w:pPr>
    </w:lvl>
    <w:lvl w:ilvl="5" w:tplc="0413001B" w:tentative="1">
      <w:start w:val="1"/>
      <w:numFmt w:val="lowerRoman"/>
      <w:lvlText w:val="%6."/>
      <w:lvlJc w:val="right"/>
      <w:pPr>
        <w:ind w:left="6120" w:hanging="180"/>
      </w:pPr>
    </w:lvl>
    <w:lvl w:ilvl="6" w:tplc="0413000F" w:tentative="1">
      <w:start w:val="1"/>
      <w:numFmt w:val="decimal"/>
      <w:lvlText w:val="%7."/>
      <w:lvlJc w:val="left"/>
      <w:pPr>
        <w:ind w:left="6840" w:hanging="360"/>
      </w:pPr>
    </w:lvl>
    <w:lvl w:ilvl="7" w:tplc="04130019" w:tentative="1">
      <w:start w:val="1"/>
      <w:numFmt w:val="lowerLetter"/>
      <w:lvlText w:val="%8."/>
      <w:lvlJc w:val="left"/>
      <w:pPr>
        <w:ind w:left="7560" w:hanging="360"/>
      </w:pPr>
    </w:lvl>
    <w:lvl w:ilvl="8" w:tplc="0413001B" w:tentative="1">
      <w:start w:val="1"/>
      <w:numFmt w:val="lowerRoman"/>
      <w:lvlText w:val="%9."/>
      <w:lvlJc w:val="right"/>
      <w:pPr>
        <w:ind w:left="8280" w:hanging="180"/>
      </w:pPr>
    </w:lvl>
  </w:abstractNum>
  <w:abstractNum w:abstractNumId="35" w15:restartNumberingAfterBreak="0">
    <w:nsid w:val="6C624138"/>
    <w:multiLevelType w:val="hybridMultilevel"/>
    <w:tmpl w:val="0A0251E0"/>
    <w:lvl w:ilvl="0" w:tplc="0409000F">
      <w:start w:val="1"/>
      <w:numFmt w:val="decimal"/>
      <w:lvlText w:val="%1."/>
      <w:lvlJc w:val="left"/>
      <w:pPr>
        <w:tabs>
          <w:tab w:val="num" w:pos="2705"/>
        </w:tabs>
        <w:ind w:left="2705" w:hanging="360"/>
      </w:pPr>
    </w:lvl>
    <w:lvl w:ilvl="1" w:tplc="04090019" w:tentative="1">
      <w:start w:val="1"/>
      <w:numFmt w:val="lowerLetter"/>
      <w:lvlText w:val="%2."/>
      <w:lvlJc w:val="left"/>
      <w:pPr>
        <w:tabs>
          <w:tab w:val="num" w:pos="3425"/>
        </w:tabs>
        <w:ind w:left="3425" w:hanging="360"/>
      </w:pPr>
    </w:lvl>
    <w:lvl w:ilvl="2" w:tplc="0409001B" w:tentative="1">
      <w:start w:val="1"/>
      <w:numFmt w:val="lowerRoman"/>
      <w:lvlText w:val="%3."/>
      <w:lvlJc w:val="right"/>
      <w:pPr>
        <w:tabs>
          <w:tab w:val="num" w:pos="4145"/>
        </w:tabs>
        <w:ind w:left="4145" w:hanging="180"/>
      </w:pPr>
    </w:lvl>
    <w:lvl w:ilvl="3" w:tplc="0409000F" w:tentative="1">
      <w:start w:val="1"/>
      <w:numFmt w:val="decimal"/>
      <w:lvlText w:val="%4."/>
      <w:lvlJc w:val="left"/>
      <w:pPr>
        <w:tabs>
          <w:tab w:val="num" w:pos="4865"/>
        </w:tabs>
        <w:ind w:left="4865" w:hanging="360"/>
      </w:pPr>
    </w:lvl>
    <w:lvl w:ilvl="4" w:tplc="04090019" w:tentative="1">
      <w:start w:val="1"/>
      <w:numFmt w:val="lowerLetter"/>
      <w:lvlText w:val="%5."/>
      <w:lvlJc w:val="left"/>
      <w:pPr>
        <w:tabs>
          <w:tab w:val="num" w:pos="5585"/>
        </w:tabs>
        <w:ind w:left="5585" w:hanging="360"/>
      </w:pPr>
    </w:lvl>
    <w:lvl w:ilvl="5" w:tplc="0409001B" w:tentative="1">
      <w:start w:val="1"/>
      <w:numFmt w:val="lowerRoman"/>
      <w:lvlText w:val="%6."/>
      <w:lvlJc w:val="right"/>
      <w:pPr>
        <w:tabs>
          <w:tab w:val="num" w:pos="6305"/>
        </w:tabs>
        <w:ind w:left="6305" w:hanging="180"/>
      </w:pPr>
    </w:lvl>
    <w:lvl w:ilvl="6" w:tplc="0409000F" w:tentative="1">
      <w:start w:val="1"/>
      <w:numFmt w:val="decimal"/>
      <w:lvlText w:val="%7."/>
      <w:lvlJc w:val="left"/>
      <w:pPr>
        <w:tabs>
          <w:tab w:val="num" w:pos="7025"/>
        </w:tabs>
        <w:ind w:left="7025" w:hanging="360"/>
      </w:pPr>
    </w:lvl>
    <w:lvl w:ilvl="7" w:tplc="04090019" w:tentative="1">
      <w:start w:val="1"/>
      <w:numFmt w:val="lowerLetter"/>
      <w:lvlText w:val="%8."/>
      <w:lvlJc w:val="left"/>
      <w:pPr>
        <w:tabs>
          <w:tab w:val="num" w:pos="7745"/>
        </w:tabs>
        <w:ind w:left="7745" w:hanging="360"/>
      </w:pPr>
    </w:lvl>
    <w:lvl w:ilvl="8" w:tplc="0409001B" w:tentative="1">
      <w:start w:val="1"/>
      <w:numFmt w:val="lowerRoman"/>
      <w:lvlText w:val="%9."/>
      <w:lvlJc w:val="right"/>
      <w:pPr>
        <w:tabs>
          <w:tab w:val="num" w:pos="8465"/>
        </w:tabs>
        <w:ind w:left="8465" w:hanging="180"/>
      </w:pPr>
    </w:lvl>
  </w:abstractNum>
  <w:abstractNum w:abstractNumId="36" w15:restartNumberingAfterBreak="0">
    <w:nsid w:val="6E050AC3"/>
    <w:multiLevelType w:val="hybridMultilevel"/>
    <w:tmpl w:val="054A2C68"/>
    <w:lvl w:ilvl="0" w:tplc="1D16166C">
      <w:start w:val="6"/>
      <w:numFmt w:val="bullet"/>
      <w:lvlText w:val="-"/>
      <w:lvlJc w:val="left"/>
      <w:pPr>
        <w:ind w:left="2345" w:hanging="360"/>
      </w:pPr>
      <w:rPr>
        <w:rFonts w:ascii="Calibri" w:eastAsia="Times New Roman" w:hAnsi="Calibri"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6EA56C7A"/>
    <w:multiLevelType w:val="hybridMultilevel"/>
    <w:tmpl w:val="9B6E6596"/>
    <w:lvl w:ilvl="0" w:tplc="AC861C50">
      <w:start w:val="1"/>
      <w:numFmt w:val="upperLetter"/>
      <w:lvlText w:val="%1."/>
      <w:lvlJc w:val="left"/>
      <w:pPr>
        <w:ind w:left="2345" w:hanging="360"/>
      </w:pPr>
      <w:rPr>
        <w:rFonts w:ascii="Calibri" w:hAnsi="Calibri" w:cs="Calibri" w:hint="default"/>
        <w:b w:val="0"/>
        <w:sz w:val="20"/>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38" w15:restartNumberingAfterBreak="0">
    <w:nsid w:val="70FD5AE0"/>
    <w:multiLevelType w:val="hybridMultilevel"/>
    <w:tmpl w:val="3FE0E658"/>
    <w:lvl w:ilvl="0" w:tplc="47109392">
      <w:start w:val="1"/>
      <w:numFmt w:val="bullet"/>
      <w:lvlText w:val=""/>
      <w:lvlJc w:val="left"/>
      <w:pPr>
        <w:tabs>
          <w:tab w:val="num" w:pos="2345"/>
        </w:tabs>
        <w:ind w:left="2345" w:hanging="360"/>
      </w:pPr>
      <w:rPr>
        <w:rFonts w:ascii="Symbol" w:hAnsi="Symbol" w:hint="default"/>
        <w:color w:val="auto"/>
      </w:rPr>
    </w:lvl>
    <w:lvl w:ilvl="1" w:tplc="04090003" w:tentative="1">
      <w:start w:val="1"/>
      <w:numFmt w:val="bullet"/>
      <w:lvlText w:val="o"/>
      <w:lvlJc w:val="left"/>
      <w:pPr>
        <w:tabs>
          <w:tab w:val="num" w:pos="3065"/>
        </w:tabs>
        <w:ind w:left="3065" w:hanging="360"/>
      </w:pPr>
      <w:rPr>
        <w:rFonts w:ascii="Courier New" w:hAnsi="Courier New" w:cs="Courier New" w:hint="default"/>
      </w:rPr>
    </w:lvl>
    <w:lvl w:ilvl="2" w:tplc="04090005" w:tentative="1">
      <w:start w:val="1"/>
      <w:numFmt w:val="bullet"/>
      <w:lvlText w:val=""/>
      <w:lvlJc w:val="left"/>
      <w:pPr>
        <w:tabs>
          <w:tab w:val="num" w:pos="3785"/>
        </w:tabs>
        <w:ind w:left="3785" w:hanging="360"/>
      </w:pPr>
      <w:rPr>
        <w:rFonts w:ascii="Wingdings" w:hAnsi="Wingdings" w:hint="default"/>
      </w:rPr>
    </w:lvl>
    <w:lvl w:ilvl="3" w:tplc="04090001" w:tentative="1">
      <w:start w:val="1"/>
      <w:numFmt w:val="bullet"/>
      <w:lvlText w:val=""/>
      <w:lvlJc w:val="left"/>
      <w:pPr>
        <w:tabs>
          <w:tab w:val="num" w:pos="4505"/>
        </w:tabs>
        <w:ind w:left="4505" w:hanging="360"/>
      </w:pPr>
      <w:rPr>
        <w:rFonts w:ascii="Symbol" w:hAnsi="Symbol" w:hint="default"/>
      </w:rPr>
    </w:lvl>
    <w:lvl w:ilvl="4" w:tplc="04090003" w:tentative="1">
      <w:start w:val="1"/>
      <w:numFmt w:val="bullet"/>
      <w:lvlText w:val="o"/>
      <w:lvlJc w:val="left"/>
      <w:pPr>
        <w:tabs>
          <w:tab w:val="num" w:pos="5225"/>
        </w:tabs>
        <w:ind w:left="5225" w:hanging="360"/>
      </w:pPr>
      <w:rPr>
        <w:rFonts w:ascii="Courier New" w:hAnsi="Courier New" w:cs="Courier New" w:hint="default"/>
      </w:rPr>
    </w:lvl>
    <w:lvl w:ilvl="5" w:tplc="04090005" w:tentative="1">
      <w:start w:val="1"/>
      <w:numFmt w:val="bullet"/>
      <w:lvlText w:val=""/>
      <w:lvlJc w:val="left"/>
      <w:pPr>
        <w:tabs>
          <w:tab w:val="num" w:pos="5945"/>
        </w:tabs>
        <w:ind w:left="5945" w:hanging="360"/>
      </w:pPr>
      <w:rPr>
        <w:rFonts w:ascii="Wingdings" w:hAnsi="Wingdings" w:hint="default"/>
      </w:rPr>
    </w:lvl>
    <w:lvl w:ilvl="6" w:tplc="04090001" w:tentative="1">
      <w:start w:val="1"/>
      <w:numFmt w:val="bullet"/>
      <w:lvlText w:val=""/>
      <w:lvlJc w:val="left"/>
      <w:pPr>
        <w:tabs>
          <w:tab w:val="num" w:pos="6665"/>
        </w:tabs>
        <w:ind w:left="6665" w:hanging="360"/>
      </w:pPr>
      <w:rPr>
        <w:rFonts w:ascii="Symbol" w:hAnsi="Symbol" w:hint="default"/>
      </w:rPr>
    </w:lvl>
    <w:lvl w:ilvl="7" w:tplc="04090003" w:tentative="1">
      <w:start w:val="1"/>
      <w:numFmt w:val="bullet"/>
      <w:lvlText w:val="o"/>
      <w:lvlJc w:val="left"/>
      <w:pPr>
        <w:tabs>
          <w:tab w:val="num" w:pos="7385"/>
        </w:tabs>
        <w:ind w:left="7385" w:hanging="360"/>
      </w:pPr>
      <w:rPr>
        <w:rFonts w:ascii="Courier New" w:hAnsi="Courier New" w:cs="Courier New" w:hint="default"/>
      </w:rPr>
    </w:lvl>
    <w:lvl w:ilvl="8" w:tplc="04090005" w:tentative="1">
      <w:start w:val="1"/>
      <w:numFmt w:val="bullet"/>
      <w:lvlText w:val=""/>
      <w:lvlJc w:val="left"/>
      <w:pPr>
        <w:tabs>
          <w:tab w:val="num" w:pos="8105"/>
        </w:tabs>
        <w:ind w:left="8105" w:hanging="360"/>
      </w:pPr>
      <w:rPr>
        <w:rFonts w:ascii="Wingdings" w:hAnsi="Wingdings" w:hint="default"/>
      </w:rPr>
    </w:lvl>
  </w:abstractNum>
  <w:abstractNum w:abstractNumId="39" w15:restartNumberingAfterBreak="0">
    <w:nsid w:val="7B5C431B"/>
    <w:multiLevelType w:val="hybridMultilevel"/>
    <w:tmpl w:val="8E40A8B8"/>
    <w:lvl w:ilvl="0" w:tplc="04130019">
      <w:start w:val="1"/>
      <w:numFmt w:val="lowerLetter"/>
      <w:lvlText w:val="%1."/>
      <w:lvlJc w:val="left"/>
      <w:pPr>
        <w:ind w:left="2705" w:hanging="360"/>
      </w:pPr>
    </w:lvl>
    <w:lvl w:ilvl="1" w:tplc="04130019" w:tentative="1">
      <w:start w:val="1"/>
      <w:numFmt w:val="lowerLetter"/>
      <w:lvlText w:val="%2."/>
      <w:lvlJc w:val="left"/>
      <w:pPr>
        <w:ind w:left="3425" w:hanging="360"/>
      </w:pPr>
    </w:lvl>
    <w:lvl w:ilvl="2" w:tplc="0413001B" w:tentative="1">
      <w:start w:val="1"/>
      <w:numFmt w:val="lowerRoman"/>
      <w:lvlText w:val="%3."/>
      <w:lvlJc w:val="right"/>
      <w:pPr>
        <w:ind w:left="4145" w:hanging="180"/>
      </w:pPr>
    </w:lvl>
    <w:lvl w:ilvl="3" w:tplc="0413000F" w:tentative="1">
      <w:start w:val="1"/>
      <w:numFmt w:val="decimal"/>
      <w:lvlText w:val="%4."/>
      <w:lvlJc w:val="left"/>
      <w:pPr>
        <w:ind w:left="4865" w:hanging="360"/>
      </w:pPr>
    </w:lvl>
    <w:lvl w:ilvl="4" w:tplc="04130019" w:tentative="1">
      <w:start w:val="1"/>
      <w:numFmt w:val="lowerLetter"/>
      <w:lvlText w:val="%5."/>
      <w:lvlJc w:val="left"/>
      <w:pPr>
        <w:ind w:left="5585" w:hanging="360"/>
      </w:pPr>
    </w:lvl>
    <w:lvl w:ilvl="5" w:tplc="0413001B" w:tentative="1">
      <w:start w:val="1"/>
      <w:numFmt w:val="lowerRoman"/>
      <w:lvlText w:val="%6."/>
      <w:lvlJc w:val="right"/>
      <w:pPr>
        <w:ind w:left="6305" w:hanging="180"/>
      </w:pPr>
    </w:lvl>
    <w:lvl w:ilvl="6" w:tplc="0413000F" w:tentative="1">
      <w:start w:val="1"/>
      <w:numFmt w:val="decimal"/>
      <w:lvlText w:val="%7."/>
      <w:lvlJc w:val="left"/>
      <w:pPr>
        <w:ind w:left="7025" w:hanging="360"/>
      </w:pPr>
    </w:lvl>
    <w:lvl w:ilvl="7" w:tplc="04130019" w:tentative="1">
      <w:start w:val="1"/>
      <w:numFmt w:val="lowerLetter"/>
      <w:lvlText w:val="%8."/>
      <w:lvlJc w:val="left"/>
      <w:pPr>
        <w:ind w:left="7745" w:hanging="360"/>
      </w:pPr>
    </w:lvl>
    <w:lvl w:ilvl="8" w:tplc="0413001B" w:tentative="1">
      <w:start w:val="1"/>
      <w:numFmt w:val="lowerRoman"/>
      <w:lvlText w:val="%9."/>
      <w:lvlJc w:val="right"/>
      <w:pPr>
        <w:ind w:left="8465" w:hanging="180"/>
      </w:pPr>
    </w:lvl>
  </w:abstractNum>
  <w:abstractNum w:abstractNumId="40" w15:restartNumberingAfterBreak="0">
    <w:nsid w:val="7D4C1651"/>
    <w:multiLevelType w:val="hybridMultilevel"/>
    <w:tmpl w:val="BD6087D4"/>
    <w:lvl w:ilvl="0" w:tplc="E8FEFF30">
      <w:numFmt w:val="bullet"/>
      <w:lvlText w:val="-"/>
      <w:lvlJc w:val="left"/>
      <w:pPr>
        <w:ind w:left="720" w:hanging="360"/>
      </w:pPr>
      <w:rPr>
        <w:rFonts w:ascii="Lucida Til Sans VL" w:eastAsia="Times New Roman" w:hAnsi="Lucida Til Sans V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7D661570"/>
    <w:multiLevelType w:val="hybridMultilevel"/>
    <w:tmpl w:val="D1286A4E"/>
    <w:lvl w:ilvl="0" w:tplc="AF5AAB3E">
      <w:start w:val="1"/>
      <w:numFmt w:val="decimal"/>
      <w:lvlText w:val="%1."/>
      <w:lvlJc w:val="left"/>
      <w:pPr>
        <w:ind w:left="2345" w:hanging="360"/>
      </w:pPr>
    </w:lvl>
    <w:lvl w:ilvl="1" w:tplc="0310E8BE" w:tentative="1">
      <w:start w:val="1"/>
      <w:numFmt w:val="lowerLetter"/>
      <w:lvlText w:val="%2."/>
      <w:lvlJc w:val="left"/>
      <w:pPr>
        <w:ind w:left="3065" w:hanging="360"/>
      </w:pPr>
    </w:lvl>
    <w:lvl w:ilvl="2" w:tplc="6518D884" w:tentative="1">
      <w:start w:val="1"/>
      <w:numFmt w:val="lowerRoman"/>
      <w:lvlText w:val="%3."/>
      <w:lvlJc w:val="right"/>
      <w:pPr>
        <w:ind w:left="3785" w:hanging="180"/>
      </w:pPr>
    </w:lvl>
    <w:lvl w:ilvl="3" w:tplc="005C3B1C" w:tentative="1">
      <w:start w:val="1"/>
      <w:numFmt w:val="decimal"/>
      <w:lvlText w:val="%4."/>
      <w:lvlJc w:val="left"/>
      <w:pPr>
        <w:ind w:left="4505" w:hanging="360"/>
      </w:pPr>
    </w:lvl>
    <w:lvl w:ilvl="4" w:tplc="2BE2DCDE" w:tentative="1">
      <w:start w:val="1"/>
      <w:numFmt w:val="lowerLetter"/>
      <w:lvlText w:val="%5."/>
      <w:lvlJc w:val="left"/>
      <w:pPr>
        <w:ind w:left="5225" w:hanging="360"/>
      </w:pPr>
    </w:lvl>
    <w:lvl w:ilvl="5" w:tplc="F2F08888" w:tentative="1">
      <w:start w:val="1"/>
      <w:numFmt w:val="lowerRoman"/>
      <w:lvlText w:val="%6."/>
      <w:lvlJc w:val="right"/>
      <w:pPr>
        <w:ind w:left="5945" w:hanging="180"/>
      </w:pPr>
    </w:lvl>
    <w:lvl w:ilvl="6" w:tplc="5A108948" w:tentative="1">
      <w:start w:val="1"/>
      <w:numFmt w:val="decimal"/>
      <w:lvlText w:val="%7."/>
      <w:lvlJc w:val="left"/>
      <w:pPr>
        <w:ind w:left="6665" w:hanging="360"/>
      </w:pPr>
    </w:lvl>
    <w:lvl w:ilvl="7" w:tplc="265A914E" w:tentative="1">
      <w:start w:val="1"/>
      <w:numFmt w:val="lowerLetter"/>
      <w:lvlText w:val="%8."/>
      <w:lvlJc w:val="left"/>
      <w:pPr>
        <w:ind w:left="7385" w:hanging="360"/>
      </w:pPr>
    </w:lvl>
    <w:lvl w:ilvl="8" w:tplc="F8D24732" w:tentative="1">
      <w:start w:val="1"/>
      <w:numFmt w:val="lowerRoman"/>
      <w:lvlText w:val="%9."/>
      <w:lvlJc w:val="right"/>
      <w:pPr>
        <w:ind w:left="8105" w:hanging="180"/>
      </w:pPr>
    </w:lvl>
  </w:abstractNum>
  <w:abstractNum w:abstractNumId="42" w15:restartNumberingAfterBreak="0">
    <w:nsid w:val="7DC53996"/>
    <w:multiLevelType w:val="multilevel"/>
    <w:tmpl w:val="A8DA59CC"/>
    <w:lvl w:ilvl="0">
      <w:start w:val="1"/>
      <w:numFmt w:val="upperLetter"/>
      <w:pStyle w:val="Kopbijlage"/>
      <w:lvlText w:val="Bijlage %1"/>
      <w:lvlJc w:val="left"/>
      <w:pPr>
        <w:tabs>
          <w:tab w:val="num" w:pos="-1319"/>
        </w:tabs>
        <w:ind w:left="-2759" w:hanging="360"/>
      </w:pPr>
      <w:rPr>
        <w:rFonts w:hint="default"/>
      </w:rPr>
    </w:lvl>
    <w:lvl w:ilvl="1">
      <w:start w:val="1"/>
      <w:numFmt w:val="decimal"/>
      <w:pStyle w:val="Inhopg9"/>
      <w:lvlText w:val="%1.%2"/>
      <w:lvlJc w:val="left"/>
      <w:pPr>
        <w:tabs>
          <w:tab w:val="num" w:pos="709"/>
        </w:tabs>
        <w:ind w:left="709" w:hanging="709"/>
      </w:pPr>
      <w:rPr>
        <w:rFonts w:hint="default"/>
      </w:rPr>
    </w:lvl>
    <w:lvl w:ilvl="2">
      <w:start w:val="1"/>
      <w:numFmt w:val="decimal"/>
      <w:pStyle w:val="BijlageKop2"/>
      <w:lvlText w:val="%1.%2.%3"/>
      <w:lvlJc w:val="left"/>
      <w:pPr>
        <w:tabs>
          <w:tab w:val="num" w:pos="1080"/>
        </w:tabs>
        <w:ind w:left="709" w:hanging="709"/>
      </w:pPr>
      <w:rPr>
        <w:rFonts w:hint="default"/>
      </w:rPr>
    </w:lvl>
    <w:lvl w:ilvl="3">
      <w:start w:val="1"/>
      <w:numFmt w:val="decimal"/>
      <w:lvlText w:val="(%4)"/>
      <w:lvlJc w:val="left"/>
      <w:pPr>
        <w:tabs>
          <w:tab w:val="num" w:pos="-1319"/>
        </w:tabs>
        <w:ind w:left="-1679" w:hanging="360"/>
      </w:pPr>
      <w:rPr>
        <w:rFonts w:hint="default"/>
      </w:rPr>
    </w:lvl>
    <w:lvl w:ilvl="4">
      <w:start w:val="1"/>
      <w:numFmt w:val="lowerLetter"/>
      <w:lvlText w:val="(%5)"/>
      <w:lvlJc w:val="left"/>
      <w:pPr>
        <w:tabs>
          <w:tab w:val="num" w:pos="-1319"/>
        </w:tabs>
        <w:ind w:left="-1319" w:hanging="360"/>
      </w:pPr>
      <w:rPr>
        <w:rFonts w:hint="default"/>
      </w:rPr>
    </w:lvl>
    <w:lvl w:ilvl="5">
      <w:start w:val="1"/>
      <w:numFmt w:val="lowerRoman"/>
      <w:lvlText w:val="(%6)"/>
      <w:lvlJc w:val="left"/>
      <w:pPr>
        <w:tabs>
          <w:tab w:val="num" w:pos="-959"/>
        </w:tabs>
        <w:ind w:left="-959" w:hanging="360"/>
      </w:pPr>
      <w:rPr>
        <w:rFonts w:hint="default"/>
      </w:rPr>
    </w:lvl>
    <w:lvl w:ilvl="6">
      <w:start w:val="1"/>
      <w:numFmt w:val="decimal"/>
      <w:lvlText w:val="%7."/>
      <w:lvlJc w:val="left"/>
      <w:pPr>
        <w:tabs>
          <w:tab w:val="num" w:pos="-599"/>
        </w:tabs>
        <w:ind w:left="-599" w:hanging="360"/>
      </w:pPr>
      <w:rPr>
        <w:rFonts w:hint="default"/>
      </w:rPr>
    </w:lvl>
    <w:lvl w:ilvl="7">
      <w:start w:val="1"/>
      <w:numFmt w:val="lowerLetter"/>
      <w:lvlText w:val="%8."/>
      <w:lvlJc w:val="left"/>
      <w:pPr>
        <w:tabs>
          <w:tab w:val="num" w:pos="-239"/>
        </w:tabs>
        <w:ind w:left="-239" w:hanging="360"/>
      </w:pPr>
      <w:rPr>
        <w:rFonts w:hint="default"/>
      </w:rPr>
    </w:lvl>
    <w:lvl w:ilvl="8">
      <w:start w:val="1"/>
      <w:numFmt w:val="lowerRoman"/>
      <w:lvlText w:val="%9."/>
      <w:lvlJc w:val="left"/>
      <w:pPr>
        <w:tabs>
          <w:tab w:val="num" w:pos="121"/>
        </w:tabs>
        <w:ind w:left="121" w:hanging="360"/>
      </w:pPr>
      <w:rPr>
        <w:rFonts w:hint="default"/>
      </w:rPr>
    </w:lvl>
  </w:abstractNum>
  <w:num w:numId="1">
    <w:abstractNumId w:val="27"/>
  </w:num>
  <w:num w:numId="2">
    <w:abstractNumId w:val="17"/>
  </w:num>
  <w:num w:numId="3">
    <w:abstractNumId w:val="6"/>
  </w:num>
  <w:num w:numId="4">
    <w:abstractNumId w:val="0"/>
  </w:num>
  <w:num w:numId="5">
    <w:abstractNumId w:val="42"/>
  </w:num>
  <w:num w:numId="6">
    <w:abstractNumId w:val="29"/>
  </w:num>
  <w:num w:numId="7">
    <w:abstractNumId w:val="38"/>
  </w:num>
  <w:num w:numId="8">
    <w:abstractNumId w:val="35"/>
  </w:num>
  <w:num w:numId="9">
    <w:abstractNumId w:val="28"/>
  </w:num>
  <w:num w:numId="10">
    <w:abstractNumId w:val="19"/>
  </w:num>
  <w:num w:numId="11">
    <w:abstractNumId w:val="30"/>
  </w:num>
  <w:num w:numId="12">
    <w:abstractNumId w:val="34"/>
  </w:num>
  <w:num w:numId="13">
    <w:abstractNumId w:val="4"/>
  </w:num>
  <w:num w:numId="14">
    <w:abstractNumId w:val="25"/>
  </w:num>
  <w:num w:numId="15">
    <w:abstractNumId w:val="11"/>
  </w:num>
  <w:num w:numId="16">
    <w:abstractNumId w:val="3"/>
  </w:num>
  <w:num w:numId="17">
    <w:abstractNumId w:val="1"/>
  </w:num>
  <w:num w:numId="18">
    <w:abstractNumId w:val="22"/>
  </w:num>
  <w:num w:numId="19">
    <w:abstractNumId w:val="6"/>
    <w:lvlOverride w:ilvl="0">
      <w:startOverride w:val="6"/>
    </w:lvlOverride>
    <w:lvlOverride w:ilvl="1">
      <w:startOverride w:val="2"/>
    </w:lvlOverride>
    <w:lvlOverride w:ilvl="2">
      <w:startOverride w:val="3"/>
    </w:lvlOverride>
  </w:num>
  <w:num w:numId="20">
    <w:abstractNumId w:val="32"/>
  </w:num>
  <w:num w:numId="21">
    <w:abstractNumId w:val="9"/>
  </w:num>
  <w:num w:numId="22">
    <w:abstractNumId w:val="24"/>
  </w:num>
  <w:num w:numId="23">
    <w:abstractNumId w:val="37"/>
  </w:num>
  <w:num w:numId="24">
    <w:abstractNumId w:val="18"/>
  </w:num>
  <w:num w:numId="25">
    <w:abstractNumId w:val="23"/>
  </w:num>
  <w:num w:numId="26">
    <w:abstractNumId w:val="36"/>
  </w:num>
  <w:num w:numId="27">
    <w:abstractNumId w:val="7"/>
  </w:num>
  <w:num w:numId="28">
    <w:abstractNumId w:val="39"/>
  </w:num>
  <w:num w:numId="29">
    <w:abstractNumId w:val="16"/>
  </w:num>
  <w:num w:numId="30">
    <w:abstractNumId w:val="26"/>
  </w:num>
  <w:num w:numId="31">
    <w:abstractNumId w:val="33"/>
  </w:num>
  <w:num w:numId="32">
    <w:abstractNumId w:val="13"/>
  </w:num>
  <w:num w:numId="33">
    <w:abstractNumId w:val="8"/>
  </w:num>
  <w:num w:numId="34">
    <w:abstractNumId w:val="15"/>
  </w:num>
  <w:num w:numId="35">
    <w:abstractNumId w:val="14"/>
  </w:num>
  <w:num w:numId="36">
    <w:abstractNumId w:val="20"/>
  </w:num>
  <w:num w:numId="37">
    <w:abstractNumId w:val="41"/>
  </w:num>
  <w:num w:numId="38">
    <w:abstractNumId w:val="6"/>
  </w:num>
  <w:num w:numId="39">
    <w:abstractNumId w:val="31"/>
  </w:num>
  <w:num w:numId="40">
    <w:abstractNumId w:val="2"/>
  </w:num>
  <w:num w:numId="41">
    <w:abstractNumId w:val="12"/>
  </w:num>
  <w:num w:numId="42">
    <w:abstractNumId w:val="40"/>
  </w:num>
  <w:num w:numId="43">
    <w:abstractNumId w:val="21"/>
  </w:num>
  <w:num w:numId="4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
  </w:num>
  <w:num w:numId="46">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536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JABLOONID" w:val="HEIDEMIJ"/>
  </w:docVars>
  <w:rsids>
    <w:rsidRoot w:val="00B8045D"/>
    <w:rsid w:val="00000F1E"/>
    <w:rsid w:val="0000181F"/>
    <w:rsid w:val="00001881"/>
    <w:rsid w:val="00001AC6"/>
    <w:rsid w:val="00002984"/>
    <w:rsid w:val="000033B3"/>
    <w:rsid w:val="000048EE"/>
    <w:rsid w:val="00006420"/>
    <w:rsid w:val="00006C74"/>
    <w:rsid w:val="00010E51"/>
    <w:rsid w:val="000130A0"/>
    <w:rsid w:val="000206EA"/>
    <w:rsid w:val="00021E44"/>
    <w:rsid w:val="00021F7C"/>
    <w:rsid w:val="0002399C"/>
    <w:rsid w:val="00025129"/>
    <w:rsid w:val="00027CF9"/>
    <w:rsid w:val="000307F0"/>
    <w:rsid w:val="00030C1D"/>
    <w:rsid w:val="00031DD0"/>
    <w:rsid w:val="00032D7A"/>
    <w:rsid w:val="00032DBF"/>
    <w:rsid w:val="0003353C"/>
    <w:rsid w:val="00033E8D"/>
    <w:rsid w:val="00036FE1"/>
    <w:rsid w:val="000370E7"/>
    <w:rsid w:val="00037A59"/>
    <w:rsid w:val="0004075A"/>
    <w:rsid w:val="00043F23"/>
    <w:rsid w:val="00047338"/>
    <w:rsid w:val="00050E1E"/>
    <w:rsid w:val="00052E6B"/>
    <w:rsid w:val="0005344F"/>
    <w:rsid w:val="00053F1D"/>
    <w:rsid w:val="0005416D"/>
    <w:rsid w:val="000559E1"/>
    <w:rsid w:val="000564B1"/>
    <w:rsid w:val="00056D7F"/>
    <w:rsid w:val="00057A41"/>
    <w:rsid w:val="00061527"/>
    <w:rsid w:val="000619F2"/>
    <w:rsid w:val="0006326B"/>
    <w:rsid w:val="000633A5"/>
    <w:rsid w:val="00065912"/>
    <w:rsid w:val="0006752B"/>
    <w:rsid w:val="0006778E"/>
    <w:rsid w:val="00067ADC"/>
    <w:rsid w:val="00067F52"/>
    <w:rsid w:val="000731BE"/>
    <w:rsid w:val="00073250"/>
    <w:rsid w:val="000739D5"/>
    <w:rsid w:val="00074C80"/>
    <w:rsid w:val="000755B4"/>
    <w:rsid w:val="00075EBB"/>
    <w:rsid w:val="00075F2F"/>
    <w:rsid w:val="00076484"/>
    <w:rsid w:val="000827E7"/>
    <w:rsid w:val="00083851"/>
    <w:rsid w:val="00083A4E"/>
    <w:rsid w:val="00083CFD"/>
    <w:rsid w:val="00084255"/>
    <w:rsid w:val="00085491"/>
    <w:rsid w:val="00091906"/>
    <w:rsid w:val="00093C56"/>
    <w:rsid w:val="0009493D"/>
    <w:rsid w:val="00096CFF"/>
    <w:rsid w:val="00097912"/>
    <w:rsid w:val="000A0B34"/>
    <w:rsid w:val="000A1B43"/>
    <w:rsid w:val="000A2AEE"/>
    <w:rsid w:val="000A5295"/>
    <w:rsid w:val="000A52A2"/>
    <w:rsid w:val="000A6ADA"/>
    <w:rsid w:val="000B0C85"/>
    <w:rsid w:val="000B1E16"/>
    <w:rsid w:val="000B1E30"/>
    <w:rsid w:val="000B28C1"/>
    <w:rsid w:val="000B4221"/>
    <w:rsid w:val="000B519F"/>
    <w:rsid w:val="000B55F0"/>
    <w:rsid w:val="000B7DB3"/>
    <w:rsid w:val="000C3267"/>
    <w:rsid w:val="000C471A"/>
    <w:rsid w:val="000C4F73"/>
    <w:rsid w:val="000C56BF"/>
    <w:rsid w:val="000C56EB"/>
    <w:rsid w:val="000C6532"/>
    <w:rsid w:val="000D1CA4"/>
    <w:rsid w:val="000D438B"/>
    <w:rsid w:val="000D5335"/>
    <w:rsid w:val="000E08B4"/>
    <w:rsid w:val="000E0C96"/>
    <w:rsid w:val="000E1372"/>
    <w:rsid w:val="000E3257"/>
    <w:rsid w:val="000E35FA"/>
    <w:rsid w:val="000E4D60"/>
    <w:rsid w:val="000F05CB"/>
    <w:rsid w:val="000F0F9E"/>
    <w:rsid w:val="000F169D"/>
    <w:rsid w:val="000F26FD"/>
    <w:rsid w:val="000F38DC"/>
    <w:rsid w:val="000F728A"/>
    <w:rsid w:val="00102B9A"/>
    <w:rsid w:val="00102DD8"/>
    <w:rsid w:val="00102E8E"/>
    <w:rsid w:val="00104BCC"/>
    <w:rsid w:val="001074A6"/>
    <w:rsid w:val="00110625"/>
    <w:rsid w:val="001114B7"/>
    <w:rsid w:val="0011227D"/>
    <w:rsid w:val="00114318"/>
    <w:rsid w:val="001204B5"/>
    <w:rsid w:val="00120F66"/>
    <w:rsid w:val="00121286"/>
    <w:rsid w:val="00124F3B"/>
    <w:rsid w:val="00125039"/>
    <w:rsid w:val="00126DAD"/>
    <w:rsid w:val="00127D83"/>
    <w:rsid w:val="00130BBB"/>
    <w:rsid w:val="0013100A"/>
    <w:rsid w:val="00133326"/>
    <w:rsid w:val="00133DC0"/>
    <w:rsid w:val="00134C13"/>
    <w:rsid w:val="001352A5"/>
    <w:rsid w:val="001356D6"/>
    <w:rsid w:val="00140A07"/>
    <w:rsid w:val="00140AFD"/>
    <w:rsid w:val="00140EB3"/>
    <w:rsid w:val="00141C9B"/>
    <w:rsid w:val="00142FCB"/>
    <w:rsid w:val="00150551"/>
    <w:rsid w:val="0015167F"/>
    <w:rsid w:val="00155227"/>
    <w:rsid w:val="001656EE"/>
    <w:rsid w:val="00170A93"/>
    <w:rsid w:val="00170C81"/>
    <w:rsid w:val="001713B4"/>
    <w:rsid w:val="00171A8B"/>
    <w:rsid w:val="00173571"/>
    <w:rsid w:val="00173747"/>
    <w:rsid w:val="00180409"/>
    <w:rsid w:val="00180EA5"/>
    <w:rsid w:val="00181A41"/>
    <w:rsid w:val="00181E8B"/>
    <w:rsid w:val="001840C3"/>
    <w:rsid w:val="001871E4"/>
    <w:rsid w:val="00187AB4"/>
    <w:rsid w:val="00187B88"/>
    <w:rsid w:val="0019053D"/>
    <w:rsid w:val="00190D36"/>
    <w:rsid w:val="001A221D"/>
    <w:rsid w:val="001A3B5E"/>
    <w:rsid w:val="001A4102"/>
    <w:rsid w:val="001A7662"/>
    <w:rsid w:val="001A7ED5"/>
    <w:rsid w:val="001A7FAD"/>
    <w:rsid w:val="001B0E00"/>
    <w:rsid w:val="001B3CDB"/>
    <w:rsid w:val="001B412D"/>
    <w:rsid w:val="001B4499"/>
    <w:rsid w:val="001B4699"/>
    <w:rsid w:val="001C173C"/>
    <w:rsid w:val="001C315D"/>
    <w:rsid w:val="001C445E"/>
    <w:rsid w:val="001C5757"/>
    <w:rsid w:val="001C6419"/>
    <w:rsid w:val="001C7441"/>
    <w:rsid w:val="001D1A80"/>
    <w:rsid w:val="001D4519"/>
    <w:rsid w:val="001D503A"/>
    <w:rsid w:val="001D6115"/>
    <w:rsid w:val="001E24F0"/>
    <w:rsid w:val="001E3C3F"/>
    <w:rsid w:val="001E4475"/>
    <w:rsid w:val="001E56E5"/>
    <w:rsid w:val="001E6875"/>
    <w:rsid w:val="001E7896"/>
    <w:rsid w:val="001F0332"/>
    <w:rsid w:val="001F06E1"/>
    <w:rsid w:val="001F4DD3"/>
    <w:rsid w:val="001F5034"/>
    <w:rsid w:val="001F6979"/>
    <w:rsid w:val="001F76D4"/>
    <w:rsid w:val="0020052C"/>
    <w:rsid w:val="00203603"/>
    <w:rsid w:val="00205120"/>
    <w:rsid w:val="0020525D"/>
    <w:rsid w:val="002069B4"/>
    <w:rsid w:val="00206B8D"/>
    <w:rsid w:val="00206FD9"/>
    <w:rsid w:val="002107D2"/>
    <w:rsid w:val="00212386"/>
    <w:rsid w:val="002127B0"/>
    <w:rsid w:val="00213070"/>
    <w:rsid w:val="00213799"/>
    <w:rsid w:val="00213A78"/>
    <w:rsid w:val="0021662F"/>
    <w:rsid w:val="00216A65"/>
    <w:rsid w:val="00217A8E"/>
    <w:rsid w:val="00220669"/>
    <w:rsid w:val="00221D0E"/>
    <w:rsid w:val="0022545F"/>
    <w:rsid w:val="00232898"/>
    <w:rsid w:val="00233F01"/>
    <w:rsid w:val="0023473E"/>
    <w:rsid w:val="00236332"/>
    <w:rsid w:val="002404F0"/>
    <w:rsid w:val="00241383"/>
    <w:rsid w:val="002415F1"/>
    <w:rsid w:val="002421C2"/>
    <w:rsid w:val="002425D8"/>
    <w:rsid w:val="002425E8"/>
    <w:rsid w:val="00243B0B"/>
    <w:rsid w:val="00243D89"/>
    <w:rsid w:val="002442BE"/>
    <w:rsid w:val="0024434C"/>
    <w:rsid w:val="0024457A"/>
    <w:rsid w:val="0024474D"/>
    <w:rsid w:val="00250298"/>
    <w:rsid w:val="00255E2E"/>
    <w:rsid w:val="00260BC6"/>
    <w:rsid w:val="0026133E"/>
    <w:rsid w:val="002614B7"/>
    <w:rsid w:val="00264049"/>
    <w:rsid w:val="00266F58"/>
    <w:rsid w:val="002702DF"/>
    <w:rsid w:val="00275B68"/>
    <w:rsid w:val="0027721A"/>
    <w:rsid w:val="00284FBE"/>
    <w:rsid w:val="00285618"/>
    <w:rsid w:val="00285985"/>
    <w:rsid w:val="00285B4F"/>
    <w:rsid w:val="00286B22"/>
    <w:rsid w:val="002902AE"/>
    <w:rsid w:val="0029534F"/>
    <w:rsid w:val="00295F7F"/>
    <w:rsid w:val="00296030"/>
    <w:rsid w:val="00296CD4"/>
    <w:rsid w:val="00297202"/>
    <w:rsid w:val="002978FE"/>
    <w:rsid w:val="002A01ED"/>
    <w:rsid w:val="002A2208"/>
    <w:rsid w:val="002A7448"/>
    <w:rsid w:val="002B0322"/>
    <w:rsid w:val="002B2361"/>
    <w:rsid w:val="002B4A7F"/>
    <w:rsid w:val="002B5008"/>
    <w:rsid w:val="002B560D"/>
    <w:rsid w:val="002B6639"/>
    <w:rsid w:val="002C1054"/>
    <w:rsid w:val="002C512D"/>
    <w:rsid w:val="002C522B"/>
    <w:rsid w:val="002D1F09"/>
    <w:rsid w:val="002D218E"/>
    <w:rsid w:val="002D29D6"/>
    <w:rsid w:val="002D4136"/>
    <w:rsid w:val="002D7F44"/>
    <w:rsid w:val="002E1301"/>
    <w:rsid w:val="002E22B8"/>
    <w:rsid w:val="002E2D48"/>
    <w:rsid w:val="002E4604"/>
    <w:rsid w:val="002E4D1A"/>
    <w:rsid w:val="002E50D7"/>
    <w:rsid w:val="002E5D99"/>
    <w:rsid w:val="002E6EDA"/>
    <w:rsid w:val="002E7C95"/>
    <w:rsid w:val="002F1BB3"/>
    <w:rsid w:val="002F2013"/>
    <w:rsid w:val="002F2B27"/>
    <w:rsid w:val="002F3E18"/>
    <w:rsid w:val="002F51C8"/>
    <w:rsid w:val="002F5F37"/>
    <w:rsid w:val="002F6819"/>
    <w:rsid w:val="00300207"/>
    <w:rsid w:val="0030287C"/>
    <w:rsid w:val="0030356D"/>
    <w:rsid w:val="00303616"/>
    <w:rsid w:val="00310A2F"/>
    <w:rsid w:val="00310F7A"/>
    <w:rsid w:val="00314CF2"/>
    <w:rsid w:val="00315415"/>
    <w:rsid w:val="00316083"/>
    <w:rsid w:val="00316AEA"/>
    <w:rsid w:val="00316B50"/>
    <w:rsid w:val="003218E6"/>
    <w:rsid w:val="00322924"/>
    <w:rsid w:val="00323ACA"/>
    <w:rsid w:val="00323D0E"/>
    <w:rsid w:val="003241EF"/>
    <w:rsid w:val="00325A83"/>
    <w:rsid w:val="00325D37"/>
    <w:rsid w:val="00325D92"/>
    <w:rsid w:val="00326398"/>
    <w:rsid w:val="003265F8"/>
    <w:rsid w:val="00326903"/>
    <w:rsid w:val="00330004"/>
    <w:rsid w:val="003310C4"/>
    <w:rsid w:val="00333553"/>
    <w:rsid w:val="00334FB5"/>
    <w:rsid w:val="003424E1"/>
    <w:rsid w:val="0034638A"/>
    <w:rsid w:val="003467D4"/>
    <w:rsid w:val="0034696A"/>
    <w:rsid w:val="0035035B"/>
    <w:rsid w:val="003521B0"/>
    <w:rsid w:val="00354F46"/>
    <w:rsid w:val="00355426"/>
    <w:rsid w:val="00355616"/>
    <w:rsid w:val="00357447"/>
    <w:rsid w:val="003629C0"/>
    <w:rsid w:val="00362F7D"/>
    <w:rsid w:val="00363D2E"/>
    <w:rsid w:val="00364AE3"/>
    <w:rsid w:val="0036564F"/>
    <w:rsid w:val="00366265"/>
    <w:rsid w:val="00367760"/>
    <w:rsid w:val="0037035F"/>
    <w:rsid w:val="0037086C"/>
    <w:rsid w:val="00373032"/>
    <w:rsid w:val="00375ACC"/>
    <w:rsid w:val="00377590"/>
    <w:rsid w:val="00377B05"/>
    <w:rsid w:val="003804D2"/>
    <w:rsid w:val="00381A45"/>
    <w:rsid w:val="003827DF"/>
    <w:rsid w:val="00382F24"/>
    <w:rsid w:val="00384D0F"/>
    <w:rsid w:val="003863A7"/>
    <w:rsid w:val="0039029D"/>
    <w:rsid w:val="00390CD1"/>
    <w:rsid w:val="00391CF9"/>
    <w:rsid w:val="003930F1"/>
    <w:rsid w:val="00394928"/>
    <w:rsid w:val="00394C64"/>
    <w:rsid w:val="0039519C"/>
    <w:rsid w:val="003953F7"/>
    <w:rsid w:val="00397746"/>
    <w:rsid w:val="003A3539"/>
    <w:rsid w:val="003A3793"/>
    <w:rsid w:val="003A67DE"/>
    <w:rsid w:val="003B18D1"/>
    <w:rsid w:val="003B5051"/>
    <w:rsid w:val="003B5A2C"/>
    <w:rsid w:val="003C044B"/>
    <w:rsid w:val="003C0494"/>
    <w:rsid w:val="003C09BE"/>
    <w:rsid w:val="003C0D53"/>
    <w:rsid w:val="003C0DE4"/>
    <w:rsid w:val="003C1514"/>
    <w:rsid w:val="003C157B"/>
    <w:rsid w:val="003C1DE0"/>
    <w:rsid w:val="003C2941"/>
    <w:rsid w:val="003C2D7C"/>
    <w:rsid w:val="003C3434"/>
    <w:rsid w:val="003C3535"/>
    <w:rsid w:val="003C3673"/>
    <w:rsid w:val="003C60CC"/>
    <w:rsid w:val="003C6AD2"/>
    <w:rsid w:val="003C6F16"/>
    <w:rsid w:val="003D12F2"/>
    <w:rsid w:val="003D34A7"/>
    <w:rsid w:val="003D67F3"/>
    <w:rsid w:val="003D76F0"/>
    <w:rsid w:val="003E1668"/>
    <w:rsid w:val="003E3DB8"/>
    <w:rsid w:val="003E45B9"/>
    <w:rsid w:val="003E58EA"/>
    <w:rsid w:val="003E6BBA"/>
    <w:rsid w:val="003E7142"/>
    <w:rsid w:val="003E73FF"/>
    <w:rsid w:val="003E76B9"/>
    <w:rsid w:val="003F24DC"/>
    <w:rsid w:val="003F265C"/>
    <w:rsid w:val="003F2932"/>
    <w:rsid w:val="003F3CD5"/>
    <w:rsid w:val="003F3E74"/>
    <w:rsid w:val="003F60DE"/>
    <w:rsid w:val="003F6964"/>
    <w:rsid w:val="003F7EA1"/>
    <w:rsid w:val="004007EE"/>
    <w:rsid w:val="004034C2"/>
    <w:rsid w:val="004047F9"/>
    <w:rsid w:val="00406189"/>
    <w:rsid w:val="00406C0E"/>
    <w:rsid w:val="00412135"/>
    <w:rsid w:val="00413C66"/>
    <w:rsid w:val="00415E48"/>
    <w:rsid w:val="00421405"/>
    <w:rsid w:val="0042376F"/>
    <w:rsid w:val="00424E06"/>
    <w:rsid w:val="00424F5F"/>
    <w:rsid w:val="00425691"/>
    <w:rsid w:val="00425C75"/>
    <w:rsid w:val="00430D23"/>
    <w:rsid w:val="00431249"/>
    <w:rsid w:val="00431454"/>
    <w:rsid w:val="004318B8"/>
    <w:rsid w:val="00433106"/>
    <w:rsid w:val="00434892"/>
    <w:rsid w:val="004354CD"/>
    <w:rsid w:val="0043657C"/>
    <w:rsid w:val="00436814"/>
    <w:rsid w:val="00440492"/>
    <w:rsid w:val="004445EC"/>
    <w:rsid w:val="00446CAD"/>
    <w:rsid w:val="0044797C"/>
    <w:rsid w:val="00450E6C"/>
    <w:rsid w:val="00462FD7"/>
    <w:rsid w:val="00464BE8"/>
    <w:rsid w:val="00465415"/>
    <w:rsid w:val="004672AF"/>
    <w:rsid w:val="0047091F"/>
    <w:rsid w:val="00470FE5"/>
    <w:rsid w:val="0047180E"/>
    <w:rsid w:val="00472747"/>
    <w:rsid w:val="00473CBC"/>
    <w:rsid w:val="00474613"/>
    <w:rsid w:val="00476D4C"/>
    <w:rsid w:val="004778D9"/>
    <w:rsid w:val="00480E20"/>
    <w:rsid w:val="00481C72"/>
    <w:rsid w:val="004834E8"/>
    <w:rsid w:val="00483844"/>
    <w:rsid w:val="00485E57"/>
    <w:rsid w:val="00487B18"/>
    <w:rsid w:val="00490733"/>
    <w:rsid w:val="00491447"/>
    <w:rsid w:val="004918A5"/>
    <w:rsid w:val="00492C75"/>
    <w:rsid w:val="0049562D"/>
    <w:rsid w:val="004A0CFF"/>
    <w:rsid w:val="004A1A67"/>
    <w:rsid w:val="004A2554"/>
    <w:rsid w:val="004A3545"/>
    <w:rsid w:val="004A646B"/>
    <w:rsid w:val="004B12E4"/>
    <w:rsid w:val="004B208C"/>
    <w:rsid w:val="004B2A31"/>
    <w:rsid w:val="004B345E"/>
    <w:rsid w:val="004B3CFD"/>
    <w:rsid w:val="004B3E79"/>
    <w:rsid w:val="004B5446"/>
    <w:rsid w:val="004B5E70"/>
    <w:rsid w:val="004B6738"/>
    <w:rsid w:val="004B7944"/>
    <w:rsid w:val="004B7DD3"/>
    <w:rsid w:val="004C1A60"/>
    <w:rsid w:val="004C2142"/>
    <w:rsid w:val="004C387C"/>
    <w:rsid w:val="004C3AF4"/>
    <w:rsid w:val="004C3CB2"/>
    <w:rsid w:val="004C45CE"/>
    <w:rsid w:val="004C563E"/>
    <w:rsid w:val="004C5B03"/>
    <w:rsid w:val="004C5C40"/>
    <w:rsid w:val="004C7162"/>
    <w:rsid w:val="004D05ED"/>
    <w:rsid w:val="004D05FB"/>
    <w:rsid w:val="004D062F"/>
    <w:rsid w:val="004D08DB"/>
    <w:rsid w:val="004D0A57"/>
    <w:rsid w:val="004D0D79"/>
    <w:rsid w:val="004D1B9D"/>
    <w:rsid w:val="004D275D"/>
    <w:rsid w:val="004D2BF0"/>
    <w:rsid w:val="004D762E"/>
    <w:rsid w:val="004E1F92"/>
    <w:rsid w:val="004E3802"/>
    <w:rsid w:val="004E39DD"/>
    <w:rsid w:val="004E40ED"/>
    <w:rsid w:val="004E663E"/>
    <w:rsid w:val="004E69C7"/>
    <w:rsid w:val="004E6FB9"/>
    <w:rsid w:val="004E71AC"/>
    <w:rsid w:val="004F2371"/>
    <w:rsid w:val="004F2A41"/>
    <w:rsid w:val="004F532E"/>
    <w:rsid w:val="004F5633"/>
    <w:rsid w:val="004F6F6D"/>
    <w:rsid w:val="004F7236"/>
    <w:rsid w:val="004F7F54"/>
    <w:rsid w:val="005051D8"/>
    <w:rsid w:val="005052D7"/>
    <w:rsid w:val="00505763"/>
    <w:rsid w:val="0050711F"/>
    <w:rsid w:val="00512870"/>
    <w:rsid w:val="00512F95"/>
    <w:rsid w:val="005172D9"/>
    <w:rsid w:val="005216FC"/>
    <w:rsid w:val="00522D0E"/>
    <w:rsid w:val="00523ABB"/>
    <w:rsid w:val="00525B2A"/>
    <w:rsid w:val="00526C34"/>
    <w:rsid w:val="00526F0F"/>
    <w:rsid w:val="00530E5E"/>
    <w:rsid w:val="00530F95"/>
    <w:rsid w:val="005340C2"/>
    <w:rsid w:val="00534C88"/>
    <w:rsid w:val="005353B4"/>
    <w:rsid w:val="00535600"/>
    <w:rsid w:val="005362D2"/>
    <w:rsid w:val="00537565"/>
    <w:rsid w:val="00540DEE"/>
    <w:rsid w:val="00541D01"/>
    <w:rsid w:val="00542188"/>
    <w:rsid w:val="00543CB1"/>
    <w:rsid w:val="00547FB2"/>
    <w:rsid w:val="00550251"/>
    <w:rsid w:val="00552A2A"/>
    <w:rsid w:val="00552BE4"/>
    <w:rsid w:val="00552DDF"/>
    <w:rsid w:val="00560ACF"/>
    <w:rsid w:val="00560BB4"/>
    <w:rsid w:val="0056245D"/>
    <w:rsid w:val="00562E81"/>
    <w:rsid w:val="00563799"/>
    <w:rsid w:val="0056703F"/>
    <w:rsid w:val="0056718E"/>
    <w:rsid w:val="0057011C"/>
    <w:rsid w:val="005721C4"/>
    <w:rsid w:val="005724F1"/>
    <w:rsid w:val="0057330C"/>
    <w:rsid w:val="0057526E"/>
    <w:rsid w:val="00580B02"/>
    <w:rsid w:val="00582778"/>
    <w:rsid w:val="00585805"/>
    <w:rsid w:val="00585FD7"/>
    <w:rsid w:val="00587CD6"/>
    <w:rsid w:val="00587D51"/>
    <w:rsid w:val="00587E9D"/>
    <w:rsid w:val="00590F5F"/>
    <w:rsid w:val="00595D33"/>
    <w:rsid w:val="00596864"/>
    <w:rsid w:val="005A025F"/>
    <w:rsid w:val="005A4149"/>
    <w:rsid w:val="005A49C9"/>
    <w:rsid w:val="005A6137"/>
    <w:rsid w:val="005A7575"/>
    <w:rsid w:val="005A785C"/>
    <w:rsid w:val="005A7E5F"/>
    <w:rsid w:val="005A7FB4"/>
    <w:rsid w:val="005B2BC6"/>
    <w:rsid w:val="005B4C95"/>
    <w:rsid w:val="005B5147"/>
    <w:rsid w:val="005B5949"/>
    <w:rsid w:val="005B7EE3"/>
    <w:rsid w:val="005C02CC"/>
    <w:rsid w:val="005C106C"/>
    <w:rsid w:val="005C1139"/>
    <w:rsid w:val="005C1DC7"/>
    <w:rsid w:val="005C6130"/>
    <w:rsid w:val="005D391C"/>
    <w:rsid w:val="005D39F0"/>
    <w:rsid w:val="005D4487"/>
    <w:rsid w:val="005D5162"/>
    <w:rsid w:val="005D5BA4"/>
    <w:rsid w:val="005D678D"/>
    <w:rsid w:val="005D690D"/>
    <w:rsid w:val="005D7963"/>
    <w:rsid w:val="005D7C78"/>
    <w:rsid w:val="005E22EF"/>
    <w:rsid w:val="005E3E65"/>
    <w:rsid w:val="005E56DB"/>
    <w:rsid w:val="005E6884"/>
    <w:rsid w:val="005F080B"/>
    <w:rsid w:val="005F1A16"/>
    <w:rsid w:val="005F5485"/>
    <w:rsid w:val="005F568F"/>
    <w:rsid w:val="005F610B"/>
    <w:rsid w:val="005F6446"/>
    <w:rsid w:val="005F649B"/>
    <w:rsid w:val="005F75D0"/>
    <w:rsid w:val="006040BB"/>
    <w:rsid w:val="00606DA8"/>
    <w:rsid w:val="0061165E"/>
    <w:rsid w:val="006135A3"/>
    <w:rsid w:val="006145C4"/>
    <w:rsid w:val="006147BA"/>
    <w:rsid w:val="006165DD"/>
    <w:rsid w:val="006168D4"/>
    <w:rsid w:val="00617F9E"/>
    <w:rsid w:val="006204BA"/>
    <w:rsid w:val="006217DF"/>
    <w:rsid w:val="006244BC"/>
    <w:rsid w:val="0063011D"/>
    <w:rsid w:val="00631D9E"/>
    <w:rsid w:val="0063206A"/>
    <w:rsid w:val="0063280C"/>
    <w:rsid w:val="00635561"/>
    <w:rsid w:val="006377B1"/>
    <w:rsid w:val="006411FA"/>
    <w:rsid w:val="00642737"/>
    <w:rsid w:val="00642C4F"/>
    <w:rsid w:val="00643A8B"/>
    <w:rsid w:val="006519BE"/>
    <w:rsid w:val="006535F0"/>
    <w:rsid w:val="00657D0F"/>
    <w:rsid w:val="00660A96"/>
    <w:rsid w:val="0066223D"/>
    <w:rsid w:val="00664E2C"/>
    <w:rsid w:val="00666243"/>
    <w:rsid w:val="006667AF"/>
    <w:rsid w:val="00670A79"/>
    <w:rsid w:val="006733BA"/>
    <w:rsid w:val="00675643"/>
    <w:rsid w:val="006757FB"/>
    <w:rsid w:val="00675C17"/>
    <w:rsid w:val="006763C7"/>
    <w:rsid w:val="00676440"/>
    <w:rsid w:val="00677A3D"/>
    <w:rsid w:val="00681425"/>
    <w:rsid w:val="00682100"/>
    <w:rsid w:val="00686354"/>
    <w:rsid w:val="00687F03"/>
    <w:rsid w:val="0069122D"/>
    <w:rsid w:val="00691D60"/>
    <w:rsid w:val="00692614"/>
    <w:rsid w:val="00692EC4"/>
    <w:rsid w:val="00697677"/>
    <w:rsid w:val="00697A76"/>
    <w:rsid w:val="006A0AEF"/>
    <w:rsid w:val="006A1412"/>
    <w:rsid w:val="006A1C6C"/>
    <w:rsid w:val="006A585E"/>
    <w:rsid w:val="006A6D26"/>
    <w:rsid w:val="006A6D74"/>
    <w:rsid w:val="006A7C23"/>
    <w:rsid w:val="006B0824"/>
    <w:rsid w:val="006B75B1"/>
    <w:rsid w:val="006C05E6"/>
    <w:rsid w:val="006C323A"/>
    <w:rsid w:val="006C3676"/>
    <w:rsid w:val="006C4213"/>
    <w:rsid w:val="006D20B1"/>
    <w:rsid w:val="006D2A9E"/>
    <w:rsid w:val="006D6550"/>
    <w:rsid w:val="006D71C4"/>
    <w:rsid w:val="006E02D1"/>
    <w:rsid w:val="006E19A9"/>
    <w:rsid w:val="006E2F38"/>
    <w:rsid w:val="006E4CB5"/>
    <w:rsid w:val="006E4F02"/>
    <w:rsid w:val="006F09F5"/>
    <w:rsid w:val="006F0C77"/>
    <w:rsid w:val="006F23F8"/>
    <w:rsid w:val="006F38E6"/>
    <w:rsid w:val="006F5761"/>
    <w:rsid w:val="006F59E6"/>
    <w:rsid w:val="006F630A"/>
    <w:rsid w:val="006F7861"/>
    <w:rsid w:val="006F7ECA"/>
    <w:rsid w:val="00701D05"/>
    <w:rsid w:val="007036B2"/>
    <w:rsid w:val="00704461"/>
    <w:rsid w:val="00707DFD"/>
    <w:rsid w:val="007104F1"/>
    <w:rsid w:val="00716D6C"/>
    <w:rsid w:val="00717EBD"/>
    <w:rsid w:val="00720803"/>
    <w:rsid w:val="00720B34"/>
    <w:rsid w:val="00722D26"/>
    <w:rsid w:val="007275E0"/>
    <w:rsid w:val="00733AE5"/>
    <w:rsid w:val="00733C56"/>
    <w:rsid w:val="007340A4"/>
    <w:rsid w:val="00737131"/>
    <w:rsid w:val="007374EF"/>
    <w:rsid w:val="00741DBC"/>
    <w:rsid w:val="00743756"/>
    <w:rsid w:val="00743B61"/>
    <w:rsid w:val="00750F3C"/>
    <w:rsid w:val="00753643"/>
    <w:rsid w:val="00755BC2"/>
    <w:rsid w:val="00757E0E"/>
    <w:rsid w:val="0076099A"/>
    <w:rsid w:val="00763511"/>
    <w:rsid w:val="00763ACB"/>
    <w:rsid w:val="0076419F"/>
    <w:rsid w:val="0076482D"/>
    <w:rsid w:val="00764977"/>
    <w:rsid w:val="0076544C"/>
    <w:rsid w:val="00766096"/>
    <w:rsid w:val="0076649D"/>
    <w:rsid w:val="00772ADC"/>
    <w:rsid w:val="0077347E"/>
    <w:rsid w:val="00773A76"/>
    <w:rsid w:val="00780BDD"/>
    <w:rsid w:val="007819A0"/>
    <w:rsid w:val="007828DF"/>
    <w:rsid w:val="00782A32"/>
    <w:rsid w:val="0078329C"/>
    <w:rsid w:val="00783A37"/>
    <w:rsid w:val="0078655A"/>
    <w:rsid w:val="00790020"/>
    <w:rsid w:val="00790B89"/>
    <w:rsid w:val="00793185"/>
    <w:rsid w:val="00793EA6"/>
    <w:rsid w:val="00797494"/>
    <w:rsid w:val="007A0E3D"/>
    <w:rsid w:val="007A33A2"/>
    <w:rsid w:val="007A3AD9"/>
    <w:rsid w:val="007A3B73"/>
    <w:rsid w:val="007A4068"/>
    <w:rsid w:val="007A546A"/>
    <w:rsid w:val="007B0362"/>
    <w:rsid w:val="007B2370"/>
    <w:rsid w:val="007B2AC6"/>
    <w:rsid w:val="007B3241"/>
    <w:rsid w:val="007B3249"/>
    <w:rsid w:val="007B34E9"/>
    <w:rsid w:val="007B40D5"/>
    <w:rsid w:val="007B4AF4"/>
    <w:rsid w:val="007B67F9"/>
    <w:rsid w:val="007B6A76"/>
    <w:rsid w:val="007B7020"/>
    <w:rsid w:val="007C05B8"/>
    <w:rsid w:val="007C129E"/>
    <w:rsid w:val="007D0649"/>
    <w:rsid w:val="007D19FF"/>
    <w:rsid w:val="007D30CE"/>
    <w:rsid w:val="007D31F5"/>
    <w:rsid w:val="007D4C69"/>
    <w:rsid w:val="007D599C"/>
    <w:rsid w:val="007D60FE"/>
    <w:rsid w:val="007D6F8C"/>
    <w:rsid w:val="007E184F"/>
    <w:rsid w:val="007E208B"/>
    <w:rsid w:val="007F0AF7"/>
    <w:rsid w:val="007F28E4"/>
    <w:rsid w:val="007F3462"/>
    <w:rsid w:val="007F7DF9"/>
    <w:rsid w:val="008021A2"/>
    <w:rsid w:val="008032E3"/>
    <w:rsid w:val="00811F7D"/>
    <w:rsid w:val="008121B0"/>
    <w:rsid w:val="00812C1F"/>
    <w:rsid w:val="00820B94"/>
    <w:rsid w:val="00821CAE"/>
    <w:rsid w:val="00822010"/>
    <w:rsid w:val="00822AE8"/>
    <w:rsid w:val="00822D5B"/>
    <w:rsid w:val="00823369"/>
    <w:rsid w:val="008246E5"/>
    <w:rsid w:val="00824CC2"/>
    <w:rsid w:val="00824DF7"/>
    <w:rsid w:val="00825253"/>
    <w:rsid w:val="00827406"/>
    <w:rsid w:val="008308EA"/>
    <w:rsid w:val="0083091D"/>
    <w:rsid w:val="00831AE2"/>
    <w:rsid w:val="00832922"/>
    <w:rsid w:val="008329A2"/>
    <w:rsid w:val="008331D8"/>
    <w:rsid w:val="00836A45"/>
    <w:rsid w:val="008371FA"/>
    <w:rsid w:val="0084090E"/>
    <w:rsid w:val="00844E81"/>
    <w:rsid w:val="0084779C"/>
    <w:rsid w:val="00847A1A"/>
    <w:rsid w:val="00850207"/>
    <w:rsid w:val="00851483"/>
    <w:rsid w:val="008536D6"/>
    <w:rsid w:val="00855A8C"/>
    <w:rsid w:val="008562CA"/>
    <w:rsid w:val="008574E7"/>
    <w:rsid w:val="00857F88"/>
    <w:rsid w:val="00860C61"/>
    <w:rsid w:val="00864123"/>
    <w:rsid w:val="00870197"/>
    <w:rsid w:val="008730B1"/>
    <w:rsid w:val="008750FF"/>
    <w:rsid w:val="00876314"/>
    <w:rsid w:val="008767D5"/>
    <w:rsid w:val="008771CC"/>
    <w:rsid w:val="00881C9F"/>
    <w:rsid w:val="00883326"/>
    <w:rsid w:val="00883359"/>
    <w:rsid w:val="0088428D"/>
    <w:rsid w:val="00886F16"/>
    <w:rsid w:val="0089098B"/>
    <w:rsid w:val="00892859"/>
    <w:rsid w:val="00893773"/>
    <w:rsid w:val="00893925"/>
    <w:rsid w:val="00894C86"/>
    <w:rsid w:val="00897B3B"/>
    <w:rsid w:val="008A0835"/>
    <w:rsid w:val="008A11D8"/>
    <w:rsid w:val="008A177E"/>
    <w:rsid w:val="008A276A"/>
    <w:rsid w:val="008A6636"/>
    <w:rsid w:val="008B0093"/>
    <w:rsid w:val="008B37F2"/>
    <w:rsid w:val="008B3924"/>
    <w:rsid w:val="008C23FF"/>
    <w:rsid w:val="008C3253"/>
    <w:rsid w:val="008C409B"/>
    <w:rsid w:val="008C581F"/>
    <w:rsid w:val="008D1E56"/>
    <w:rsid w:val="008D2709"/>
    <w:rsid w:val="008D28DA"/>
    <w:rsid w:val="008D3A79"/>
    <w:rsid w:val="008D79B3"/>
    <w:rsid w:val="008D7B76"/>
    <w:rsid w:val="008D7B87"/>
    <w:rsid w:val="008E3577"/>
    <w:rsid w:val="008E37C1"/>
    <w:rsid w:val="008E6BC7"/>
    <w:rsid w:val="008E6D81"/>
    <w:rsid w:val="008F09E7"/>
    <w:rsid w:val="008F1C0B"/>
    <w:rsid w:val="008F35F9"/>
    <w:rsid w:val="008F3B26"/>
    <w:rsid w:val="008F3E93"/>
    <w:rsid w:val="008F55B8"/>
    <w:rsid w:val="008F71A9"/>
    <w:rsid w:val="00904DFD"/>
    <w:rsid w:val="00907456"/>
    <w:rsid w:val="00915552"/>
    <w:rsid w:val="00916AF0"/>
    <w:rsid w:val="00921657"/>
    <w:rsid w:val="00921F30"/>
    <w:rsid w:val="00922C4E"/>
    <w:rsid w:val="009243DB"/>
    <w:rsid w:val="009250C3"/>
    <w:rsid w:val="00925B51"/>
    <w:rsid w:val="00926A8C"/>
    <w:rsid w:val="00926BC3"/>
    <w:rsid w:val="00927426"/>
    <w:rsid w:val="009278DF"/>
    <w:rsid w:val="009303CE"/>
    <w:rsid w:val="00930D1B"/>
    <w:rsid w:val="00931D37"/>
    <w:rsid w:val="00931F53"/>
    <w:rsid w:val="00932471"/>
    <w:rsid w:val="00934C46"/>
    <w:rsid w:val="0093590A"/>
    <w:rsid w:val="0093658D"/>
    <w:rsid w:val="00940350"/>
    <w:rsid w:val="00943C25"/>
    <w:rsid w:val="00944EEA"/>
    <w:rsid w:val="00950E5E"/>
    <w:rsid w:val="00952F1A"/>
    <w:rsid w:val="00955FEA"/>
    <w:rsid w:val="00956F0E"/>
    <w:rsid w:val="00957A57"/>
    <w:rsid w:val="00962AF4"/>
    <w:rsid w:val="009633B1"/>
    <w:rsid w:val="00963A99"/>
    <w:rsid w:val="0096457D"/>
    <w:rsid w:val="00967E0F"/>
    <w:rsid w:val="00971AC7"/>
    <w:rsid w:val="009720D7"/>
    <w:rsid w:val="00973277"/>
    <w:rsid w:val="00973908"/>
    <w:rsid w:val="00974180"/>
    <w:rsid w:val="00977DE9"/>
    <w:rsid w:val="0098222D"/>
    <w:rsid w:val="00982447"/>
    <w:rsid w:val="0098338E"/>
    <w:rsid w:val="00985521"/>
    <w:rsid w:val="00985D24"/>
    <w:rsid w:val="00986601"/>
    <w:rsid w:val="0098755D"/>
    <w:rsid w:val="009878D2"/>
    <w:rsid w:val="00990057"/>
    <w:rsid w:val="0099091F"/>
    <w:rsid w:val="00992236"/>
    <w:rsid w:val="00992C54"/>
    <w:rsid w:val="0099410A"/>
    <w:rsid w:val="009A50B0"/>
    <w:rsid w:val="009A6ECB"/>
    <w:rsid w:val="009A7670"/>
    <w:rsid w:val="009B2D3D"/>
    <w:rsid w:val="009B2F41"/>
    <w:rsid w:val="009C03D4"/>
    <w:rsid w:val="009C11A5"/>
    <w:rsid w:val="009C1803"/>
    <w:rsid w:val="009C1E9D"/>
    <w:rsid w:val="009C5334"/>
    <w:rsid w:val="009C7490"/>
    <w:rsid w:val="009C778B"/>
    <w:rsid w:val="009C7CFA"/>
    <w:rsid w:val="009D14F9"/>
    <w:rsid w:val="009D48EF"/>
    <w:rsid w:val="009D4D33"/>
    <w:rsid w:val="009E0B6F"/>
    <w:rsid w:val="009E1D58"/>
    <w:rsid w:val="009E547F"/>
    <w:rsid w:val="009E5B10"/>
    <w:rsid w:val="009F1CBA"/>
    <w:rsid w:val="009F1D95"/>
    <w:rsid w:val="009F3019"/>
    <w:rsid w:val="009F3267"/>
    <w:rsid w:val="009F3C8B"/>
    <w:rsid w:val="009F56E0"/>
    <w:rsid w:val="009F5D78"/>
    <w:rsid w:val="009F681C"/>
    <w:rsid w:val="00A01EF1"/>
    <w:rsid w:val="00A023F8"/>
    <w:rsid w:val="00A03AEC"/>
    <w:rsid w:val="00A0438F"/>
    <w:rsid w:val="00A05DC7"/>
    <w:rsid w:val="00A115DF"/>
    <w:rsid w:val="00A12039"/>
    <w:rsid w:val="00A124C4"/>
    <w:rsid w:val="00A13BAE"/>
    <w:rsid w:val="00A13E5E"/>
    <w:rsid w:val="00A141CF"/>
    <w:rsid w:val="00A17F02"/>
    <w:rsid w:val="00A219E2"/>
    <w:rsid w:val="00A2252F"/>
    <w:rsid w:val="00A23173"/>
    <w:rsid w:val="00A23ED1"/>
    <w:rsid w:val="00A32BC1"/>
    <w:rsid w:val="00A330E7"/>
    <w:rsid w:val="00A33140"/>
    <w:rsid w:val="00A339FD"/>
    <w:rsid w:val="00A3570B"/>
    <w:rsid w:val="00A377A7"/>
    <w:rsid w:val="00A40134"/>
    <w:rsid w:val="00A411FF"/>
    <w:rsid w:val="00A440F6"/>
    <w:rsid w:val="00A4619F"/>
    <w:rsid w:val="00A47559"/>
    <w:rsid w:val="00A5039E"/>
    <w:rsid w:val="00A50FA7"/>
    <w:rsid w:val="00A530CB"/>
    <w:rsid w:val="00A53BE5"/>
    <w:rsid w:val="00A552D0"/>
    <w:rsid w:val="00A5583C"/>
    <w:rsid w:val="00A5590E"/>
    <w:rsid w:val="00A610AB"/>
    <w:rsid w:val="00A62643"/>
    <w:rsid w:val="00A65150"/>
    <w:rsid w:val="00A67BC7"/>
    <w:rsid w:val="00A70C74"/>
    <w:rsid w:val="00A7128E"/>
    <w:rsid w:val="00A7397D"/>
    <w:rsid w:val="00A7680E"/>
    <w:rsid w:val="00A80359"/>
    <w:rsid w:val="00A80593"/>
    <w:rsid w:val="00A80E6F"/>
    <w:rsid w:val="00A82652"/>
    <w:rsid w:val="00A85484"/>
    <w:rsid w:val="00A8756A"/>
    <w:rsid w:val="00A879BD"/>
    <w:rsid w:val="00A91D33"/>
    <w:rsid w:val="00A9213D"/>
    <w:rsid w:val="00A927C9"/>
    <w:rsid w:val="00A92A42"/>
    <w:rsid w:val="00A96D96"/>
    <w:rsid w:val="00A97786"/>
    <w:rsid w:val="00AA05EC"/>
    <w:rsid w:val="00AA17C9"/>
    <w:rsid w:val="00AA2F15"/>
    <w:rsid w:val="00AA3B7D"/>
    <w:rsid w:val="00AA41FA"/>
    <w:rsid w:val="00AA4A4C"/>
    <w:rsid w:val="00AA5DC7"/>
    <w:rsid w:val="00AA715D"/>
    <w:rsid w:val="00AA76C5"/>
    <w:rsid w:val="00AB00CC"/>
    <w:rsid w:val="00AB2EA5"/>
    <w:rsid w:val="00AB391C"/>
    <w:rsid w:val="00AB4372"/>
    <w:rsid w:val="00AB5714"/>
    <w:rsid w:val="00AB5942"/>
    <w:rsid w:val="00AB5D69"/>
    <w:rsid w:val="00AB6285"/>
    <w:rsid w:val="00AB6302"/>
    <w:rsid w:val="00AB6E91"/>
    <w:rsid w:val="00AC3D81"/>
    <w:rsid w:val="00AC5DBC"/>
    <w:rsid w:val="00AC7750"/>
    <w:rsid w:val="00AC7EBE"/>
    <w:rsid w:val="00AD0CD7"/>
    <w:rsid w:val="00AD18DF"/>
    <w:rsid w:val="00AD2728"/>
    <w:rsid w:val="00AD308A"/>
    <w:rsid w:val="00AD4A44"/>
    <w:rsid w:val="00AD7163"/>
    <w:rsid w:val="00AD7BEB"/>
    <w:rsid w:val="00AE0188"/>
    <w:rsid w:val="00AE198A"/>
    <w:rsid w:val="00AE2484"/>
    <w:rsid w:val="00AE4412"/>
    <w:rsid w:val="00AE44C2"/>
    <w:rsid w:val="00AE4EEC"/>
    <w:rsid w:val="00AF25C9"/>
    <w:rsid w:val="00AF25D2"/>
    <w:rsid w:val="00AF3627"/>
    <w:rsid w:val="00AF3A03"/>
    <w:rsid w:val="00AF432A"/>
    <w:rsid w:val="00AF4946"/>
    <w:rsid w:val="00AF50DA"/>
    <w:rsid w:val="00AF6970"/>
    <w:rsid w:val="00AF7B60"/>
    <w:rsid w:val="00B003DC"/>
    <w:rsid w:val="00B00728"/>
    <w:rsid w:val="00B0086E"/>
    <w:rsid w:val="00B01B8A"/>
    <w:rsid w:val="00B02015"/>
    <w:rsid w:val="00B0382C"/>
    <w:rsid w:val="00B05495"/>
    <w:rsid w:val="00B05513"/>
    <w:rsid w:val="00B1026F"/>
    <w:rsid w:val="00B105A1"/>
    <w:rsid w:val="00B116C4"/>
    <w:rsid w:val="00B123A1"/>
    <w:rsid w:val="00B13789"/>
    <w:rsid w:val="00B14C2B"/>
    <w:rsid w:val="00B15947"/>
    <w:rsid w:val="00B16196"/>
    <w:rsid w:val="00B1691A"/>
    <w:rsid w:val="00B20F2C"/>
    <w:rsid w:val="00B20FBE"/>
    <w:rsid w:val="00B237DE"/>
    <w:rsid w:val="00B26486"/>
    <w:rsid w:val="00B266CC"/>
    <w:rsid w:val="00B26710"/>
    <w:rsid w:val="00B27437"/>
    <w:rsid w:val="00B31D76"/>
    <w:rsid w:val="00B32564"/>
    <w:rsid w:val="00B32F69"/>
    <w:rsid w:val="00B3372B"/>
    <w:rsid w:val="00B347AB"/>
    <w:rsid w:val="00B414D6"/>
    <w:rsid w:val="00B47EF7"/>
    <w:rsid w:val="00B5049E"/>
    <w:rsid w:val="00B517F5"/>
    <w:rsid w:val="00B54760"/>
    <w:rsid w:val="00B54E9A"/>
    <w:rsid w:val="00B5544D"/>
    <w:rsid w:val="00B6173F"/>
    <w:rsid w:val="00B61A5F"/>
    <w:rsid w:val="00B61B29"/>
    <w:rsid w:val="00B63D3C"/>
    <w:rsid w:val="00B665E7"/>
    <w:rsid w:val="00B666C0"/>
    <w:rsid w:val="00B712C8"/>
    <w:rsid w:val="00B71C26"/>
    <w:rsid w:val="00B7270D"/>
    <w:rsid w:val="00B75BD7"/>
    <w:rsid w:val="00B76134"/>
    <w:rsid w:val="00B8045D"/>
    <w:rsid w:val="00B811AF"/>
    <w:rsid w:val="00B814D3"/>
    <w:rsid w:val="00B8367D"/>
    <w:rsid w:val="00B861B9"/>
    <w:rsid w:val="00B86509"/>
    <w:rsid w:val="00B86610"/>
    <w:rsid w:val="00B90FCD"/>
    <w:rsid w:val="00B91A0E"/>
    <w:rsid w:val="00B93234"/>
    <w:rsid w:val="00B95833"/>
    <w:rsid w:val="00B95EF0"/>
    <w:rsid w:val="00B95F5F"/>
    <w:rsid w:val="00B9747F"/>
    <w:rsid w:val="00B978BA"/>
    <w:rsid w:val="00BA0586"/>
    <w:rsid w:val="00BA09CD"/>
    <w:rsid w:val="00BA0DDF"/>
    <w:rsid w:val="00BA213B"/>
    <w:rsid w:val="00BA3F26"/>
    <w:rsid w:val="00BA42D8"/>
    <w:rsid w:val="00BA5CAB"/>
    <w:rsid w:val="00BA7567"/>
    <w:rsid w:val="00BA7623"/>
    <w:rsid w:val="00BB15CC"/>
    <w:rsid w:val="00BB17F8"/>
    <w:rsid w:val="00BB47A6"/>
    <w:rsid w:val="00BB4DC7"/>
    <w:rsid w:val="00BB6FAE"/>
    <w:rsid w:val="00BB7591"/>
    <w:rsid w:val="00BC1FDC"/>
    <w:rsid w:val="00BC332F"/>
    <w:rsid w:val="00BC658A"/>
    <w:rsid w:val="00BD0DFC"/>
    <w:rsid w:val="00BD13E1"/>
    <w:rsid w:val="00BD1719"/>
    <w:rsid w:val="00BD26BA"/>
    <w:rsid w:val="00BD4793"/>
    <w:rsid w:val="00BD588E"/>
    <w:rsid w:val="00BD6AB0"/>
    <w:rsid w:val="00BE1D53"/>
    <w:rsid w:val="00BE2ED7"/>
    <w:rsid w:val="00BE5436"/>
    <w:rsid w:val="00BE7178"/>
    <w:rsid w:val="00BF2BDA"/>
    <w:rsid w:val="00BF4A23"/>
    <w:rsid w:val="00BF579A"/>
    <w:rsid w:val="00BF5ED9"/>
    <w:rsid w:val="00BF6CDD"/>
    <w:rsid w:val="00BF741F"/>
    <w:rsid w:val="00C00357"/>
    <w:rsid w:val="00C04E17"/>
    <w:rsid w:val="00C0602E"/>
    <w:rsid w:val="00C06DFA"/>
    <w:rsid w:val="00C07767"/>
    <w:rsid w:val="00C128EF"/>
    <w:rsid w:val="00C13F3F"/>
    <w:rsid w:val="00C13F7F"/>
    <w:rsid w:val="00C1606B"/>
    <w:rsid w:val="00C177B3"/>
    <w:rsid w:val="00C208BA"/>
    <w:rsid w:val="00C22B02"/>
    <w:rsid w:val="00C24C4F"/>
    <w:rsid w:val="00C2698F"/>
    <w:rsid w:val="00C27648"/>
    <w:rsid w:val="00C276EE"/>
    <w:rsid w:val="00C27959"/>
    <w:rsid w:val="00C31228"/>
    <w:rsid w:val="00C31A52"/>
    <w:rsid w:val="00C3213E"/>
    <w:rsid w:val="00C3279F"/>
    <w:rsid w:val="00C37313"/>
    <w:rsid w:val="00C37BE3"/>
    <w:rsid w:val="00C4218B"/>
    <w:rsid w:val="00C43743"/>
    <w:rsid w:val="00C518C7"/>
    <w:rsid w:val="00C521A7"/>
    <w:rsid w:val="00C5348F"/>
    <w:rsid w:val="00C53FA7"/>
    <w:rsid w:val="00C579E5"/>
    <w:rsid w:val="00C63291"/>
    <w:rsid w:val="00C6729F"/>
    <w:rsid w:val="00C67A08"/>
    <w:rsid w:val="00C67B2A"/>
    <w:rsid w:val="00C7009D"/>
    <w:rsid w:val="00C707CF"/>
    <w:rsid w:val="00C709B2"/>
    <w:rsid w:val="00C73285"/>
    <w:rsid w:val="00C74538"/>
    <w:rsid w:val="00C7630C"/>
    <w:rsid w:val="00C8151B"/>
    <w:rsid w:val="00C815DF"/>
    <w:rsid w:val="00C831BA"/>
    <w:rsid w:val="00C91069"/>
    <w:rsid w:val="00C9143D"/>
    <w:rsid w:val="00C91F38"/>
    <w:rsid w:val="00C9232E"/>
    <w:rsid w:val="00C93623"/>
    <w:rsid w:val="00C967E3"/>
    <w:rsid w:val="00CA03A5"/>
    <w:rsid w:val="00CA0B8A"/>
    <w:rsid w:val="00CA1E41"/>
    <w:rsid w:val="00CA2CBE"/>
    <w:rsid w:val="00CA2D75"/>
    <w:rsid w:val="00CA5DAC"/>
    <w:rsid w:val="00CA716A"/>
    <w:rsid w:val="00CB1544"/>
    <w:rsid w:val="00CB49F4"/>
    <w:rsid w:val="00CB637D"/>
    <w:rsid w:val="00CB6A72"/>
    <w:rsid w:val="00CC57F9"/>
    <w:rsid w:val="00CC6DAF"/>
    <w:rsid w:val="00CD0054"/>
    <w:rsid w:val="00CD02E8"/>
    <w:rsid w:val="00CD1DF7"/>
    <w:rsid w:val="00CD2938"/>
    <w:rsid w:val="00CD2FA9"/>
    <w:rsid w:val="00CD5AF9"/>
    <w:rsid w:val="00CD7406"/>
    <w:rsid w:val="00CE0FD3"/>
    <w:rsid w:val="00CE1DEE"/>
    <w:rsid w:val="00CE27F6"/>
    <w:rsid w:val="00CE3141"/>
    <w:rsid w:val="00CE3784"/>
    <w:rsid w:val="00CE664F"/>
    <w:rsid w:val="00CF258F"/>
    <w:rsid w:val="00CF554F"/>
    <w:rsid w:val="00CF68A0"/>
    <w:rsid w:val="00D01673"/>
    <w:rsid w:val="00D033CF"/>
    <w:rsid w:val="00D04371"/>
    <w:rsid w:val="00D06AC7"/>
    <w:rsid w:val="00D106B0"/>
    <w:rsid w:val="00D113A3"/>
    <w:rsid w:val="00D11D27"/>
    <w:rsid w:val="00D1209E"/>
    <w:rsid w:val="00D12320"/>
    <w:rsid w:val="00D13CEA"/>
    <w:rsid w:val="00D14BA7"/>
    <w:rsid w:val="00D1677C"/>
    <w:rsid w:val="00D207DA"/>
    <w:rsid w:val="00D22552"/>
    <w:rsid w:val="00D24F71"/>
    <w:rsid w:val="00D2691D"/>
    <w:rsid w:val="00D26B5C"/>
    <w:rsid w:val="00D26BA1"/>
    <w:rsid w:val="00D302CA"/>
    <w:rsid w:val="00D30747"/>
    <w:rsid w:val="00D31180"/>
    <w:rsid w:val="00D317FA"/>
    <w:rsid w:val="00D3240D"/>
    <w:rsid w:val="00D37918"/>
    <w:rsid w:val="00D37A32"/>
    <w:rsid w:val="00D4068E"/>
    <w:rsid w:val="00D40727"/>
    <w:rsid w:val="00D4075D"/>
    <w:rsid w:val="00D4107B"/>
    <w:rsid w:val="00D42DB2"/>
    <w:rsid w:val="00D4555E"/>
    <w:rsid w:val="00D46774"/>
    <w:rsid w:val="00D46FD0"/>
    <w:rsid w:val="00D473BC"/>
    <w:rsid w:val="00D515A5"/>
    <w:rsid w:val="00D51D59"/>
    <w:rsid w:val="00D540C0"/>
    <w:rsid w:val="00D554F5"/>
    <w:rsid w:val="00D55C02"/>
    <w:rsid w:val="00D62E71"/>
    <w:rsid w:val="00D62FE0"/>
    <w:rsid w:val="00D63798"/>
    <w:rsid w:val="00D6627F"/>
    <w:rsid w:val="00D66B5E"/>
    <w:rsid w:val="00D676C9"/>
    <w:rsid w:val="00D71943"/>
    <w:rsid w:val="00D72EAD"/>
    <w:rsid w:val="00D74617"/>
    <w:rsid w:val="00D76176"/>
    <w:rsid w:val="00D76865"/>
    <w:rsid w:val="00D768C9"/>
    <w:rsid w:val="00D769BC"/>
    <w:rsid w:val="00D76BC5"/>
    <w:rsid w:val="00D776CB"/>
    <w:rsid w:val="00D80D1E"/>
    <w:rsid w:val="00D82E29"/>
    <w:rsid w:val="00D83B06"/>
    <w:rsid w:val="00D84CEF"/>
    <w:rsid w:val="00D85F5E"/>
    <w:rsid w:val="00D86CC8"/>
    <w:rsid w:val="00D907F7"/>
    <w:rsid w:val="00D92F57"/>
    <w:rsid w:val="00D93883"/>
    <w:rsid w:val="00D946D8"/>
    <w:rsid w:val="00D951B9"/>
    <w:rsid w:val="00DA2C32"/>
    <w:rsid w:val="00DA2D58"/>
    <w:rsid w:val="00DA3A86"/>
    <w:rsid w:val="00DA3E9C"/>
    <w:rsid w:val="00DA5423"/>
    <w:rsid w:val="00DA6B77"/>
    <w:rsid w:val="00DA705D"/>
    <w:rsid w:val="00DA754B"/>
    <w:rsid w:val="00DB0E49"/>
    <w:rsid w:val="00DB11CB"/>
    <w:rsid w:val="00DB2333"/>
    <w:rsid w:val="00DB27F6"/>
    <w:rsid w:val="00DB4EF7"/>
    <w:rsid w:val="00DB6A37"/>
    <w:rsid w:val="00DB6F2C"/>
    <w:rsid w:val="00DB74CE"/>
    <w:rsid w:val="00DC0CD3"/>
    <w:rsid w:val="00DC323E"/>
    <w:rsid w:val="00DC3D61"/>
    <w:rsid w:val="00DC4443"/>
    <w:rsid w:val="00DC676D"/>
    <w:rsid w:val="00DC69C8"/>
    <w:rsid w:val="00DC7403"/>
    <w:rsid w:val="00DC7DCE"/>
    <w:rsid w:val="00DD04EF"/>
    <w:rsid w:val="00DD0883"/>
    <w:rsid w:val="00DD0DA4"/>
    <w:rsid w:val="00DD3752"/>
    <w:rsid w:val="00DD4811"/>
    <w:rsid w:val="00DD55E0"/>
    <w:rsid w:val="00DD57FA"/>
    <w:rsid w:val="00DD5AC7"/>
    <w:rsid w:val="00DD6002"/>
    <w:rsid w:val="00DD6083"/>
    <w:rsid w:val="00DD7E23"/>
    <w:rsid w:val="00DE135C"/>
    <w:rsid w:val="00DE19D2"/>
    <w:rsid w:val="00DE3A8B"/>
    <w:rsid w:val="00DE4F21"/>
    <w:rsid w:val="00DE507A"/>
    <w:rsid w:val="00DE5BCD"/>
    <w:rsid w:val="00DE7DEC"/>
    <w:rsid w:val="00DF12B4"/>
    <w:rsid w:val="00DF24D8"/>
    <w:rsid w:val="00DF3F4B"/>
    <w:rsid w:val="00DF3F92"/>
    <w:rsid w:val="00DF431B"/>
    <w:rsid w:val="00DF54F2"/>
    <w:rsid w:val="00DF5608"/>
    <w:rsid w:val="00DF5D77"/>
    <w:rsid w:val="00E016AF"/>
    <w:rsid w:val="00E022E8"/>
    <w:rsid w:val="00E02B80"/>
    <w:rsid w:val="00E02BD4"/>
    <w:rsid w:val="00E05A39"/>
    <w:rsid w:val="00E0619B"/>
    <w:rsid w:val="00E07759"/>
    <w:rsid w:val="00E105D1"/>
    <w:rsid w:val="00E12A0B"/>
    <w:rsid w:val="00E12F6C"/>
    <w:rsid w:val="00E1337A"/>
    <w:rsid w:val="00E14D3B"/>
    <w:rsid w:val="00E151E3"/>
    <w:rsid w:val="00E16137"/>
    <w:rsid w:val="00E1653C"/>
    <w:rsid w:val="00E226DB"/>
    <w:rsid w:val="00E2341A"/>
    <w:rsid w:val="00E26483"/>
    <w:rsid w:val="00E31657"/>
    <w:rsid w:val="00E33C60"/>
    <w:rsid w:val="00E35984"/>
    <w:rsid w:val="00E35C27"/>
    <w:rsid w:val="00E428B9"/>
    <w:rsid w:val="00E43449"/>
    <w:rsid w:val="00E43C34"/>
    <w:rsid w:val="00E45084"/>
    <w:rsid w:val="00E4704B"/>
    <w:rsid w:val="00E5008C"/>
    <w:rsid w:val="00E53381"/>
    <w:rsid w:val="00E5637A"/>
    <w:rsid w:val="00E606CE"/>
    <w:rsid w:val="00E61EC1"/>
    <w:rsid w:val="00E6297D"/>
    <w:rsid w:val="00E63F19"/>
    <w:rsid w:val="00E6492C"/>
    <w:rsid w:val="00E64ACB"/>
    <w:rsid w:val="00E65426"/>
    <w:rsid w:val="00E7093F"/>
    <w:rsid w:val="00E73A37"/>
    <w:rsid w:val="00E73D29"/>
    <w:rsid w:val="00E74282"/>
    <w:rsid w:val="00E74AF1"/>
    <w:rsid w:val="00E760EC"/>
    <w:rsid w:val="00E768A6"/>
    <w:rsid w:val="00E76B77"/>
    <w:rsid w:val="00E775F9"/>
    <w:rsid w:val="00E80125"/>
    <w:rsid w:val="00E832F2"/>
    <w:rsid w:val="00E8398F"/>
    <w:rsid w:val="00E84E30"/>
    <w:rsid w:val="00E85010"/>
    <w:rsid w:val="00E859FE"/>
    <w:rsid w:val="00E912D5"/>
    <w:rsid w:val="00E93FA1"/>
    <w:rsid w:val="00EA16BB"/>
    <w:rsid w:val="00EA3CD0"/>
    <w:rsid w:val="00EA47AD"/>
    <w:rsid w:val="00EA66E9"/>
    <w:rsid w:val="00EA6754"/>
    <w:rsid w:val="00EA698C"/>
    <w:rsid w:val="00EA72B4"/>
    <w:rsid w:val="00EB132C"/>
    <w:rsid w:val="00EB3420"/>
    <w:rsid w:val="00EB38E9"/>
    <w:rsid w:val="00EB39F7"/>
    <w:rsid w:val="00EB5A91"/>
    <w:rsid w:val="00EB5EB3"/>
    <w:rsid w:val="00EB6301"/>
    <w:rsid w:val="00EB678F"/>
    <w:rsid w:val="00EB7992"/>
    <w:rsid w:val="00EC0840"/>
    <w:rsid w:val="00EC0BDF"/>
    <w:rsid w:val="00EC35D5"/>
    <w:rsid w:val="00EC5B0F"/>
    <w:rsid w:val="00EC6561"/>
    <w:rsid w:val="00EC7C80"/>
    <w:rsid w:val="00ED1C0D"/>
    <w:rsid w:val="00ED2232"/>
    <w:rsid w:val="00ED2A4A"/>
    <w:rsid w:val="00ED2DAA"/>
    <w:rsid w:val="00ED3CE7"/>
    <w:rsid w:val="00ED41F0"/>
    <w:rsid w:val="00ED6D11"/>
    <w:rsid w:val="00EE1DDD"/>
    <w:rsid w:val="00EE1FF3"/>
    <w:rsid w:val="00EE4AFF"/>
    <w:rsid w:val="00EE5D5A"/>
    <w:rsid w:val="00EE63E4"/>
    <w:rsid w:val="00EF0EC3"/>
    <w:rsid w:val="00EF6135"/>
    <w:rsid w:val="00EF692B"/>
    <w:rsid w:val="00EF7395"/>
    <w:rsid w:val="00F00908"/>
    <w:rsid w:val="00F0197F"/>
    <w:rsid w:val="00F02092"/>
    <w:rsid w:val="00F058BF"/>
    <w:rsid w:val="00F0641D"/>
    <w:rsid w:val="00F07644"/>
    <w:rsid w:val="00F0795C"/>
    <w:rsid w:val="00F07A1A"/>
    <w:rsid w:val="00F106DC"/>
    <w:rsid w:val="00F107AD"/>
    <w:rsid w:val="00F13D61"/>
    <w:rsid w:val="00F1526E"/>
    <w:rsid w:val="00F1771D"/>
    <w:rsid w:val="00F227D1"/>
    <w:rsid w:val="00F235AE"/>
    <w:rsid w:val="00F23FEE"/>
    <w:rsid w:val="00F24018"/>
    <w:rsid w:val="00F24B5A"/>
    <w:rsid w:val="00F279B9"/>
    <w:rsid w:val="00F30569"/>
    <w:rsid w:val="00F3148B"/>
    <w:rsid w:val="00F31ADD"/>
    <w:rsid w:val="00F32482"/>
    <w:rsid w:val="00F327CC"/>
    <w:rsid w:val="00F3511A"/>
    <w:rsid w:val="00F400F5"/>
    <w:rsid w:val="00F41C82"/>
    <w:rsid w:val="00F42942"/>
    <w:rsid w:val="00F42E43"/>
    <w:rsid w:val="00F439EF"/>
    <w:rsid w:val="00F47423"/>
    <w:rsid w:val="00F51AA4"/>
    <w:rsid w:val="00F5321A"/>
    <w:rsid w:val="00F53CF6"/>
    <w:rsid w:val="00F5402E"/>
    <w:rsid w:val="00F551A4"/>
    <w:rsid w:val="00F55DA9"/>
    <w:rsid w:val="00F5626C"/>
    <w:rsid w:val="00F575C3"/>
    <w:rsid w:val="00F64030"/>
    <w:rsid w:val="00F64CC7"/>
    <w:rsid w:val="00F67278"/>
    <w:rsid w:val="00F71095"/>
    <w:rsid w:val="00F72DEA"/>
    <w:rsid w:val="00F74FEF"/>
    <w:rsid w:val="00F76D27"/>
    <w:rsid w:val="00F77975"/>
    <w:rsid w:val="00F80117"/>
    <w:rsid w:val="00F82647"/>
    <w:rsid w:val="00F82B54"/>
    <w:rsid w:val="00F8398E"/>
    <w:rsid w:val="00F855D0"/>
    <w:rsid w:val="00F87243"/>
    <w:rsid w:val="00F90188"/>
    <w:rsid w:val="00F922FC"/>
    <w:rsid w:val="00F93412"/>
    <w:rsid w:val="00F97146"/>
    <w:rsid w:val="00F97E44"/>
    <w:rsid w:val="00FA00E4"/>
    <w:rsid w:val="00FA0A43"/>
    <w:rsid w:val="00FA13A8"/>
    <w:rsid w:val="00FA3F36"/>
    <w:rsid w:val="00FA49FB"/>
    <w:rsid w:val="00FA511A"/>
    <w:rsid w:val="00FA5D2D"/>
    <w:rsid w:val="00FA628A"/>
    <w:rsid w:val="00FA7C4D"/>
    <w:rsid w:val="00FB19DC"/>
    <w:rsid w:val="00FB3A2E"/>
    <w:rsid w:val="00FB45CA"/>
    <w:rsid w:val="00FB5220"/>
    <w:rsid w:val="00FC0224"/>
    <w:rsid w:val="00FC55EF"/>
    <w:rsid w:val="00FC6ECD"/>
    <w:rsid w:val="00FC7054"/>
    <w:rsid w:val="00FC7DDF"/>
    <w:rsid w:val="00FD2230"/>
    <w:rsid w:val="00FD2307"/>
    <w:rsid w:val="00FD538C"/>
    <w:rsid w:val="00FD68C9"/>
    <w:rsid w:val="00FD7EF4"/>
    <w:rsid w:val="00FE2250"/>
    <w:rsid w:val="00FE2501"/>
    <w:rsid w:val="00FE5778"/>
    <w:rsid w:val="00FE5B8B"/>
    <w:rsid w:val="00FE694E"/>
    <w:rsid w:val="00FE71D3"/>
    <w:rsid w:val="00FE72D2"/>
    <w:rsid w:val="00FE780C"/>
    <w:rsid w:val="00FE7A96"/>
    <w:rsid w:val="00FF0413"/>
    <w:rsid w:val="00FF2522"/>
    <w:rsid w:val="00FF35E4"/>
    <w:rsid w:val="00FF4E24"/>
    <w:rsid w:val="00FF695E"/>
    <w:rsid w:val="00FF6B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01"/>
    <o:shapelayout v:ext="edit">
      <o:idmap v:ext="edit" data="1"/>
    </o:shapelayout>
  </w:shapeDefaults>
  <w:decimalSymbol w:val=","/>
  <w:listSeparator w:val=";"/>
  <w14:docId w14:val="75C9791E"/>
  <w15:docId w15:val="{88C4BCB4-37D7-43BE-865F-EEB5479B0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A3B5E"/>
    <w:pPr>
      <w:spacing w:line="240" w:lineRule="atLeast"/>
      <w:ind w:left="1985"/>
    </w:pPr>
    <w:rPr>
      <w:rFonts w:ascii="Lucida Til Sans VL" w:hAnsi="Lucida Til Sans VL"/>
      <w:spacing w:val="4"/>
      <w:sz w:val="17"/>
      <w:lang w:eastAsia="nl-NL"/>
    </w:rPr>
  </w:style>
  <w:style w:type="paragraph" w:styleId="Kop1">
    <w:name w:val="heading 1"/>
    <w:basedOn w:val="Standaard"/>
    <w:next w:val="Standaard"/>
    <w:link w:val="Kop1Char"/>
    <w:autoRedefine/>
    <w:qFormat/>
    <w:rsid w:val="007D599C"/>
    <w:pPr>
      <w:keepNext/>
      <w:numPr>
        <w:numId w:val="3"/>
      </w:numPr>
      <w:spacing w:after="480"/>
      <w:outlineLvl w:val="0"/>
    </w:pPr>
    <w:rPr>
      <w:rFonts w:ascii="Calibri" w:hAnsi="Calibri"/>
      <w:b/>
      <w:snapToGrid w:val="0"/>
      <w:spacing w:val="0"/>
      <w:sz w:val="28"/>
      <w:szCs w:val="28"/>
    </w:rPr>
  </w:style>
  <w:style w:type="paragraph" w:styleId="Kop2">
    <w:name w:val="heading 2"/>
    <w:basedOn w:val="Standaard"/>
    <w:next w:val="Standaard"/>
    <w:link w:val="Kop2Char"/>
    <w:autoRedefine/>
    <w:qFormat/>
    <w:rsid w:val="002E4D1A"/>
    <w:pPr>
      <w:numPr>
        <w:ilvl w:val="1"/>
        <w:numId w:val="3"/>
      </w:numPr>
      <w:tabs>
        <w:tab w:val="left" w:pos="993"/>
        <w:tab w:val="right" w:pos="18995"/>
      </w:tabs>
      <w:suppressAutoHyphens/>
      <w:spacing w:after="240"/>
      <w:outlineLvl w:val="1"/>
    </w:pPr>
    <w:rPr>
      <w:rFonts w:ascii="Calibri" w:hAnsi="Calibri"/>
      <w:b/>
      <w:snapToGrid w:val="0"/>
      <w:spacing w:val="0"/>
      <w:sz w:val="20"/>
    </w:rPr>
  </w:style>
  <w:style w:type="paragraph" w:styleId="Kop3">
    <w:name w:val="heading 3"/>
    <w:basedOn w:val="Standaard"/>
    <w:next w:val="Standaard"/>
    <w:autoRedefine/>
    <w:qFormat/>
    <w:rsid w:val="00ED2DAA"/>
    <w:pPr>
      <w:numPr>
        <w:ilvl w:val="2"/>
      </w:numPr>
      <w:tabs>
        <w:tab w:val="num" w:pos="2268"/>
        <w:tab w:val="left" w:pos="2552"/>
        <w:tab w:val="right" w:pos="18995"/>
      </w:tabs>
      <w:suppressAutoHyphens/>
      <w:spacing w:line="240" w:lineRule="auto"/>
      <w:ind w:left="851" w:firstLine="1134"/>
      <w:jc w:val="both"/>
      <w:outlineLvl w:val="2"/>
    </w:pPr>
    <w:rPr>
      <w:rFonts w:ascii="Calibri" w:hAnsi="Calibri"/>
      <w:i/>
      <w:sz w:val="20"/>
    </w:rPr>
  </w:style>
  <w:style w:type="paragraph" w:styleId="Kop4">
    <w:name w:val="heading 4"/>
    <w:basedOn w:val="Standaard"/>
    <w:next w:val="Standaard"/>
    <w:autoRedefine/>
    <w:qFormat/>
    <w:rsid w:val="0039029D"/>
    <w:pPr>
      <w:keepNext/>
      <w:spacing w:before="240" w:after="60"/>
      <w:ind w:left="709"/>
      <w:jc w:val="both"/>
      <w:outlineLvl w:val="3"/>
    </w:pPr>
    <w:rPr>
      <w:rFonts w:ascii="Calibri" w:hAnsi="Calibri"/>
      <w:bCs/>
      <w:iCs/>
      <w:sz w:val="20"/>
    </w:rPr>
  </w:style>
  <w:style w:type="paragraph" w:styleId="Kop5">
    <w:name w:val="heading 5"/>
    <w:aliases w:val="TbsKop 5"/>
    <w:basedOn w:val="Standaard"/>
    <w:next w:val="Standaard"/>
    <w:qFormat/>
    <w:rsid w:val="00B8045D"/>
    <w:pPr>
      <w:spacing w:before="240" w:after="60"/>
      <w:outlineLvl w:val="4"/>
    </w:pPr>
    <w:rPr>
      <w:b/>
      <w:bCs/>
      <w:i/>
      <w:iCs/>
      <w:sz w:val="26"/>
      <w:szCs w:val="26"/>
    </w:rPr>
  </w:style>
  <w:style w:type="paragraph" w:styleId="Kop6">
    <w:name w:val="heading 6"/>
    <w:basedOn w:val="Standaard"/>
    <w:next w:val="Standaard"/>
    <w:qFormat/>
    <w:rsid w:val="00B8045D"/>
    <w:pPr>
      <w:numPr>
        <w:ilvl w:val="5"/>
        <w:numId w:val="3"/>
      </w:numPr>
      <w:spacing w:before="240" w:after="60"/>
      <w:outlineLvl w:val="5"/>
    </w:pPr>
    <w:rPr>
      <w:b/>
      <w:bCs/>
      <w:sz w:val="22"/>
      <w:szCs w:val="22"/>
    </w:rPr>
  </w:style>
  <w:style w:type="paragraph" w:styleId="Kop7">
    <w:name w:val="heading 7"/>
    <w:aliases w:val="Tussenkop 3"/>
    <w:basedOn w:val="Standaard"/>
    <w:next w:val="Standaard"/>
    <w:qFormat/>
    <w:rsid w:val="00B8045D"/>
    <w:pPr>
      <w:tabs>
        <w:tab w:val="num" w:pos="1296"/>
      </w:tabs>
      <w:spacing w:before="240" w:after="60" w:line="240" w:lineRule="auto"/>
      <w:ind w:left="1296" w:hanging="1296"/>
      <w:jc w:val="both"/>
      <w:outlineLvl w:val="6"/>
    </w:pPr>
    <w:rPr>
      <w:rFonts w:ascii="V&amp;W Syntax (Adobe)" w:hAnsi="V&amp;W Syntax (Adobe)"/>
      <w:spacing w:val="0"/>
      <w:sz w:val="20"/>
    </w:rPr>
  </w:style>
  <w:style w:type="paragraph" w:styleId="Kop8">
    <w:name w:val="heading 8"/>
    <w:aliases w:val="Tussenkop 4"/>
    <w:basedOn w:val="Standaard"/>
    <w:next w:val="Standaard"/>
    <w:qFormat/>
    <w:rsid w:val="00B8045D"/>
    <w:pPr>
      <w:tabs>
        <w:tab w:val="num" w:pos="1440"/>
      </w:tabs>
      <w:spacing w:before="240" w:after="60" w:line="240" w:lineRule="auto"/>
      <w:ind w:left="1440" w:hanging="1440"/>
      <w:jc w:val="both"/>
      <w:outlineLvl w:val="7"/>
    </w:pPr>
    <w:rPr>
      <w:rFonts w:ascii="V&amp;W Syntax (Adobe)" w:hAnsi="V&amp;W Syntax (Adobe)"/>
      <w:i/>
      <w:spacing w:val="0"/>
      <w:sz w:val="20"/>
    </w:rPr>
  </w:style>
  <w:style w:type="paragraph" w:styleId="Kop9">
    <w:name w:val="heading 9"/>
    <w:basedOn w:val="Standaard"/>
    <w:next w:val="Standaard"/>
    <w:qFormat/>
    <w:rsid w:val="00B8045D"/>
    <w:pPr>
      <w:tabs>
        <w:tab w:val="num" w:pos="1584"/>
      </w:tabs>
      <w:spacing w:before="240" w:after="60" w:line="240" w:lineRule="auto"/>
      <w:ind w:left="1584" w:hanging="1584"/>
      <w:outlineLvl w:val="8"/>
    </w:pPr>
    <w:rPr>
      <w:rFonts w:ascii="Arial" w:hAnsi="Arial"/>
      <w:b/>
      <w:i/>
      <w:spacing w:val="0"/>
      <w:sz w:val="18"/>
      <w:szCs w:val="24"/>
      <w:lang w:bidi="he-I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rsid w:val="007D599C"/>
    <w:rPr>
      <w:rFonts w:ascii="Calibri" w:hAnsi="Calibri"/>
      <w:b/>
      <w:snapToGrid w:val="0"/>
      <w:sz w:val="28"/>
      <w:szCs w:val="28"/>
      <w:lang w:eastAsia="nl-NL"/>
    </w:rPr>
  </w:style>
  <w:style w:type="character" w:customStyle="1" w:styleId="Kop2Char">
    <w:name w:val="Kop 2 Char"/>
    <w:link w:val="Kop2"/>
    <w:rsid w:val="002E4D1A"/>
    <w:rPr>
      <w:rFonts w:ascii="Calibri" w:hAnsi="Calibri"/>
      <w:b/>
      <w:snapToGrid w:val="0"/>
      <w:lang w:eastAsia="nl-NL"/>
    </w:rPr>
  </w:style>
  <w:style w:type="paragraph" w:styleId="Koptekst">
    <w:name w:val="header"/>
    <w:basedOn w:val="Standaard"/>
    <w:pPr>
      <w:tabs>
        <w:tab w:val="center" w:pos="4536"/>
        <w:tab w:val="right" w:pos="9072"/>
      </w:tabs>
    </w:pPr>
  </w:style>
  <w:style w:type="paragraph" w:styleId="Voettekst">
    <w:name w:val="footer"/>
    <w:basedOn w:val="Standaard"/>
    <w:link w:val="VoettekstChar"/>
    <w:uiPriority w:val="99"/>
    <w:pPr>
      <w:tabs>
        <w:tab w:val="center" w:pos="4536"/>
        <w:tab w:val="right" w:pos="9072"/>
      </w:tabs>
    </w:pPr>
  </w:style>
  <w:style w:type="paragraph" w:customStyle="1" w:styleId="RapportReferentie">
    <w:name w:val="RapportReferentie"/>
    <w:basedOn w:val="Standaard"/>
    <w:rsid w:val="00B8045D"/>
    <w:pPr>
      <w:spacing w:line="180" w:lineRule="exact"/>
    </w:pPr>
    <w:rPr>
      <w:rFonts w:ascii="V&amp;W Syntax (Adobe)" w:hAnsi="V&amp;W Syntax (Adobe)"/>
      <w:sz w:val="16"/>
    </w:rPr>
  </w:style>
  <w:style w:type="paragraph" w:styleId="Plattetekstinspringen">
    <w:name w:val="Body Text Indent"/>
    <w:basedOn w:val="Standaard"/>
    <w:rsid w:val="00B8045D"/>
    <w:pPr>
      <w:widowControl w:val="0"/>
      <w:ind w:left="360"/>
    </w:pPr>
    <w:rPr>
      <w:rFonts w:ascii="Lucida Til VL" w:hAnsi="Lucida Til VL"/>
      <w:snapToGrid w:val="0"/>
      <w:spacing w:val="0"/>
    </w:rPr>
  </w:style>
  <w:style w:type="character" w:styleId="Hyperlink">
    <w:name w:val="Hyperlink"/>
    <w:uiPriority w:val="99"/>
    <w:rsid w:val="00B8045D"/>
    <w:rPr>
      <w:color w:val="0000FF"/>
      <w:u w:val="single"/>
    </w:rPr>
  </w:style>
  <w:style w:type="paragraph" w:customStyle="1" w:styleId="eis">
    <w:name w:val="eis"/>
    <w:next w:val="Standaard"/>
    <w:rsid w:val="00B8045D"/>
    <w:pPr>
      <w:numPr>
        <w:numId w:val="1"/>
      </w:numPr>
      <w:jc w:val="both"/>
    </w:pPr>
    <w:rPr>
      <w:rFonts w:ascii="Arial" w:hAnsi="Arial" w:cs="Arial"/>
      <w:lang w:eastAsia="nl-NL"/>
    </w:rPr>
  </w:style>
  <w:style w:type="paragraph" w:customStyle="1" w:styleId="eismetopsomming">
    <w:name w:val="eis met opsomming"/>
    <w:basedOn w:val="eis"/>
    <w:next w:val="Standaard"/>
    <w:rsid w:val="00B8045D"/>
    <w:pPr>
      <w:tabs>
        <w:tab w:val="left" w:pos="0"/>
      </w:tabs>
    </w:pPr>
    <w:rPr>
      <w:rFonts w:ascii="V&amp;W Syntax (Adobe)" w:hAnsi="V&amp;W Syntax (Adobe)"/>
    </w:rPr>
  </w:style>
  <w:style w:type="paragraph" w:styleId="Bijschrift">
    <w:name w:val="caption"/>
    <w:basedOn w:val="Standaard"/>
    <w:next w:val="Standaard"/>
    <w:link w:val="BijschriftChar"/>
    <w:qFormat/>
    <w:rsid w:val="00B8045D"/>
    <w:pPr>
      <w:spacing w:before="120" w:after="120" w:line="240" w:lineRule="auto"/>
      <w:jc w:val="both"/>
    </w:pPr>
    <w:rPr>
      <w:rFonts w:ascii="V&amp;W Syntax (Adobe)" w:hAnsi="V&amp;W Syntax (Adobe)" w:cs="Arial"/>
      <w:spacing w:val="0"/>
      <w:sz w:val="16"/>
    </w:rPr>
  </w:style>
  <w:style w:type="paragraph" w:styleId="Plattetekst">
    <w:name w:val="Body Text"/>
    <w:basedOn w:val="Standaard"/>
    <w:rsid w:val="00B8045D"/>
    <w:pPr>
      <w:spacing w:after="120"/>
    </w:pPr>
  </w:style>
  <w:style w:type="paragraph" w:customStyle="1" w:styleId="Opsomming">
    <w:name w:val="Opsomming"/>
    <w:basedOn w:val="Standaard"/>
    <w:rsid w:val="00B8045D"/>
    <w:pPr>
      <w:numPr>
        <w:numId w:val="2"/>
      </w:numPr>
    </w:pPr>
    <w:rPr>
      <w:rFonts w:ascii="V&amp;W Syntax (Adobe)" w:hAnsi="V&amp;W Syntax (Adobe)"/>
      <w:sz w:val="20"/>
    </w:rPr>
  </w:style>
  <w:style w:type="paragraph" w:styleId="Plattetekstinspringen2">
    <w:name w:val="Body Text Indent 2"/>
    <w:basedOn w:val="Standaard"/>
    <w:rsid w:val="00B8045D"/>
    <w:pPr>
      <w:spacing w:after="120" w:line="480" w:lineRule="auto"/>
      <w:ind w:left="283"/>
    </w:pPr>
  </w:style>
  <w:style w:type="paragraph" w:styleId="Plattetekstinspringen3">
    <w:name w:val="Body Text Indent 3"/>
    <w:basedOn w:val="Standaard"/>
    <w:rsid w:val="00B8045D"/>
    <w:pPr>
      <w:spacing w:after="120"/>
      <w:ind w:left="283"/>
    </w:pPr>
    <w:rPr>
      <w:sz w:val="16"/>
      <w:szCs w:val="16"/>
    </w:rPr>
  </w:style>
  <w:style w:type="paragraph" w:styleId="Plattetekst2">
    <w:name w:val="Body Text 2"/>
    <w:basedOn w:val="Standaard"/>
    <w:rsid w:val="00B8045D"/>
    <w:pPr>
      <w:spacing w:after="120" w:line="480" w:lineRule="auto"/>
    </w:pPr>
  </w:style>
  <w:style w:type="paragraph" w:customStyle="1" w:styleId="Plattetekst21">
    <w:name w:val="Platte tekst 21"/>
    <w:basedOn w:val="Standaard"/>
    <w:rsid w:val="00B8045D"/>
    <w:pPr>
      <w:widowControl w:val="0"/>
      <w:suppressLineNumbers/>
      <w:tabs>
        <w:tab w:val="left" w:pos="227"/>
        <w:tab w:val="left" w:pos="454"/>
        <w:tab w:val="left" w:pos="680"/>
        <w:tab w:val="left" w:pos="907"/>
        <w:tab w:val="left" w:pos="1474"/>
        <w:tab w:val="left" w:pos="2041"/>
        <w:tab w:val="left" w:pos="2608"/>
        <w:tab w:val="left" w:pos="3175"/>
        <w:tab w:val="left" w:pos="3742"/>
        <w:tab w:val="left" w:pos="4309"/>
        <w:tab w:val="left" w:pos="4876"/>
        <w:tab w:val="left" w:pos="5443"/>
        <w:tab w:val="left" w:pos="6010"/>
        <w:tab w:val="left" w:pos="6577"/>
        <w:tab w:val="left" w:pos="7144"/>
        <w:tab w:val="left" w:pos="7711"/>
        <w:tab w:val="left" w:pos="8278"/>
        <w:tab w:val="left" w:pos="8845"/>
      </w:tabs>
      <w:overflowPunct w:val="0"/>
      <w:autoSpaceDE w:val="0"/>
      <w:autoSpaceDN w:val="0"/>
      <w:adjustRightInd w:val="0"/>
      <w:spacing w:after="120" w:line="260" w:lineRule="exact"/>
      <w:ind w:left="283"/>
      <w:textAlignment w:val="baseline"/>
    </w:pPr>
    <w:rPr>
      <w:rFonts w:ascii="Frutiger Lt" w:hAnsi="Frutiger Lt"/>
      <w:i/>
      <w:spacing w:val="0"/>
      <w:sz w:val="19"/>
      <w:szCs w:val="24"/>
      <w:lang w:bidi="he-IL"/>
    </w:rPr>
  </w:style>
  <w:style w:type="paragraph" w:customStyle="1" w:styleId="Tussenkop">
    <w:name w:val="Tussenkop"/>
    <w:basedOn w:val="Kop3"/>
    <w:next w:val="Standaard"/>
    <w:rsid w:val="00B8045D"/>
    <w:pPr>
      <w:widowControl w:val="0"/>
      <w:suppressLineNumbers/>
      <w:overflowPunct w:val="0"/>
      <w:autoSpaceDE w:val="0"/>
      <w:autoSpaceDN w:val="0"/>
      <w:adjustRightInd w:val="0"/>
      <w:spacing w:before="260" w:line="260" w:lineRule="exact"/>
      <w:ind w:left="720" w:hanging="720"/>
      <w:textAlignment w:val="baseline"/>
      <w:outlineLvl w:val="9"/>
    </w:pPr>
    <w:rPr>
      <w:rFonts w:ascii="Frutiger Bd" w:hAnsi="Frutiger Bd"/>
      <w:spacing w:val="0"/>
      <w:szCs w:val="24"/>
      <w:lang w:bidi="he-IL"/>
    </w:rPr>
  </w:style>
  <w:style w:type="paragraph" w:styleId="Inhopg1">
    <w:name w:val="toc 1"/>
    <w:basedOn w:val="Standaard"/>
    <w:next w:val="Standaard"/>
    <w:autoRedefine/>
    <w:uiPriority w:val="39"/>
    <w:rsid w:val="00B8045D"/>
    <w:pPr>
      <w:tabs>
        <w:tab w:val="left" w:pos="2268"/>
        <w:tab w:val="left" w:pos="2342"/>
        <w:tab w:val="right" w:leader="dot" w:pos="9629"/>
      </w:tabs>
      <w:spacing w:before="120" w:after="120"/>
      <w:ind w:left="2269" w:hanging="284"/>
    </w:pPr>
    <w:rPr>
      <w:b/>
      <w:bCs/>
      <w:caps/>
    </w:rPr>
  </w:style>
  <w:style w:type="paragraph" w:styleId="Inhopg2">
    <w:name w:val="toc 2"/>
    <w:basedOn w:val="Standaard"/>
    <w:next w:val="Standaard"/>
    <w:autoRedefine/>
    <w:uiPriority w:val="39"/>
    <w:rsid w:val="00B8045D"/>
    <w:pPr>
      <w:tabs>
        <w:tab w:val="left" w:pos="1985"/>
        <w:tab w:val="left" w:pos="2552"/>
        <w:tab w:val="right" w:leader="dot" w:pos="9629"/>
      </w:tabs>
    </w:pPr>
    <w:rPr>
      <w:smallCaps/>
    </w:rPr>
  </w:style>
  <w:style w:type="paragraph" w:customStyle="1" w:styleId="Veldlabel">
    <w:name w:val="Veldlabel"/>
    <w:basedOn w:val="Standaard"/>
    <w:rsid w:val="00B8045D"/>
    <w:pPr>
      <w:spacing w:before="60" w:after="60" w:line="240" w:lineRule="auto"/>
    </w:pPr>
    <w:rPr>
      <w:rFonts w:ascii="Arial" w:hAnsi="Arial" w:cs="Arial"/>
      <w:b/>
      <w:spacing w:val="0"/>
      <w:sz w:val="19"/>
      <w:szCs w:val="19"/>
      <w:lang w:bidi="nl-NL"/>
    </w:rPr>
  </w:style>
  <w:style w:type="paragraph" w:styleId="Plattetekst3">
    <w:name w:val="Body Text 3"/>
    <w:basedOn w:val="Standaard"/>
    <w:rsid w:val="00B8045D"/>
    <w:pPr>
      <w:spacing w:after="120"/>
    </w:pPr>
    <w:rPr>
      <w:sz w:val="16"/>
      <w:szCs w:val="16"/>
    </w:rPr>
  </w:style>
  <w:style w:type="table" w:styleId="Tabelraster">
    <w:name w:val="Table Grid"/>
    <w:basedOn w:val="Standaardtabel"/>
    <w:rsid w:val="00B8045D"/>
    <w:pPr>
      <w:tabs>
        <w:tab w:val="left" w:pos="2552"/>
      </w:tabs>
      <w:suppressAutoHyphens/>
      <w:spacing w:line="240" w:lineRule="atLeast"/>
      <w:ind w:left="1985"/>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maakprofielKop185pt">
    <w:name w:val="Opmaakprofiel Kop 1 + 85 pt"/>
    <w:basedOn w:val="Kop1"/>
    <w:link w:val="OpmaakprofielKop185ptChar"/>
    <w:rsid w:val="00B8045D"/>
    <w:pPr>
      <w:ind w:left="357" w:firstLine="1344"/>
    </w:pPr>
    <w:rPr>
      <w:bCs/>
      <w:sz w:val="17"/>
    </w:rPr>
  </w:style>
  <w:style w:type="character" w:customStyle="1" w:styleId="OpmaakprofielKop185ptChar">
    <w:name w:val="Opmaakprofiel Kop 1 + 85 pt Char"/>
    <w:link w:val="OpmaakprofielKop185pt"/>
    <w:rsid w:val="00B8045D"/>
    <w:rPr>
      <w:rFonts w:ascii="Calibri" w:hAnsi="Calibri"/>
      <w:b/>
      <w:bCs/>
      <w:snapToGrid w:val="0"/>
      <w:sz w:val="17"/>
      <w:szCs w:val="28"/>
      <w:lang w:eastAsia="nl-NL"/>
    </w:rPr>
  </w:style>
  <w:style w:type="paragraph" w:customStyle="1" w:styleId="OpmaakprofielBijschrift65pt">
    <w:name w:val="Opmaakprofiel Bijschrift + 65 pt"/>
    <w:basedOn w:val="Bijschrift"/>
    <w:link w:val="OpmaakprofielBijschrift65ptChar"/>
    <w:rsid w:val="003D76F0"/>
    <w:rPr>
      <w:rFonts w:ascii="Arial" w:hAnsi="Arial"/>
      <w:sz w:val="13"/>
    </w:rPr>
  </w:style>
  <w:style w:type="character" w:customStyle="1" w:styleId="BijschriftChar">
    <w:name w:val="Bijschrift Char"/>
    <w:link w:val="Bijschrift"/>
    <w:rsid w:val="003D76F0"/>
    <w:rPr>
      <w:rFonts w:ascii="V&amp;W Syntax (Adobe)" w:hAnsi="V&amp;W Syntax (Adobe)" w:cs="Arial"/>
      <w:sz w:val="16"/>
      <w:lang w:val="nl-NL" w:eastAsia="nl-NL" w:bidi="ar-SA"/>
    </w:rPr>
  </w:style>
  <w:style w:type="character" w:customStyle="1" w:styleId="OpmaakprofielBijschrift65ptChar">
    <w:name w:val="Opmaakprofiel Bijschrift + 65 pt Char"/>
    <w:link w:val="OpmaakprofielBijschrift65pt"/>
    <w:rsid w:val="003D76F0"/>
    <w:rPr>
      <w:rFonts w:ascii="Arial" w:hAnsi="Arial" w:cs="Arial"/>
      <w:sz w:val="13"/>
      <w:lang w:val="nl-NL" w:eastAsia="nl-NL" w:bidi="ar-SA"/>
    </w:rPr>
  </w:style>
  <w:style w:type="paragraph" w:styleId="Inhopg9">
    <w:name w:val="toc 9"/>
    <w:basedOn w:val="Standaard"/>
    <w:next w:val="Standaard"/>
    <w:semiHidden/>
    <w:rsid w:val="002B6639"/>
    <w:pPr>
      <w:numPr>
        <w:ilvl w:val="1"/>
        <w:numId w:val="5"/>
      </w:numPr>
      <w:tabs>
        <w:tab w:val="clear" w:pos="709"/>
        <w:tab w:val="right" w:leader="dot" w:pos="6634"/>
      </w:tabs>
      <w:spacing w:line="260" w:lineRule="atLeast"/>
      <w:ind w:left="1520" w:firstLine="0"/>
    </w:pPr>
    <w:rPr>
      <w:rFonts w:ascii="V&amp;W Syntax (Adobe)" w:hAnsi="V&amp;W Syntax (Adobe)"/>
      <w:sz w:val="20"/>
    </w:rPr>
  </w:style>
  <w:style w:type="paragraph" w:customStyle="1" w:styleId="BijlageKop2">
    <w:name w:val="BijlageKop2"/>
    <w:basedOn w:val="Kop2"/>
    <w:next w:val="Standaard"/>
    <w:rsid w:val="002B6639"/>
    <w:pPr>
      <w:keepNext/>
      <w:numPr>
        <w:ilvl w:val="2"/>
        <w:numId w:val="5"/>
      </w:numPr>
      <w:tabs>
        <w:tab w:val="clear" w:pos="993"/>
        <w:tab w:val="clear" w:pos="1080"/>
        <w:tab w:val="clear" w:pos="18995"/>
        <w:tab w:val="num" w:pos="709"/>
      </w:tabs>
      <w:suppressAutoHyphens w:val="0"/>
      <w:spacing w:before="160" w:after="260" w:line="360" w:lineRule="atLeast"/>
    </w:pPr>
    <w:rPr>
      <w:rFonts w:ascii="V&amp;W Syntax (Adobe)" w:hAnsi="V&amp;W Syntax (Adobe)"/>
      <w:snapToGrid/>
      <w:spacing w:val="2"/>
      <w:sz w:val="24"/>
    </w:rPr>
  </w:style>
  <w:style w:type="paragraph" w:customStyle="1" w:styleId="Nummering">
    <w:name w:val="Nummering"/>
    <w:basedOn w:val="Standaard"/>
    <w:rsid w:val="002B6639"/>
    <w:pPr>
      <w:spacing w:line="260" w:lineRule="atLeast"/>
      <w:ind w:left="283" w:hanging="283"/>
    </w:pPr>
    <w:rPr>
      <w:rFonts w:ascii="V&amp;W Syntax (Adobe)" w:hAnsi="V&amp;W Syntax (Adobe)"/>
      <w:sz w:val="20"/>
    </w:rPr>
  </w:style>
  <w:style w:type="paragraph" w:customStyle="1" w:styleId="Kopbijlage">
    <w:name w:val="Kopbijlage"/>
    <w:basedOn w:val="Standaard"/>
    <w:next w:val="Standaard"/>
    <w:rsid w:val="002B6639"/>
    <w:pPr>
      <w:pageBreakBefore/>
      <w:numPr>
        <w:numId w:val="5"/>
      </w:numPr>
      <w:tabs>
        <w:tab w:val="left" w:pos="1276"/>
      </w:tabs>
      <w:spacing w:after="240" w:line="360" w:lineRule="exact"/>
      <w:ind w:left="1276" w:hanging="1276"/>
    </w:pPr>
    <w:rPr>
      <w:rFonts w:ascii="V&amp;W Syntax (Adobe)" w:hAnsi="V&amp;W Syntax (Adobe)"/>
      <w:b/>
      <w:spacing w:val="0"/>
      <w:sz w:val="24"/>
    </w:rPr>
  </w:style>
  <w:style w:type="paragraph" w:customStyle="1" w:styleId="bullets">
    <w:name w:val="bullets"/>
    <w:basedOn w:val="Standaard"/>
    <w:rsid w:val="00E016AF"/>
    <w:pPr>
      <w:numPr>
        <w:numId w:val="6"/>
      </w:numPr>
      <w:spacing w:line="260" w:lineRule="atLeast"/>
    </w:pPr>
    <w:rPr>
      <w:rFonts w:ascii="V&amp;W Syntax (Adobe)" w:hAnsi="V&amp;W Syntax (Adobe)"/>
      <w:sz w:val="20"/>
    </w:rPr>
  </w:style>
  <w:style w:type="character" w:styleId="Verwijzingopmerking">
    <w:name w:val="annotation reference"/>
    <w:uiPriority w:val="99"/>
    <w:semiHidden/>
    <w:rsid w:val="00141C9B"/>
    <w:rPr>
      <w:sz w:val="16"/>
      <w:szCs w:val="16"/>
    </w:rPr>
  </w:style>
  <w:style w:type="paragraph" w:styleId="Tekstopmerking">
    <w:name w:val="annotation text"/>
    <w:basedOn w:val="Standaard"/>
    <w:link w:val="TekstopmerkingChar"/>
    <w:uiPriority w:val="99"/>
    <w:semiHidden/>
    <w:rsid w:val="00141C9B"/>
    <w:rPr>
      <w:sz w:val="20"/>
    </w:rPr>
  </w:style>
  <w:style w:type="paragraph" w:styleId="Onderwerpvanopmerking">
    <w:name w:val="annotation subject"/>
    <w:basedOn w:val="Tekstopmerking"/>
    <w:next w:val="Tekstopmerking"/>
    <w:semiHidden/>
    <w:rsid w:val="00141C9B"/>
    <w:rPr>
      <w:b/>
      <w:bCs/>
    </w:rPr>
  </w:style>
  <w:style w:type="paragraph" w:styleId="Ballontekst">
    <w:name w:val="Balloon Text"/>
    <w:basedOn w:val="Standaard"/>
    <w:semiHidden/>
    <w:rsid w:val="00141C9B"/>
    <w:rPr>
      <w:rFonts w:ascii="Tahoma" w:hAnsi="Tahoma" w:cs="Tahoma"/>
      <w:sz w:val="16"/>
      <w:szCs w:val="16"/>
    </w:rPr>
  </w:style>
  <w:style w:type="paragraph" w:customStyle="1" w:styleId="Kpp2">
    <w:name w:val="Kpp2"/>
    <w:basedOn w:val="Standaard"/>
    <w:rsid w:val="00AB4372"/>
    <w:rPr>
      <w:i/>
    </w:rPr>
  </w:style>
  <w:style w:type="paragraph" w:styleId="Voetnoottekst">
    <w:name w:val="footnote text"/>
    <w:basedOn w:val="Standaard"/>
    <w:semiHidden/>
    <w:rsid w:val="000C471A"/>
    <w:rPr>
      <w:sz w:val="20"/>
    </w:rPr>
  </w:style>
  <w:style w:type="character" w:styleId="Voetnootmarkering">
    <w:name w:val="footnote reference"/>
    <w:semiHidden/>
    <w:rsid w:val="000C471A"/>
    <w:rPr>
      <w:vertAlign w:val="superscript"/>
    </w:rPr>
  </w:style>
  <w:style w:type="paragraph" w:customStyle="1" w:styleId="Lijstalinea1">
    <w:name w:val="Lijstalinea1"/>
    <w:basedOn w:val="Standaard"/>
    <w:rsid w:val="0069122D"/>
    <w:pPr>
      <w:ind w:left="720"/>
      <w:contextualSpacing/>
    </w:pPr>
    <w:rPr>
      <w:rFonts w:eastAsia="Calibri"/>
    </w:rPr>
  </w:style>
  <w:style w:type="character" w:customStyle="1" w:styleId="CharChar">
    <w:name w:val="Char Char"/>
    <w:locked/>
    <w:rsid w:val="0069122D"/>
    <w:rPr>
      <w:rFonts w:ascii="Lucida Til Sans VL" w:hAnsi="Lucida Til Sans VL"/>
      <w:bCs/>
      <w:sz w:val="13"/>
      <w:lang w:val="nl-NL" w:eastAsia="nl-NL" w:bidi="ar-SA"/>
    </w:rPr>
  </w:style>
  <w:style w:type="paragraph" w:styleId="Revisie">
    <w:name w:val="Revision"/>
    <w:hidden/>
    <w:uiPriority w:val="99"/>
    <w:semiHidden/>
    <w:rsid w:val="002E4D1A"/>
    <w:rPr>
      <w:rFonts w:ascii="Lucida Til Sans VL" w:hAnsi="Lucida Til Sans VL"/>
      <w:spacing w:val="4"/>
      <w:sz w:val="17"/>
      <w:lang w:eastAsia="nl-NL"/>
    </w:rPr>
  </w:style>
  <w:style w:type="paragraph" w:customStyle="1" w:styleId="Default">
    <w:name w:val="Default"/>
    <w:rsid w:val="00F8398E"/>
    <w:pPr>
      <w:autoSpaceDE w:val="0"/>
      <w:autoSpaceDN w:val="0"/>
      <w:adjustRightInd w:val="0"/>
    </w:pPr>
    <w:rPr>
      <w:rFonts w:ascii="Arial" w:hAnsi="Arial" w:cs="Arial"/>
      <w:color w:val="000000"/>
      <w:sz w:val="24"/>
      <w:szCs w:val="24"/>
      <w:lang w:eastAsia="nl-NL"/>
    </w:rPr>
  </w:style>
  <w:style w:type="paragraph" w:styleId="Lijstalinea">
    <w:name w:val="List Paragraph"/>
    <w:basedOn w:val="Standaard"/>
    <w:uiPriority w:val="34"/>
    <w:qFormat/>
    <w:rsid w:val="005F080B"/>
    <w:pPr>
      <w:ind w:left="708"/>
    </w:pPr>
  </w:style>
  <w:style w:type="character" w:customStyle="1" w:styleId="VoettekstChar">
    <w:name w:val="Voettekst Char"/>
    <w:link w:val="Voettekst"/>
    <w:uiPriority w:val="99"/>
    <w:rsid w:val="003C6AD2"/>
    <w:rPr>
      <w:rFonts w:ascii="Lucida Til Sans VL" w:hAnsi="Lucida Til Sans VL"/>
      <w:spacing w:val="4"/>
      <w:sz w:val="17"/>
    </w:rPr>
  </w:style>
  <w:style w:type="paragraph" w:styleId="Kopvaninhoudsopgave">
    <w:name w:val="TOC Heading"/>
    <w:basedOn w:val="Kop1"/>
    <w:next w:val="Standaard"/>
    <w:uiPriority w:val="39"/>
    <w:semiHidden/>
    <w:unhideWhenUsed/>
    <w:qFormat/>
    <w:rsid w:val="00C13F3F"/>
    <w:pPr>
      <w:keepLines/>
      <w:numPr>
        <w:numId w:val="0"/>
      </w:numPr>
      <w:spacing w:before="480" w:after="0" w:line="276" w:lineRule="auto"/>
      <w:outlineLvl w:val="9"/>
    </w:pPr>
    <w:rPr>
      <w:rFonts w:ascii="Cambria" w:hAnsi="Cambria"/>
      <w:bCs/>
      <w:snapToGrid/>
      <w:color w:val="365F91"/>
    </w:rPr>
  </w:style>
  <w:style w:type="paragraph" w:styleId="Inhopg3">
    <w:name w:val="toc 3"/>
    <w:basedOn w:val="Standaard"/>
    <w:next w:val="Standaard"/>
    <w:autoRedefine/>
    <w:uiPriority w:val="39"/>
    <w:rsid w:val="00C13F3F"/>
    <w:pPr>
      <w:ind w:left="340"/>
    </w:pPr>
  </w:style>
  <w:style w:type="character" w:customStyle="1" w:styleId="TekstopmerkingChar">
    <w:name w:val="Tekst opmerking Char"/>
    <w:basedOn w:val="Standaardalinea-lettertype"/>
    <w:link w:val="Tekstopmerking"/>
    <w:uiPriority w:val="99"/>
    <w:semiHidden/>
    <w:rsid w:val="00DA5423"/>
    <w:rPr>
      <w:rFonts w:ascii="Lucida Til Sans VL" w:hAnsi="Lucida Til Sans VL"/>
      <w:spacing w:val="4"/>
      <w:lang w:eastAsia="nl-NL"/>
    </w:rPr>
  </w:style>
  <w:style w:type="table" w:customStyle="1" w:styleId="Tabelraster1">
    <w:name w:val="Tabelraster1"/>
    <w:basedOn w:val="Standaardtabel"/>
    <w:next w:val="Tabelraster"/>
    <w:rsid w:val="00C9143D"/>
    <w:rPr>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15817">
      <w:bodyDiv w:val="1"/>
      <w:marLeft w:val="0"/>
      <w:marRight w:val="0"/>
      <w:marTop w:val="0"/>
      <w:marBottom w:val="0"/>
      <w:divBdr>
        <w:top w:val="none" w:sz="0" w:space="0" w:color="auto"/>
        <w:left w:val="none" w:sz="0" w:space="0" w:color="auto"/>
        <w:bottom w:val="none" w:sz="0" w:space="0" w:color="auto"/>
        <w:right w:val="none" w:sz="0" w:space="0" w:color="auto"/>
      </w:divBdr>
      <w:divsChild>
        <w:div w:id="1770199959">
          <w:marLeft w:val="0"/>
          <w:marRight w:val="0"/>
          <w:marTop w:val="0"/>
          <w:marBottom w:val="0"/>
          <w:divBdr>
            <w:top w:val="none" w:sz="0" w:space="0" w:color="auto"/>
            <w:left w:val="none" w:sz="0" w:space="0" w:color="auto"/>
            <w:bottom w:val="none" w:sz="0" w:space="0" w:color="auto"/>
            <w:right w:val="none" w:sz="0" w:space="0" w:color="auto"/>
          </w:divBdr>
          <w:divsChild>
            <w:div w:id="376514025">
              <w:marLeft w:val="0"/>
              <w:marRight w:val="0"/>
              <w:marTop w:val="0"/>
              <w:marBottom w:val="0"/>
              <w:divBdr>
                <w:top w:val="none" w:sz="0" w:space="0" w:color="auto"/>
                <w:left w:val="none" w:sz="0" w:space="0" w:color="auto"/>
                <w:bottom w:val="none" w:sz="0" w:space="0" w:color="auto"/>
                <w:right w:val="none" w:sz="0" w:space="0" w:color="auto"/>
              </w:divBdr>
              <w:divsChild>
                <w:div w:id="1710378023">
                  <w:marLeft w:val="0"/>
                  <w:marRight w:val="0"/>
                  <w:marTop w:val="0"/>
                  <w:marBottom w:val="0"/>
                  <w:divBdr>
                    <w:top w:val="none" w:sz="0" w:space="0" w:color="auto"/>
                    <w:left w:val="none" w:sz="0" w:space="0" w:color="auto"/>
                    <w:bottom w:val="none" w:sz="0" w:space="0" w:color="auto"/>
                    <w:right w:val="none" w:sz="0" w:space="0" w:color="auto"/>
                  </w:divBdr>
                  <w:divsChild>
                    <w:div w:id="208031535">
                      <w:marLeft w:val="0"/>
                      <w:marRight w:val="0"/>
                      <w:marTop w:val="0"/>
                      <w:marBottom w:val="0"/>
                      <w:divBdr>
                        <w:top w:val="single" w:sz="6" w:space="8" w:color="DFDFDF"/>
                        <w:left w:val="single" w:sz="6" w:space="8" w:color="DFDFDF"/>
                        <w:bottom w:val="single" w:sz="6" w:space="8" w:color="DFDFDF"/>
                        <w:right w:val="single" w:sz="6" w:space="8" w:color="CFCFCF"/>
                      </w:divBdr>
                      <w:divsChild>
                        <w:div w:id="812453068">
                          <w:marLeft w:val="0"/>
                          <w:marRight w:val="0"/>
                          <w:marTop w:val="0"/>
                          <w:marBottom w:val="0"/>
                          <w:divBdr>
                            <w:top w:val="none" w:sz="0" w:space="0" w:color="auto"/>
                            <w:left w:val="none" w:sz="0" w:space="0" w:color="auto"/>
                            <w:bottom w:val="none" w:sz="0" w:space="0" w:color="auto"/>
                            <w:right w:val="none" w:sz="0" w:space="0" w:color="auto"/>
                          </w:divBdr>
                          <w:divsChild>
                            <w:div w:id="2056540177">
                              <w:marLeft w:val="0"/>
                              <w:marRight w:val="0"/>
                              <w:marTop w:val="0"/>
                              <w:marBottom w:val="0"/>
                              <w:divBdr>
                                <w:top w:val="none" w:sz="0" w:space="0" w:color="auto"/>
                                <w:left w:val="none" w:sz="0" w:space="0" w:color="auto"/>
                                <w:bottom w:val="none" w:sz="0" w:space="0" w:color="auto"/>
                                <w:right w:val="none" w:sz="0" w:space="0" w:color="auto"/>
                              </w:divBdr>
                              <w:divsChild>
                                <w:div w:id="1237669297">
                                  <w:marLeft w:val="150"/>
                                  <w:marRight w:val="150"/>
                                  <w:marTop w:val="0"/>
                                  <w:marBottom w:val="0"/>
                                  <w:divBdr>
                                    <w:top w:val="single" w:sz="6" w:space="8" w:color="CCCCCC"/>
                                    <w:left w:val="single" w:sz="6" w:space="8" w:color="CCCCCC"/>
                                    <w:bottom w:val="single" w:sz="6" w:space="8" w:color="CCCCCC"/>
                                    <w:right w:val="single" w:sz="6" w:space="8" w:color="CCCCCC"/>
                                  </w:divBdr>
                                  <w:divsChild>
                                    <w:div w:id="17970915">
                                      <w:marLeft w:val="0"/>
                                      <w:marRight w:val="0"/>
                                      <w:marTop w:val="0"/>
                                      <w:marBottom w:val="0"/>
                                      <w:divBdr>
                                        <w:top w:val="none" w:sz="0" w:space="0" w:color="auto"/>
                                        <w:left w:val="none" w:sz="0" w:space="0" w:color="auto"/>
                                        <w:bottom w:val="none" w:sz="0" w:space="0" w:color="auto"/>
                                        <w:right w:val="none" w:sz="0" w:space="0" w:color="auto"/>
                                      </w:divBdr>
                                      <w:divsChild>
                                        <w:div w:id="1000161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539266">
      <w:bodyDiv w:val="1"/>
      <w:marLeft w:val="0"/>
      <w:marRight w:val="0"/>
      <w:marTop w:val="0"/>
      <w:marBottom w:val="0"/>
      <w:divBdr>
        <w:top w:val="none" w:sz="0" w:space="0" w:color="auto"/>
        <w:left w:val="none" w:sz="0" w:space="0" w:color="auto"/>
        <w:bottom w:val="none" w:sz="0" w:space="0" w:color="auto"/>
        <w:right w:val="none" w:sz="0" w:space="0" w:color="auto"/>
      </w:divBdr>
    </w:div>
    <w:div w:id="505747436">
      <w:bodyDiv w:val="1"/>
      <w:marLeft w:val="0"/>
      <w:marRight w:val="0"/>
      <w:marTop w:val="0"/>
      <w:marBottom w:val="0"/>
      <w:divBdr>
        <w:top w:val="none" w:sz="0" w:space="0" w:color="auto"/>
        <w:left w:val="none" w:sz="0" w:space="0" w:color="auto"/>
        <w:bottom w:val="none" w:sz="0" w:space="0" w:color="auto"/>
        <w:right w:val="none" w:sz="0" w:space="0" w:color="auto"/>
      </w:divBdr>
      <w:divsChild>
        <w:div w:id="2082016875">
          <w:marLeft w:val="0"/>
          <w:marRight w:val="0"/>
          <w:marTop w:val="0"/>
          <w:marBottom w:val="0"/>
          <w:divBdr>
            <w:top w:val="none" w:sz="0" w:space="0" w:color="auto"/>
            <w:left w:val="none" w:sz="0" w:space="0" w:color="auto"/>
            <w:bottom w:val="none" w:sz="0" w:space="0" w:color="auto"/>
            <w:right w:val="none" w:sz="0" w:space="0" w:color="auto"/>
          </w:divBdr>
          <w:divsChild>
            <w:div w:id="2023505370">
              <w:marLeft w:val="0"/>
              <w:marRight w:val="0"/>
              <w:marTop w:val="0"/>
              <w:marBottom w:val="0"/>
              <w:divBdr>
                <w:top w:val="none" w:sz="0" w:space="0" w:color="auto"/>
                <w:left w:val="none" w:sz="0" w:space="0" w:color="auto"/>
                <w:bottom w:val="none" w:sz="0" w:space="0" w:color="auto"/>
                <w:right w:val="none" w:sz="0" w:space="0" w:color="auto"/>
              </w:divBdr>
              <w:divsChild>
                <w:div w:id="1876235092">
                  <w:marLeft w:val="0"/>
                  <w:marRight w:val="0"/>
                  <w:marTop w:val="0"/>
                  <w:marBottom w:val="0"/>
                  <w:divBdr>
                    <w:top w:val="none" w:sz="0" w:space="0" w:color="auto"/>
                    <w:left w:val="none" w:sz="0" w:space="0" w:color="auto"/>
                    <w:bottom w:val="none" w:sz="0" w:space="0" w:color="auto"/>
                    <w:right w:val="none" w:sz="0" w:space="0" w:color="auto"/>
                  </w:divBdr>
                  <w:divsChild>
                    <w:div w:id="1103839226">
                      <w:marLeft w:val="0"/>
                      <w:marRight w:val="0"/>
                      <w:marTop w:val="0"/>
                      <w:marBottom w:val="0"/>
                      <w:divBdr>
                        <w:top w:val="single" w:sz="6" w:space="8" w:color="DFDFDF"/>
                        <w:left w:val="single" w:sz="6" w:space="8" w:color="DFDFDF"/>
                        <w:bottom w:val="single" w:sz="6" w:space="8" w:color="DFDFDF"/>
                        <w:right w:val="single" w:sz="6" w:space="8" w:color="CFCFCF"/>
                      </w:divBdr>
                      <w:divsChild>
                        <w:div w:id="57021223">
                          <w:marLeft w:val="0"/>
                          <w:marRight w:val="0"/>
                          <w:marTop w:val="0"/>
                          <w:marBottom w:val="0"/>
                          <w:divBdr>
                            <w:top w:val="none" w:sz="0" w:space="0" w:color="auto"/>
                            <w:left w:val="none" w:sz="0" w:space="0" w:color="auto"/>
                            <w:bottom w:val="none" w:sz="0" w:space="0" w:color="auto"/>
                            <w:right w:val="none" w:sz="0" w:space="0" w:color="auto"/>
                          </w:divBdr>
                          <w:divsChild>
                            <w:div w:id="1129139">
                              <w:marLeft w:val="0"/>
                              <w:marRight w:val="0"/>
                              <w:marTop w:val="0"/>
                              <w:marBottom w:val="0"/>
                              <w:divBdr>
                                <w:top w:val="none" w:sz="0" w:space="0" w:color="auto"/>
                                <w:left w:val="none" w:sz="0" w:space="0" w:color="auto"/>
                                <w:bottom w:val="none" w:sz="0" w:space="0" w:color="auto"/>
                                <w:right w:val="none" w:sz="0" w:space="0" w:color="auto"/>
                              </w:divBdr>
                              <w:divsChild>
                                <w:div w:id="757756449">
                                  <w:marLeft w:val="150"/>
                                  <w:marRight w:val="150"/>
                                  <w:marTop w:val="0"/>
                                  <w:marBottom w:val="0"/>
                                  <w:divBdr>
                                    <w:top w:val="single" w:sz="6" w:space="8" w:color="CCCCCC"/>
                                    <w:left w:val="single" w:sz="6" w:space="8" w:color="CCCCCC"/>
                                    <w:bottom w:val="single" w:sz="6" w:space="8" w:color="CCCCCC"/>
                                    <w:right w:val="single" w:sz="6" w:space="8" w:color="CCCCCC"/>
                                  </w:divBdr>
                                  <w:divsChild>
                                    <w:div w:id="297882451">
                                      <w:marLeft w:val="0"/>
                                      <w:marRight w:val="0"/>
                                      <w:marTop w:val="0"/>
                                      <w:marBottom w:val="0"/>
                                      <w:divBdr>
                                        <w:top w:val="none" w:sz="0" w:space="0" w:color="auto"/>
                                        <w:left w:val="none" w:sz="0" w:space="0" w:color="auto"/>
                                        <w:bottom w:val="none" w:sz="0" w:space="0" w:color="auto"/>
                                        <w:right w:val="none" w:sz="0" w:space="0" w:color="auto"/>
                                      </w:divBdr>
                                      <w:divsChild>
                                        <w:div w:id="103430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94483576">
      <w:bodyDiv w:val="1"/>
      <w:marLeft w:val="0"/>
      <w:marRight w:val="0"/>
      <w:marTop w:val="0"/>
      <w:marBottom w:val="0"/>
      <w:divBdr>
        <w:top w:val="none" w:sz="0" w:space="0" w:color="auto"/>
        <w:left w:val="none" w:sz="0" w:space="0" w:color="auto"/>
        <w:bottom w:val="none" w:sz="0" w:space="0" w:color="auto"/>
        <w:right w:val="none" w:sz="0" w:space="0" w:color="auto"/>
      </w:divBdr>
    </w:div>
    <w:div w:id="997998958">
      <w:bodyDiv w:val="1"/>
      <w:marLeft w:val="0"/>
      <w:marRight w:val="0"/>
      <w:marTop w:val="0"/>
      <w:marBottom w:val="0"/>
      <w:divBdr>
        <w:top w:val="none" w:sz="0" w:space="0" w:color="auto"/>
        <w:left w:val="none" w:sz="0" w:space="0" w:color="auto"/>
        <w:bottom w:val="none" w:sz="0" w:space="0" w:color="auto"/>
        <w:right w:val="none" w:sz="0" w:space="0" w:color="auto"/>
      </w:divBdr>
    </w:div>
    <w:div w:id="1080058004">
      <w:bodyDiv w:val="1"/>
      <w:marLeft w:val="0"/>
      <w:marRight w:val="0"/>
      <w:marTop w:val="0"/>
      <w:marBottom w:val="0"/>
      <w:divBdr>
        <w:top w:val="none" w:sz="0" w:space="0" w:color="auto"/>
        <w:left w:val="none" w:sz="0" w:space="0" w:color="auto"/>
        <w:bottom w:val="none" w:sz="0" w:space="0" w:color="auto"/>
        <w:right w:val="none" w:sz="0" w:space="0" w:color="auto"/>
      </w:divBdr>
    </w:div>
    <w:div w:id="1398478527">
      <w:bodyDiv w:val="1"/>
      <w:marLeft w:val="0"/>
      <w:marRight w:val="0"/>
      <w:marTop w:val="0"/>
      <w:marBottom w:val="0"/>
      <w:divBdr>
        <w:top w:val="none" w:sz="0" w:space="0" w:color="auto"/>
        <w:left w:val="none" w:sz="0" w:space="0" w:color="auto"/>
        <w:bottom w:val="none" w:sz="0" w:space="0" w:color="auto"/>
        <w:right w:val="none" w:sz="0" w:space="0" w:color="auto"/>
      </w:divBdr>
      <w:divsChild>
        <w:div w:id="320348665">
          <w:marLeft w:val="0"/>
          <w:marRight w:val="0"/>
          <w:marTop w:val="0"/>
          <w:marBottom w:val="0"/>
          <w:divBdr>
            <w:top w:val="none" w:sz="0" w:space="0" w:color="auto"/>
            <w:left w:val="none" w:sz="0" w:space="0" w:color="auto"/>
            <w:bottom w:val="none" w:sz="0" w:space="0" w:color="auto"/>
            <w:right w:val="none" w:sz="0" w:space="0" w:color="auto"/>
          </w:divBdr>
          <w:divsChild>
            <w:div w:id="858587744">
              <w:marLeft w:val="0"/>
              <w:marRight w:val="0"/>
              <w:marTop w:val="0"/>
              <w:marBottom w:val="0"/>
              <w:divBdr>
                <w:top w:val="none" w:sz="0" w:space="0" w:color="auto"/>
                <w:left w:val="none" w:sz="0" w:space="0" w:color="auto"/>
                <w:bottom w:val="none" w:sz="0" w:space="0" w:color="auto"/>
                <w:right w:val="none" w:sz="0" w:space="0" w:color="auto"/>
              </w:divBdr>
              <w:divsChild>
                <w:div w:id="547761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1973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enderned.n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SJABLOON\blanco"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9605F5-1C3C-4E1E-BBBE-F1F3FBF10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blanco</Template>
  <TotalTime>75</TotalTime>
  <Pages>28</Pages>
  <Words>8967</Words>
  <Characters>49319</Characters>
  <Application>Microsoft Office Word</Application>
  <DocSecurity>0</DocSecurity>
  <Lines>410</Lines>
  <Paragraphs>116</Paragraphs>
  <ScaleCrop>false</ScaleCrop>
  <HeadingPairs>
    <vt:vector size="2" baseType="variant">
      <vt:variant>
        <vt:lpstr>Titel</vt:lpstr>
      </vt:variant>
      <vt:variant>
        <vt:i4>1</vt:i4>
      </vt:variant>
    </vt:vector>
  </HeadingPairs>
  <TitlesOfParts>
    <vt:vector size="1" baseType="lpstr">
      <vt:lpstr>Inschrijvingsleidraad</vt:lpstr>
    </vt:vector>
  </TitlesOfParts>
  <Company>ARCADIS Heidemij Advies</Company>
  <LinksUpToDate>false</LinksUpToDate>
  <CharactersWithSpaces>58170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Inschrijvingsleidraad</dc:title>
  <dc:creator>ir. I.S. Kreetz</dc:creator>
  <cp:lastModifiedBy>Geerts, Henk</cp:lastModifiedBy>
  <cp:revision>7</cp:revision>
  <cp:lastPrinted>2022-09-07T14:28:00Z</cp:lastPrinted>
  <dcterms:created xsi:type="dcterms:W3CDTF">2022-08-24T11:37:00Z</dcterms:created>
  <dcterms:modified xsi:type="dcterms:W3CDTF">2022-09-07T14:28:00Z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dpFileNetID">
    <vt:lpwstr>076798560</vt:lpwstr>
  </property>
  <property fmtid="{D5CDD505-2E9C-101B-9397-08002B2CF9AE}" pid="3" name="cdpVersienummer">
    <vt:lpwstr>0.4</vt:lpwstr>
  </property>
  <property fmtid="{D5CDD505-2E9C-101B-9397-08002B2CF9AE}" pid="4" name="cdpSoort">
    <vt:lpwstr>Contract/Overeenkomst</vt:lpwstr>
  </property>
  <property fmtid="{D5CDD505-2E9C-101B-9397-08002B2CF9AE}" pid="5" name="cdpTitel">
    <vt:lpwstr>01 Inschrijvingsleidraad - H6 uitgewerkt</vt:lpwstr>
  </property>
  <property fmtid="{D5CDD505-2E9C-101B-9397-08002B2CF9AE}" pid="6" name="cdpOpdrachtgever (1)">
    <vt:lpwstr>Gemeente Tilburg</vt:lpwstr>
  </property>
  <property fmtid="{D5CDD505-2E9C-101B-9397-08002B2CF9AE}" pid="7" name="cdpOpdrachtgever (2)">
    <vt:lpwstr> </vt:lpwstr>
  </property>
  <property fmtid="{D5CDD505-2E9C-101B-9397-08002B2CF9AE}" pid="8" name="cdpProjectomschrijving (1)">
    <vt:lpwstr>Verdubbeling Bredaseweg, Tilburg</vt:lpwstr>
  </property>
  <property fmtid="{D5CDD505-2E9C-101B-9397-08002B2CF9AE}" pid="9" name="cdpProjectomschrijving (2)">
    <vt:lpwstr> </vt:lpwstr>
  </property>
  <property fmtid="{D5CDD505-2E9C-101B-9397-08002B2CF9AE}" pid="10" name="cdpCheckedInByUser">
    <vt:lpwstr>kreetzi</vt:lpwstr>
  </property>
  <property fmtid="{D5CDD505-2E9C-101B-9397-08002B2CF9AE}" pid="11" name="cdpCheckindate">
    <vt:filetime>2012-12-19T15:24:43Z</vt:filetime>
  </property>
  <property fmtid="{D5CDD505-2E9C-101B-9397-08002B2CF9AE}" pid="12" name="cdpGecontroleerdDoor">
    <vt:lpwstr> </vt:lpwstr>
  </property>
  <property fmtid="{D5CDD505-2E9C-101B-9397-08002B2CF9AE}" pid="13" name="cdpGecontroleerdOp">
    <vt:lpwstr> </vt:lpwstr>
  </property>
  <property fmtid="{D5CDD505-2E9C-101B-9397-08002B2CF9AE}" pid="14" name="cdpGoedgekeurdDoor">
    <vt:lpwstr> </vt:lpwstr>
  </property>
  <property fmtid="{D5CDD505-2E9C-101B-9397-08002B2CF9AE}" pid="15" name="cdpGoedgekeurdOp">
    <vt:lpwstr> </vt:lpwstr>
  </property>
  <property fmtid="{D5CDD505-2E9C-101B-9397-08002B2CF9AE}" pid="16" name="cdpStatus">
    <vt:lpwstr>Checked In</vt:lpwstr>
  </property>
  <property fmtid="{D5CDD505-2E9C-101B-9397-08002B2CF9AE}" pid="17" name="cdpAddress1">
    <vt:lpwstr> </vt:lpwstr>
  </property>
  <property fmtid="{D5CDD505-2E9C-101B-9397-08002B2CF9AE}" pid="18" name="cdpAddress2">
    <vt:lpwstr> </vt:lpwstr>
  </property>
  <property fmtid="{D5CDD505-2E9C-101B-9397-08002B2CF9AE}" pid="19" name="cdpKenmerk">
    <vt:lpwstr> </vt:lpwstr>
  </property>
  <property fmtid="{D5CDD505-2E9C-101B-9397-08002B2CF9AE}" pid="20" name="cdpSubject1">
    <vt:lpwstr>01 Inschrijvingsleidraad - H6 uitgewerkt</vt:lpwstr>
  </property>
  <property fmtid="{D5CDD505-2E9C-101B-9397-08002B2CF9AE}" pid="21" name="cdpSubject2">
    <vt:lpwstr> </vt:lpwstr>
  </property>
  <property fmtid="{D5CDD505-2E9C-101B-9397-08002B2CF9AE}" pid="22" name="cdpProjectDefinitie">
    <vt:lpwstr>D01021.000162</vt:lpwstr>
  </property>
  <property fmtid="{D5CDD505-2E9C-101B-9397-08002B2CF9AE}" pid="23" name="cdpWBS">
    <vt:lpwstr>D01021.000162.0100</vt:lpwstr>
  </property>
  <property fmtid="{D5CDD505-2E9C-101B-9397-08002B2CF9AE}" pid="24" name="CdpVersienummerklant">
    <vt:lpwstr>0.4</vt:lpwstr>
  </property>
  <property fmtid="{D5CDD505-2E9C-101B-9397-08002B2CF9AE}" pid="25" name="cdpProjectleider">
    <vt:lpwstr>Kreetz, IS (Ivo)</vt:lpwstr>
  </property>
</Properties>
</file>